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0" w:rsidRDefault="00054391" w:rsidP="00977F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</w:rPr>
      </w:pPr>
      <w:r w:rsidRPr="00977F4B"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</w:rPr>
        <w:t>A filosofia e seus coveiros.</w:t>
      </w:r>
    </w:p>
    <w:p w:rsidR="00BB211A" w:rsidRPr="00977F4B" w:rsidRDefault="00BB211A" w:rsidP="00977F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</w:rPr>
      </w:pPr>
      <w:r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</w:rPr>
        <w:t>Por Claudio Andrade</w:t>
      </w:r>
      <w:r>
        <w:rPr>
          <w:rStyle w:val="Refdenotadefim"/>
          <w:rFonts w:ascii="Arial" w:hAnsi="Arial" w:cs="Arial"/>
          <w:iCs/>
          <w:color w:val="000000" w:themeColor="text1"/>
          <w:bdr w:val="none" w:sz="0" w:space="0" w:color="auto" w:frame="1"/>
        </w:rPr>
        <w:endnoteReference w:id="1"/>
      </w:r>
    </w:p>
    <w:p w:rsidR="00054391" w:rsidRPr="00977F4B" w:rsidRDefault="00054391" w:rsidP="00977F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</w:rPr>
      </w:pPr>
    </w:p>
    <w:p w:rsidR="006350B1" w:rsidRPr="00977F4B" w:rsidRDefault="00011270" w:rsidP="00977F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O absurdo está se reinventando e procura monstros para justificar sua imbecilidade. Autoridades desautorizadas pelo justo conhecimento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enxergaram as Ciências Humanas e,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com miopia, acredit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am ver a filosofia. O retorno ao primitivismo parece ser a tônica do grupo que acredita dirigir o Ministério da Educação com consel</w:t>
      </w:r>
      <w:r w:rsidR="002A2537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hos de um quase </w:t>
      </w:r>
      <w:proofErr w:type="spellStart"/>
      <w:proofErr w:type="gramStart"/>
      <w:r w:rsidR="002A2537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pseudo</w:t>
      </w:r>
      <w:proofErr w:type="spellEnd"/>
      <w:r w:rsidR="002A2537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instrutor</w:t>
      </w:r>
      <w:proofErr w:type="gramEnd"/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de Filosofia que confunde </w:t>
      </w:r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‘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Universidade</w:t>
      </w:r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’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com </w:t>
      </w:r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‘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Perversidade</w:t>
      </w:r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’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a saber,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Olavo de Carvalho</w:t>
      </w:r>
      <w:r w:rsidR="002A2537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que se quer </w:t>
      </w:r>
      <w:r w:rsidR="002A2537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teve condições de ler e compreender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o metafísico</w:t>
      </w:r>
      <w:r w:rsidR="00977F4B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Étienne</w:t>
      </w:r>
      <w:proofErr w:type="spellEnd"/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Gilson que sentenciou a maior experiência filosófica de todos os tempos: “a filosofia sempre enterra seus coveiros”. Complementaria</w:t>
      </w:r>
      <w:r w:rsidR="002A2537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máxima</w:t>
      </w:r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sobretudo quando seus coveiros são leitores de um único autor ou de um único livro. Desde os tempos mais antigos a filosofia sempre preservou a liberdade e a auto</w:t>
      </w:r>
      <w:r w:rsidR="007024A9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nomia para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construir novas formas de vida e novos olhares sobre os problemas que nos impõe a ordem dominante, gastando energia em novos estilos de vida que</w:t>
      </w:r>
      <w:r w:rsidR="007024A9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sempre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24A9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considerou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 outro</w:t>
      </w:r>
      <w:proofErr w:type="gramEnd"/>
      <w:r w:rsidR="00DF1535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mundo em comum. </w:t>
      </w:r>
      <w:r w:rsidR="00DF1535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Quem teve o ócio para ler e compreender Platão e Xenofonte sobre a trajetória de Sócrates, o mestre, vai se lembrar da perversa acusação a ele imputada de corromper a juventude</w:t>
      </w:r>
      <w:r w:rsidR="006350B1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que, na verdade, não era outra coisa senão a reflexão sobre a possibilidade de recusar a submissão cega às opiniões estabelecidas. A subversão da filosofia sempre foi </w:t>
      </w:r>
      <w:proofErr w:type="gramStart"/>
      <w:r w:rsidR="006350B1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a</w:t>
      </w:r>
      <w:proofErr w:type="gramEnd"/>
      <w:r w:rsidR="006350B1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defesa da livre interpretação, afinal </w:t>
      </w:r>
      <w:r w:rsidR="006350B1" w:rsidRPr="00977F4B">
        <w:rPr>
          <w:rFonts w:ascii="Arial" w:hAnsi="Arial" w:cs="Arial"/>
          <w:color w:val="000000" w:themeColor="text1"/>
          <w:sz w:val="24"/>
          <w:szCs w:val="24"/>
        </w:rPr>
        <w:t>apenas a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0B1" w:rsidRPr="00977F4B">
        <w:rPr>
          <w:rFonts w:ascii="Arial" w:hAnsi="Arial" w:cs="Arial"/>
          <w:color w:val="000000" w:themeColor="text1"/>
          <w:sz w:val="24"/>
          <w:szCs w:val="24"/>
        </w:rPr>
        <w:t>liberdade é a chave para a verdade.</w:t>
      </w:r>
    </w:p>
    <w:p w:rsidR="006350B1" w:rsidRPr="00977F4B" w:rsidRDefault="006350B1" w:rsidP="00977F4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7F4B">
        <w:rPr>
          <w:rFonts w:ascii="Arial" w:hAnsi="Arial" w:cs="Arial"/>
          <w:color w:val="000000" w:themeColor="text1"/>
          <w:sz w:val="24"/>
          <w:szCs w:val="24"/>
        </w:rPr>
        <w:t>O que tentam defender os atuais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>algozes da educação emancipada e propositiva é absurdamente indefensável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>, pois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 desconsideram a premissa que antes de ser</w:t>
      </w:r>
      <w:r w:rsidR="007024A9" w:rsidRPr="00977F4B">
        <w:rPr>
          <w:rFonts w:ascii="Arial" w:hAnsi="Arial" w:cs="Arial"/>
          <w:color w:val="000000" w:themeColor="text1"/>
          <w:sz w:val="24"/>
          <w:szCs w:val="24"/>
        </w:rPr>
        <w:t>mos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>técnicos ou profissionais somos seres humanos. Faz tempo que a filosofia e, posteriormente as ciências humanas</w:t>
      </w:r>
      <w:r w:rsidR="00634993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Start"/>
      <w:r w:rsidR="00634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977F4B">
        <w:rPr>
          <w:rFonts w:ascii="Arial" w:hAnsi="Arial" w:cs="Arial"/>
          <w:color w:val="000000" w:themeColor="text1"/>
          <w:sz w:val="24"/>
          <w:szCs w:val="24"/>
        </w:rPr>
        <w:t>tentam qualificar a máxima de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melhorar a si mesmo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tem potencialidade </w:t>
      </w:r>
      <w:r w:rsidR="00781BB9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melhorar a sociedade através da arte, da ciência ou da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própria política, em declínio neste tempo de obscuridade instrumental e mediocridade.</w:t>
      </w:r>
    </w:p>
    <w:p w:rsidR="00781BB9" w:rsidRPr="00977F4B" w:rsidRDefault="007024A9" w:rsidP="00977F4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 sabem “eles” que o</w:t>
      </w:r>
      <w:r w:rsidR="00781BB9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atual eclipse político tem sido a alavanca para a vitalidade filosófica, sempre renovada com novos fundamentos. </w:t>
      </w:r>
    </w:p>
    <w:p w:rsidR="002A2537" w:rsidRPr="00977F4B" w:rsidRDefault="00781BB9" w:rsidP="00977F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A filosofia, </w:t>
      </w:r>
      <w:proofErr w:type="spellStart"/>
      <w:r w:rsidRPr="00977F4B">
        <w:rPr>
          <w:rFonts w:ascii="Arial" w:hAnsi="Arial" w:cs="Arial"/>
          <w:color w:val="000000" w:themeColor="text1"/>
          <w:sz w:val="24"/>
          <w:szCs w:val="24"/>
        </w:rPr>
        <w:t>incapturável</w:t>
      </w:r>
      <w:proofErr w:type="spellEnd"/>
      <w:r w:rsidRPr="00977F4B">
        <w:rPr>
          <w:rFonts w:ascii="Arial" w:hAnsi="Arial" w:cs="Arial"/>
          <w:color w:val="000000" w:themeColor="text1"/>
          <w:sz w:val="24"/>
          <w:szCs w:val="24"/>
        </w:rPr>
        <w:t>, é sempre um choque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>diante do triste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4391" w:rsidRPr="00977F4B">
        <w:rPr>
          <w:rFonts w:ascii="Arial" w:hAnsi="Arial" w:cs="Arial"/>
          <w:color w:val="000000" w:themeColor="text1"/>
          <w:sz w:val="24"/>
          <w:szCs w:val="24"/>
        </w:rPr>
        <w:t>empobrecimento da sensibilidade humana</w:t>
      </w:r>
      <w:r w:rsidR="002A2537" w:rsidRPr="00977F4B">
        <w:rPr>
          <w:rFonts w:ascii="Arial" w:hAnsi="Arial" w:cs="Arial"/>
          <w:color w:val="000000" w:themeColor="text1"/>
          <w:sz w:val="24"/>
          <w:szCs w:val="24"/>
        </w:rPr>
        <w:t xml:space="preserve"> neste momento de esclerose múltipla de um governo instituído por um ato de raiva e irracionalidade provisória.</w:t>
      </w:r>
    </w:p>
    <w:p w:rsidR="00054391" w:rsidRPr="00977F4B" w:rsidRDefault="002A2537" w:rsidP="00977F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F4B">
        <w:rPr>
          <w:rFonts w:ascii="Arial" w:hAnsi="Arial" w:cs="Arial"/>
          <w:color w:val="000000" w:themeColor="text1"/>
          <w:sz w:val="24"/>
          <w:szCs w:val="24"/>
        </w:rPr>
        <w:t>A desintegração está em processo e as pessoas [insensíveis]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>não percebem os danos irrecuperáveis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>em curso.  Sem a experiência de sentir e estranhar, próprio</w:t>
      </w:r>
      <w:r w:rsidR="00634993">
        <w:rPr>
          <w:rFonts w:ascii="Arial" w:hAnsi="Arial" w:cs="Arial"/>
          <w:color w:val="000000" w:themeColor="text1"/>
          <w:sz w:val="24"/>
          <w:szCs w:val="24"/>
        </w:rPr>
        <w:t>s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 da filosofia, vive-se o automático e o novo, abrindo espaço para uma legião de desmemoriados que banalizam o mal com justificativas injustificáveis. </w:t>
      </w:r>
      <w:r w:rsidR="00812E2E" w:rsidRPr="00977F4B">
        <w:rPr>
          <w:rFonts w:ascii="Arial" w:hAnsi="Arial" w:cs="Arial"/>
          <w:color w:val="000000" w:themeColor="text1"/>
          <w:sz w:val="24"/>
          <w:szCs w:val="24"/>
        </w:rPr>
        <w:t xml:space="preserve"> A filosofia sempre construiu a tensão do ‘como não’, ou seja, nunca fazer do </w:t>
      </w:r>
      <w:r w:rsidR="00812E2E" w:rsidRPr="00977F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mundo um objeto de propriedade, mas sim de uso e, preferencialmente, de um </w:t>
      </w:r>
      <w:bookmarkStart w:id="0" w:name="_GoBack"/>
      <w:bookmarkEnd w:id="0"/>
      <w:r w:rsidR="00812E2E" w:rsidRPr="00977F4B">
        <w:rPr>
          <w:rFonts w:ascii="Arial" w:hAnsi="Arial" w:cs="Arial"/>
          <w:color w:val="000000" w:themeColor="text1"/>
          <w:sz w:val="24"/>
          <w:szCs w:val="24"/>
        </w:rPr>
        <w:t xml:space="preserve">novo uso que vem ao encontro da essência dos seres humanos. </w:t>
      </w:r>
    </w:p>
    <w:p w:rsidR="00C015BE" w:rsidRPr="00977F4B" w:rsidRDefault="00812E2E" w:rsidP="00977F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Ora, em sua essência, a filosofia é uma arte de viver, um estilo de vida que compromete toda a existência tornando-nos uma versão </w:t>
      </w:r>
      <w:r w:rsidR="00634993">
        <w:rPr>
          <w:rFonts w:ascii="Arial" w:hAnsi="Arial" w:cs="Arial"/>
          <w:color w:val="000000" w:themeColor="text1"/>
          <w:sz w:val="24"/>
          <w:szCs w:val="24"/>
        </w:rPr>
        <w:t>melhor de nós mesmos. Assim, mais</w:t>
      </w:r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 que uma disciplina com instrumentos metodológicos, a filosofia é terapêutica porque </w:t>
      </w:r>
      <w:proofErr w:type="gramStart"/>
      <w:r w:rsidRPr="00977F4B">
        <w:rPr>
          <w:rFonts w:ascii="Arial" w:hAnsi="Arial" w:cs="Arial"/>
          <w:color w:val="000000" w:themeColor="text1"/>
          <w:sz w:val="24"/>
          <w:szCs w:val="24"/>
        </w:rPr>
        <w:t>permite-nos</w:t>
      </w:r>
      <w:proofErr w:type="gramEnd"/>
      <w:r w:rsidRPr="00977F4B">
        <w:rPr>
          <w:rFonts w:ascii="Arial" w:hAnsi="Arial" w:cs="Arial"/>
          <w:color w:val="000000" w:themeColor="text1"/>
          <w:sz w:val="24"/>
          <w:szCs w:val="24"/>
        </w:rPr>
        <w:t xml:space="preserve"> a compreensão do sentido e da superação do próprio eu, sempre com novas experiências. </w:t>
      </w:r>
      <w:r w:rsidR="00054391" w:rsidRPr="00977F4B">
        <w:rPr>
          <w:rFonts w:ascii="Arial" w:hAnsi="Arial" w:cs="Arial"/>
          <w:color w:val="000000" w:themeColor="text1"/>
          <w:sz w:val="24"/>
          <w:szCs w:val="24"/>
        </w:rPr>
        <w:t xml:space="preserve"> No tempo em que escrevo, o filósofo </w:t>
      </w:r>
      <w:proofErr w:type="spellStart"/>
      <w:r w:rsidR="00054391" w:rsidRPr="00977F4B">
        <w:rPr>
          <w:rFonts w:ascii="Arial" w:hAnsi="Arial" w:cs="Arial"/>
          <w:color w:val="000000" w:themeColor="text1"/>
          <w:sz w:val="24"/>
          <w:szCs w:val="24"/>
        </w:rPr>
        <w:t>Agamben</w:t>
      </w:r>
      <w:proofErr w:type="spellEnd"/>
      <w:r w:rsidR="00054391" w:rsidRPr="00977F4B">
        <w:rPr>
          <w:rFonts w:ascii="Arial" w:hAnsi="Arial" w:cs="Arial"/>
          <w:color w:val="000000" w:themeColor="text1"/>
          <w:sz w:val="24"/>
          <w:szCs w:val="24"/>
        </w:rPr>
        <w:t xml:space="preserve">, tem nos provocado </w:t>
      </w:r>
      <w:r w:rsidR="00634993">
        <w:rPr>
          <w:rFonts w:ascii="Arial" w:hAnsi="Arial" w:cs="Arial"/>
          <w:color w:val="000000" w:themeColor="text1"/>
          <w:sz w:val="24"/>
          <w:szCs w:val="24"/>
        </w:rPr>
        <w:t>com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 um lampejo </w:t>
      </w:r>
      <w:r w:rsidR="00054391" w:rsidRPr="00977F4B">
        <w:rPr>
          <w:rFonts w:ascii="Arial" w:hAnsi="Arial" w:cs="Arial"/>
          <w:color w:val="000000" w:themeColor="text1"/>
          <w:sz w:val="24"/>
          <w:szCs w:val="24"/>
        </w:rPr>
        <w:t>a pensar novas formas de vida</w:t>
      </w:r>
      <w:r w:rsidR="00977F4B" w:rsidRPr="00977F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em reconhecer o sujeito não mais como substância, mas sim como forma, sendo esta passível de transformação, qualificação e requalificação. 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Faz tempo </w:t>
      </w:r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que </w:t>
      </w:r>
      <w:proofErr w:type="spellStart"/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Agamben</w:t>
      </w:r>
      <w:proofErr w:type="spellEnd"/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tem defendido a distinção de vida qualificada em relação à vida nua ou vida comum, </w:t>
      </w:r>
      <w:proofErr w:type="spellStart"/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assujeitada</w:t>
      </w:r>
      <w:proofErr w:type="spellEnd"/>
      <w:r w:rsidR="00054391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aos inúmeros dispositivos de dominação.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</w:t>
      </w:r>
      <w:r w:rsidR="00634993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Mais que viver simplesmente, precisamos viver bem. 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Só a filosofia como um novo suspiro tem potencialidade de nos libertar de prisões invisíveis que</w:t>
      </w:r>
      <w:r w:rsidR="00634993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o sistema impõe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. </w:t>
      </w:r>
      <w:proofErr w:type="gramStart"/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A filosofia e seu jeito de se colocar no mundo nos emancipa</w:t>
      </w:r>
      <w:proofErr w:type="gramEnd"/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e isto, por si só, atrapalha os muitos dispositivos de dominação em curso.  Ora, apenas a filosofia advoga em favor da vida e o que está em jogo </w:t>
      </w:r>
      <w:r w:rsidR="00634993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[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hoje</w:t>
      </w:r>
      <w:r w:rsidR="00634993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>]</w:t>
      </w:r>
      <w:r w:rsidR="00977F4B" w:rsidRPr="00977F4B">
        <w:rPr>
          <w:rFonts w:ascii="Arial" w:eastAsia="Lucida Sans Unicode" w:hAnsi="Arial" w:cs="Arial"/>
          <w:color w:val="000000" w:themeColor="text1"/>
          <w:sz w:val="24"/>
          <w:szCs w:val="24"/>
          <w:lang w:bidi="pt-BR"/>
        </w:rPr>
        <w:t xml:space="preserve"> é a vida. </w:t>
      </w:r>
    </w:p>
    <w:p w:rsidR="00C015BE" w:rsidRPr="00977F4B" w:rsidRDefault="00977F4B" w:rsidP="00977F4B">
      <w:pPr>
        <w:jc w:val="bot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É </w:t>
      </w:r>
      <w:r w:rsidR="00C015BE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possível uma felic</w:t>
      </w: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idade diferente, ligada não à realização</w:t>
      </w:r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tão somente</w:t>
      </w:r>
      <w:proofErr w:type="gramStart"/>
      <w:r w:rsidR="00634993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profissional ou instrumental, podendo</w:t>
      </w:r>
      <w:r w:rsidR="00C015BE"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</w:t>
      </w:r>
      <w:r w:rsidRPr="00977F4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 corpo a uma novidade no mundo e isto tem incomodado muito. 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C015BE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ideia d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que a filosofia veio para</w:t>
      </w:r>
      <w:r w:rsidR="00C015BE"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977F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eslocar a concepção espontânea tem deixado muitos sem dormir</w:t>
      </w:r>
      <w:r w:rsidR="006349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pois quando mais batem, mais apanham.</w:t>
      </w:r>
    </w:p>
    <w:sectPr w:rsidR="00C015BE" w:rsidRPr="00977F4B" w:rsidSect="00B2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E8" w:rsidRDefault="003E08E8" w:rsidP="00BB211A">
      <w:pPr>
        <w:spacing w:after="0" w:line="240" w:lineRule="auto"/>
      </w:pPr>
      <w:r>
        <w:separator/>
      </w:r>
    </w:p>
  </w:endnote>
  <w:endnote w:type="continuationSeparator" w:id="0">
    <w:p w:rsidR="003E08E8" w:rsidRDefault="003E08E8" w:rsidP="00BB211A">
      <w:pPr>
        <w:spacing w:after="0" w:line="240" w:lineRule="auto"/>
      </w:pPr>
      <w:r>
        <w:continuationSeparator/>
      </w:r>
    </w:p>
  </w:endnote>
  <w:endnote w:id="1">
    <w:p w:rsidR="00BB211A" w:rsidRDefault="00BB211A">
      <w:pPr>
        <w:pStyle w:val="Textodenotadefim"/>
      </w:pPr>
      <w:r>
        <w:rPr>
          <w:rStyle w:val="Refdenotadefim"/>
        </w:rPr>
        <w:endnoteRef/>
      </w:r>
      <w:r>
        <w:t xml:space="preserve"> Doutor em História e Sociedade pela UNESP, Professor Associado do Departamento de Filosofia da UNICENTRO.  Assessor do CEFEP/CNBB e Presidente da Academia de Letras, Artes e Ciência de Guarapuava.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E8" w:rsidRDefault="003E08E8" w:rsidP="00BB211A">
      <w:pPr>
        <w:spacing w:after="0" w:line="240" w:lineRule="auto"/>
      </w:pPr>
      <w:r>
        <w:separator/>
      </w:r>
    </w:p>
  </w:footnote>
  <w:footnote w:type="continuationSeparator" w:id="0">
    <w:p w:rsidR="003E08E8" w:rsidRDefault="003E08E8" w:rsidP="00BB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192"/>
    <w:multiLevelType w:val="hybridMultilevel"/>
    <w:tmpl w:val="2006C8FE"/>
    <w:lvl w:ilvl="0" w:tplc="6216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2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C9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8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4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E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1A"/>
    <w:rsid w:val="00011270"/>
    <w:rsid w:val="0004422A"/>
    <w:rsid w:val="00054391"/>
    <w:rsid w:val="002A2537"/>
    <w:rsid w:val="003E08E8"/>
    <w:rsid w:val="0046416A"/>
    <w:rsid w:val="00577360"/>
    <w:rsid w:val="00634993"/>
    <w:rsid w:val="006350B1"/>
    <w:rsid w:val="007024A9"/>
    <w:rsid w:val="00781BB9"/>
    <w:rsid w:val="00812E2E"/>
    <w:rsid w:val="00977F4B"/>
    <w:rsid w:val="00B20BFE"/>
    <w:rsid w:val="00BB211A"/>
    <w:rsid w:val="00C015BE"/>
    <w:rsid w:val="00C2612C"/>
    <w:rsid w:val="00C46C7C"/>
    <w:rsid w:val="00D1621A"/>
    <w:rsid w:val="00D93427"/>
    <w:rsid w:val="00DF1535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621A"/>
    <w:rPr>
      <w:i/>
      <w:iCs/>
    </w:rPr>
  </w:style>
  <w:style w:type="paragraph" w:styleId="PargrafodaLista">
    <w:name w:val="List Paragraph"/>
    <w:basedOn w:val="Normal"/>
    <w:uiPriority w:val="34"/>
    <w:qFormat/>
    <w:rsid w:val="00781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21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21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2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621A"/>
    <w:rPr>
      <w:i/>
      <w:iCs/>
    </w:rPr>
  </w:style>
  <w:style w:type="paragraph" w:styleId="PargrafodaLista">
    <w:name w:val="List Paragraph"/>
    <w:basedOn w:val="Normal"/>
    <w:uiPriority w:val="34"/>
    <w:qFormat/>
    <w:rsid w:val="00781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21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21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2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EAE1-AB31-41BE-9557-5AA0E67F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Pe. José Ernanne Pinheiro</cp:lastModifiedBy>
  <cp:revision>2</cp:revision>
  <dcterms:created xsi:type="dcterms:W3CDTF">2019-05-13T13:38:00Z</dcterms:created>
  <dcterms:modified xsi:type="dcterms:W3CDTF">2019-05-13T13:38:00Z</dcterms:modified>
</cp:coreProperties>
</file>