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A5324D" w:rsidRPr="00A5324D" w:rsidTr="00A5324D">
        <w:trPr>
          <w:trHeight w:val="1275"/>
          <w:tblCellSpacing w:w="0" w:type="dxa"/>
          <w:jc w:val="center"/>
        </w:trPr>
        <w:tc>
          <w:tcPr>
            <w:tcW w:w="4300" w:type="pct"/>
            <w:vAlign w:val="center"/>
            <w:hideMark/>
          </w:tcPr>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_GoBack"/>
            <w:bookmarkEnd w:id="0"/>
            <w:r w:rsidRPr="00A5324D">
              <w:rPr>
                <w:rFonts w:ascii="Arial" w:eastAsia="Times New Roman" w:hAnsi="Arial" w:cs="Arial"/>
                <w:b/>
                <w:bCs/>
                <w:color w:val="808000"/>
                <w:sz w:val="36"/>
                <w:szCs w:val="36"/>
                <w:lang w:eastAsia="pt-BR"/>
              </w:rPr>
              <w:t>Presidência da República</w:t>
            </w:r>
            <w:r w:rsidRPr="00A5324D">
              <w:rPr>
                <w:rFonts w:ascii="Arial" w:eastAsia="Times New Roman" w:hAnsi="Arial" w:cs="Arial"/>
                <w:b/>
                <w:bCs/>
                <w:color w:val="808000"/>
                <w:sz w:val="24"/>
                <w:szCs w:val="24"/>
                <w:lang w:eastAsia="pt-BR"/>
              </w:rPr>
              <w:br/>
            </w:r>
            <w:r w:rsidRPr="00A5324D">
              <w:rPr>
                <w:rFonts w:ascii="Arial" w:eastAsia="Times New Roman" w:hAnsi="Arial" w:cs="Arial"/>
                <w:b/>
                <w:bCs/>
                <w:color w:val="808000"/>
                <w:sz w:val="27"/>
                <w:szCs w:val="27"/>
                <w:lang w:eastAsia="pt-BR"/>
              </w:rPr>
              <w:t>Casa Civil</w:t>
            </w:r>
            <w:r w:rsidRPr="00A5324D">
              <w:rPr>
                <w:rFonts w:ascii="Arial" w:eastAsia="Times New Roman" w:hAnsi="Arial" w:cs="Arial"/>
                <w:b/>
                <w:bCs/>
                <w:color w:val="808000"/>
                <w:sz w:val="27"/>
                <w:szCs w:val="27"/>
                <w:lang w:eastAsia="pt-BR"/>
              </w:rPr>
              <w:br/>
            </w:r>
            <w:r w:rsidRPr="00A5324D">
              <w:rPr>
                <w:rFonts w:ascii="Arial" w:eastAsia="Times New Roman" w:hAnsi="Arial" w:cs="Arial"/>
                <w:b/>
                <w:bCs/>
                <w:color w:val="808000"/>
                <w:sz w:val="24"/>
                <w:szCs w:val="24"/>
                <w:lang w:eastAsia="pt-BR"/>
              </w:rPr>
              <w:t>Subchefia para Assuntos Jurídicos</w:t>
            </w:r>
          </w:p>
        </w:tc>
      </w:tr>
    </w:tbl>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b/>
          <w:bCs/>
          <w:sz w:val="24"/>
          <w:szCs w:val="24"/>
          <w:lang w:eastAsia="pt-BR"/>
        </w:rPr>
      </w:pPr>
      <w:hyperlink r:id="rId4" w:history="1">
        <w:r w:rsidRPr="00A5324D">
          <w:rPr>
            <w:rFonts w:ascii="Arial" w:eastAsia="Times New Roman" w:hAnsi="Arial" w:cs="Arial"/>
            <w:b/>
            <w:bCs/>
            <w:color w:val="0000FF"/>
            <w:sz w:val="20"/>
            <w:szCs w:val="20"/>
            <w:u w:val="single"/>
            <w:shd w:val="clear" w:color="auto" w:fill="FFFFFF"/>
            <w:lang w:eastAsia="pt-BR"/>
          </w:rPr>
          <w:t>LEI Nº 9.504, DE 30 DE SETEMBRO DE 1997.</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A5324D" w:rsidRPr="00A5324D" w:rsidTr="00A5324D">
        <w:trPr>
          <w:trHeight w:val="480"/>
          <w:tblCellSpacing w:w="0" w:type="dxa"/>
        </w:trPr>
        <w:tc>
          <w:tcPr>
            <w:tcW w:w="2500" w:type="pct"/>
            <w:vAlign w:val="center"/>
            <w:hideMark/>
          </w:tcPr>
          <w:p w:rsidR="00A5324D" w:rsidRPr="00A5324D" w:rsidRDefault="00A5324D" w:rsidP="00A5324D">
            <w:pPr>
              <w:spacing w:after="0" w:line="240" w:lineRule="auto"/>
              <w:rPr>
                <w:rFonts w:ascii="Times New Roman" w:eastAsia="Times New Roman" w:hAnsi="Times New Roman" w:cs="Times New Roman"/>
                <w:sz w:val="24"/>
                <w:szCs w:val="24"/>
                <w:lang w:eastAsia="pt-BR"/>
              </w:rPr>
            </w:pPr>
            <w:hyperlink r:id="rId5" w:history="1">
              <w:r w:rsidRPr="00A5324D">
                <w:rPr>
                  <w:rFonts w:ascii="Arial" w:eastAsia="Times New Roman" w:hAnsi="Arial" w:cs="Arial"/>
                  <w:color w:val="0000FF"/>
                  <w:sz w:val="20"/>
                  <w:szCs w:val="20"/>
                  <w:u w:val="single"/>
                  <w:shd w:val="clear" w:color="auto" w:fill="FFFFFF"/>
                  <w:lang w:eastAsia="pt-BR"/>
                </w:rPr>
                <w:t>Texto compilado</w:t>
              </w:r>
            </w:hyperlink>
          </w:p>
          <w:p w:rsidR="00A5324D" w:rsidRPr="00A5324D" w:rsidRDefault="00A5324D" w:rsidP="00A5324D">
            <w:pPr>
              <w:spacing w:after="0" w:line="240" w:lineRule="auto"/>
              <w:rPr>
                <w:rFonts w:ascii="Times New Roman" w:eastAsia="Times New Roman" w:hAnsi="Times New Roman" w:cs="Times New Roman"/>
                <w:sz w:val="24"/>
                <w:szCs w:val="24"/>
                <w:lang w:eastAsia="pt-BR"/>
              </w:rPr>
            </w:pPr>
            <w:hyperlink r:id="rId6" w:history="1">
              <w:r w:rsidRPr="00A5324D">
                <w:rPr>
                  <w:rFonts w:ascii="Arial" w:eastAsia="Times New Roman" w:hAnsi="Arial" w:cs="Arial"/>
                  <w:color w:val="0000FF"/>
                  <w:sz w:val="20"/>
                  <w:szCs w:val="20"/>
                  <w:u w:val="single"/>
                  <w:shd w:val="clear" w:color="auto" w:fill="FFFFFF"/>
                  <w:lang w:eastAsia="pt-BR"/>
                </w:rPr>
                <w:t>Mensagem de veto</w:t>
              </w:r>
            </w:hyperlink>
          </w:p>
          <w:p w:rsidR="00A5324D" w:rsidRPr="00A5324D" w:rsidRDefault="00A5324D" w:rsidP="00A5324D">
            <w:pPr>
              <w:spacing w:after="0" w:line="240" w:lineRule="auto"/>
              <w:rPr>
                <w:rFonts w:ascii="Times New Roman" w:eastAsia="Times New Roman" w:hAnsi="Times New Roman" w:cs="Times New Roman"/>
                <w:sz w:val="24"/>
                <w:szCs w:val="24"/>
                <w:lang w:eastAsia="pt-BR"/>
              </w:rPr>
            </w:pPr>
            <w:hyperlink r:id="rId7" w:history="1">
              <w:r w:rsidRPr="00A5324D">
                <w:rPr>
                  <w:rFonts w:ascii="Arial" w:eastAsia="Times New Roman" w:hAnsi="Arial" w:cs="Arial"/>
                  <w:color w:val="0000FF"/>
                  <w:sz w:val="20"/>
                  <w:szCs w:val="20"/>
                  <w:u w:val="single"/>
                  <w:shd w:val="clear" w:color="auto" w:fill="FFFFFF"/>
                  <w:lang w:eastAsia="pt-BR"/>
                </w:rPr>
                <w:t>(Vide Decreto nº 7.791, de 2012)</w:t>
              </w:r>
            </w:hyperlink>
          </w:p>
        </w:tc>
        <w:tc>
          <w:tcPr>
            <w:tcW w:w="2500" w:type="pct"/>
            <w:vAlign w:val="center"/>
            <w:hideMark/>
          </w:tcPr>
          <w:p w:rsidR="00A5324D" w:rsidRPr="00A5324D" w:rsidRDefault="00A5324D" w:rsidP="00A5324D">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A5324D">
              <w:rPr>
                <w:rFonts w:ascii="Arial" w:eastAsia="Times New Roman" w:hAnsi="Arial" w:cs="Arial"/>
                <w:color w:val="800000"/>
                <w:sz w:val="20"/>
                <w:szCs w:val="20"/>
                <w:shd w:val="clear" w:color="auto" w:fill="FFFFFF"/>
                <w:lang w:eastAsia="pt-BR"/>
              </w:rPr>
              <w:t>Estabelece normas para as eleições.</w:t>
            </w:r>
          </w:p>
        </w:tc>
      </w:tr>
    </w:tbl>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b/>
          <w:bCs/>
          <w:sz w:val="20"/>
          <w:szCs w:val="20"/>
          <w:shd w:val="clear" w:color="auto" w:fill="FFFFFF"/>
          <w:lang w:eastAsia="pt-BR"/>
        </w:rPr>
        <w:t>O</w:t>
      </w:r>
      <w:r w:rsidRPr="00A5324D">
        <w:rPr>
          <w:rFonts w:ascii="Arial" w:eastAsia="Times New Roman" w:hAnsi="Arial" w:cs="Arial"/>
          <w:sz w:val="20"/>
          <w:szCs w:val="20"/>
          <w:shd w:val="clear" w:color="auto" w:fill="FFFFFF"/>
          <w:lang w:eastAsia="pt-BR"/>
        </w:rPr>
        <w:t> </w:t>
      </w:r>
      <w:r w:rsidRPr="00A5324D">
        <w:rPr>
          <w:rFonts w:ascii="Arial" w:eastAsia="Times New Roman" w:hAnsi="Arial" w:cs="Arial"/>
          <w:b/>
          <w:bCs/>
          <w:sz w:val="20"/>
          <w:szCs w:val="20"/>
          <w:shd w:val="clear" w:color="auto" w:fill="FFFFFF"/>
          <w:lang w:eastAsia="pt-BR"/>
        </w:rPr>
        <w:t>VICE PRESIDENTE DA REPÚBLICA</w:t>
      </w:r>
      <w:r w:rsidRPr="00A5324D">
        <w:rPr>
          <w:rFonts w:ascii="Arial" w:eastAsia="Times New Roman" w:hAnsi="Arial" w:cs="Arial"/>
          <w:sz w:val="20"/>
          <w:szCs w:val="20"/>
          <w:shd w:val="clear" w:color="auto" w:fill="FFFFFF"/>
          <w:lang w:eastAsia="pt-BR"/>
        </w:rPr>
        <w:t> no exercício do cargo de </w:t>
      </w:r>
      <w:r w:rsidRPr="00A5324D">
        <w:rPr>
          <w:rFonts w:ascii="Arial" w:eastAsia="Times New Roman" w:hAnsi="Arial" w:cs="Arial"/>
          <w:b/>
          <w:bCs/>
          <w:sz w:val="20"/>
          <w:szCs w:val="20"/>
          <w:shd w:val="clear" w:color="auto" w:fill="FFFFFF"/>
          <w:lang w:eastAsia="pt-BR"/>
        </w:rPr>
        <w:t>PRESIDENTE DA REPÚBLICA </w:t>
      </w:r>
      <w:r w:rsidRPr="00A5324D">
        <w:rPr>
          <w:rFonts w:ascii="Arial" w:eastAsia="Times New Roman" w:hAnsi="Arial" w:cs="Arial"/>
          <w:sz w:val="20"/>
          <w:szCs w:val="20"/>
          <w:shd w:val="clear" w:color="auto" w:fill="FFFFFF"/>
          <w:lang w:eastAsia="pt-BR"/>
        </w:rPr>
        <w:t>Faço saber que o Congresso Nacional decreta e eu sanciono a seguinte Lei:</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Disposições Gerais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 w:name="art1"/>
      <w:bookmarkEnd w:id="1"/>
      <w:r w:rsidRPr="00A5324D">
        <w:rPr>
          <w:rFonts w:ascii="Arial" w:eastAsia="Times New Roman" w:hAnsi="Arial" w:cs="Arial"/>
          <w:sz w:val="20"/>
          <w:szCs w:val="20"/>
          <w:shd w:val="clear" w:color="auto" w:fill="FFFFFF"/>
          <w:lang w:eastAsia="pt-BR"/>
        </w:rPr>
        <w:t>Art. 1º As eleições para Presidente e Vice-Presidente da República, Governador e Vice-Governador de Estado e do Distrito Federal, Prefeito e Vice-Prefeito, Senador, Deputado Federal, Deputado Estadual, Deputado Distrital e Vereador dar-se-ão, em todo o País, no primeiro domingo de outubro do ano respectivo.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 w:name="art1p"/>
      <w:bookmarkEnd w:id="2"/>
      <w:r w:rsidRPr="00A5324D">
        <w:rPr>
          <w:rFonts w:ascii="Arial" w:eastAsia="Times New Roman" w:hAnsi="Arial" w:cs="Arial"/>
          <w:sz w:val="20"/>
          <w:szCs w:val="20"/>
          <w:shd w:val="clear" w:color="auto" w:fill="FFFFFF"/>
          <w:lang w:eastAsia="pt-BR"/>
        </w:rPr>
        <w:t> Parágrafo único. Serão realizadas simultaneamente as eleições: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 w:name="art1pi"/>
      <w:bookmarkEnd w:id="3"/>
      <w:r w:rsidRPr="00A5324D">
        <w:rPr>
          <w:rFonts w:ascii="Arial" w:eastAsia="Times New Roman" w:hAnsi="Arial" w:cs="Arial"/>
          <w:sz w:val="20"/>
          <w:szCs w:val="20"/>
          <w:shd w:val="clear" w:color="auto" w:fill="FFFFFF"/>
          <w:lang w:eastAsia="pt-BR"/>
        </w:rPr>
        <w:t>I - para Presidente e Vice-Presidente da República, Governador e Vice-Governador de Estado e do Distrito Federal, Senador, Deputado Federal, Deputado Estadual e Deputado Distrital;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 w:name="art1pii"/>
      <w:bookmarkEnd w:id="4"/>
      <w:r w:rsidRPr="00A5324D">
        <w:rPr>
          <w:rFonts w:ascii="Arial" w:eastAsia="Times New Roman" w:hAnsi="Arial" w:cs="Arial"/>
          <w:sz w:val="20"/>
          <w:szCs w:val="20"/>
          <w:shd w:val="clear" w:color="auto" w:fill="FFFFFF"/>
          <w:lang w:eastAsia="pt-BR"/>
        </w:rPr>
        <w:t>II - para Prefeito, Vice-Prefeito e Vereador.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 w:name="art2"/>
      <w:bookmarkEnd w:id="5"/>
      <w:r w:rsidRPr="00A5324D">
        <w:rPr>
          <w:rFonts w:ascii="Arial" w:eastAsia="Times New Roman" w:hAnsi="Arial" w:cs="Arial"/>
          <w:sz w:val="20"/>
          <w:szCs w:val="20"/>
          <w:shd w:val="clear" w:color="auto" w:fill="FFFFFF"/>
          <w:lang w:eastAsia="pt-BR"/>
        </w:rPr>
        <w:t>Art. 2º Será considerado eleito o candidato a Presidente ou a Governador que obtiver a maioria absoluta de votos, não computados os em branco e os nulos.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 w:name="art2§1"/>
      <w:bookmarkEnd w:id="6"/>
      <w:r w:rsidRPr="00A5324D">
        <w:rPr>
          <w:rFonts w:ascii="Arial" w:eastAsia="Times New Roman" w:hAnsi="Arial" w:cs="Arial"/>
          <w:sz w:val="20"/>
          <w:szCs w:val="20"/>
          <w:shd w:val="clear" w:color="auto" w:fill="FFFFFF"/>
          <w:lang w:eastAsia="pt-BR"/>
        </w:rPr>
        <w:t>§ 1º Se nenhum candidato alcançar maioria absoluta na primeira votação, far-se-á nova eleição no último domingo de outubro, concorrendo os dois candidatos mais votados, e considerando-se eleito o que obtiver a maioria dos votos válidos.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 w:name="art2§2"/>
      <w:bookmarkEnd w:id="7"/>
      <w:r w:rsidRPr="00A5324D">
        <w:rPr>
          <w:rFonts w:ascii="Arial" w:eastAsia="Times New Roman" w:hAnsi="Arial" w:cs="Arial"/>
          <w:sz w:val="20"/>
          <w:szCs w:val="20"/>
          <w:shd w:val="clear" w:color="auto" w:fill="FFFFFF"/>
          <w:lang w:eastAsia="pt-BR"/>
        </w:rPr>
        <w:t>§ 2º Se, antes de realizado o segundo turno, ocorrer morte, desistência ou impedimento legal de candidato, convocar-se-á, dentre os remanescentes, o de maior votação.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 w:name="art2§3"/>
      <w:bookmarkEnd w:id="8"/>
      <w:r w:rsidRPr="00A5324D">
        <w:rPr>
          <w:rFonts w:ascii="Arial" w:eastAsia="Times New Roman" w:hAnsi="Arial" w:cs="Arial"/>
          <w:sz w:val="20"/>
          <w:szCs w:val="20"/>
          <w:shd w:val="clear" w:color="auto" w:fill="FFFFFF"/>
          <w:lang w:eastAsia="pt-BR"/>
        </w:rPr>
        <w:t>§ 3º Se, na hipótese dos parágrafos anteriores, remanescer em segundo lugar mais de um candidato com a mesma votação, qualificar-se-á o mais idoso.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 w:name="art2§4"/>
      <w:bookmarkEnd w:id="9"/>
      <w:r w:rsidRPr="00A5324D">
        <w:rPr>
          <w:rFonts w:ascii="Arial" w:eastAsia="Times New Roman" w:hAnsi="Arial" w:cs="Arial"/>
          <w:sz w:val="20"/>
          <w:szCs w:val="20"/>
          <w:shd w:val="clear" w:color="auto" w:fill="FFFFFF"/>
          <w:lang w:eastAsia="pt-BR"/>
        </w:rPr>
        <w:t>§ 4º A eleição do Presidente importará a do candidato a Vice-Presidente com ele registrado, o mesmo se aplicando à eleição de Governador.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 w:name="art3"/>
      <w:bookmarkEnd w:id="10"/>
      <w:r w:rsidRPr="00A5324D">
        <w:rPr>
          <w:rFonts w:ascii="Arial" w:eastAsia="Times New Roman" w:hAnsi="Arial" w:cs="Arial"/>
          <w:sz w:val="20"/>
          <w:szCs w:val="20"/>
          <w:shd w:val="clear" w:color="auto" w:fill="FFFFFF"/>
          <w:lang w:eastAsia="pt-BR"/>
        </w:rPr>
        <w:t>Art. 3º Será considerado eleito Prefeito o candidato que obtiver a maioria dos votos, não computados os em branco e os nulos.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1" w:name="art3§1"/>
      <w:bookmarkEnd w:id="11"/>
      <w:r w:rsidRPr="00A5324D">
        <w:rPr>
          <w:rFonts w:ascii="Arial" w:eastAsia="Times New Roman" w:hAnsi="Arial" w:cs="Arial"/>
          <w:sz w:val="20"/>
          <w:szCs w:val="20"/>
          <w:shd w:val="clear" w:color="auto" w:fill="FFFFFF"/>
          <w:lang w:eastAsia="pt-BR"/>
        </w:rPr>
        <w:t>§ 1º A eleição do Prefeito importará a do candidato a Vice-Prefeito com ele registrado.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2" w:name="art3§2"/>
      <w:bookmarkEnd w:id="12"/>
      <w:r w:rsidRPr="00A5324D">
        <w:rPr>
          <w:rFonts w:ascii="Arial" w:eastAsia="Times New Roman" w:hAnsi="Arial" w:cs="Arial"/>
          <w:sz w:val="20"/>
          <w:szCs w:val="20"/>
          <w:shd w:val="clear" w:color="auto" w:fill="FFFFFF"/>
          <w:lang w:eastAsia="pt-BR"/>
        </w:rPr>
        <w:t>§ 2º Nos Municípios com mais de duzentos mil eleitores, aplicar-se-ão as regras estabelecidas nos §§ 1º a 3º do artigo anterior.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3" w:name="art4"/>
      <w:bookmarkEnd w:id="13"/>
      <w:r w:rsidRPr="00A5324D">
        <w:rPr>
          <w:rFonts w:ascii="Arial" w:eastAsia="Times New Roman" w:hAnsi="Arial" w:cs="Arial"/>
          <w:strike/>
          <w:sz w:val="20"/>
          <w:szCs w:val="20"/>
          <w:shd w:val="clear" w:color="auto" w:fill="FFFFFF"/>
          <w:lang w:eastAsia="pt-BR"/>
        </w:rPr>
        <w:t xml:space="preserve">Art 4º Poderá participar das eleições o partido que, até um ano antes do pleito, tenha registrado seu estatuto no Tribunal Superior Eleitoral, conforme o disposto em lei, e tenha, até </w:t>
      </w:r>
      <w:r w:rsidRPr="00A5324D">
        <w:rPr>
          <w:rFonts w:ascii="Arial" w:eastAsia="Times New Roman" w:hAnsi="Arial" w:cs="Arial"/>
          <w:strike/>
          <w:sz w:val="20"/>
          <w:szCs w:val="20"/>
          <w:shd w:val="clear" w:color="auto" w:fill="FFFFFF"/>
          <w:lang w:eastAsia="pt-BR"/>
        </w:rPr>
        <w:lastRenderedPageBreak/>
        <w:t>a data da convenção, órgão de direção constituído na circunscrição, de acordo com o respectivo estatuto.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4º  Poderá participar das eleições o partido que, até seis meses antes do pleito, tenha registrado seu estatuto no Tribunal Superior Eleitoral, conforme o disposto em lei, e tenha, até a data da convenção, órgão de direção constituído na circunscrição, de acordo com o respectivo estatuto  </w:t>
      </w:r>
      <w:hyperlink r:id="rId8"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 w:name="art5"/>
      <w:bookmarkEnd w:id="14"/>
      <w:r w:rsidRPr="00A5324D">
        <w:rPr>
          <w:rFonts w:ascii="Arial" w:eastAsia="Times New Roman" w:hAnsi="Arial" w:cs="Arial"/>
          <w:sz w:val="20"/>
          <w:szCs w:val="20"/>
          <w:shd w:val="clear" w:color="auto" w:fill="FFFFFF"/>
          <w:lang w:eastAsia="pt-BR"/>
        </w:rPr>
        <w:t>Art. 5º Nas eleições proporcionais, contam-se como válidos apenas os votos dados a candidatos regularmente inscritos e às legendas partidárias.</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Das Coligações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 w:name="art6"/>
      <w:bookmarkEnd w:id="15"/>
      <w:r w:rsidRPr="00A5324D">
        <w:rPr>
          <w:rFonts w:ascii="Arial" w:eastAsia="Times New Roman" w:hAnsi="Arial" w:cs="Arial"/>
          <w:sz w:val="20"/>
          <w:szCs w:val="20"/>
          <w:shd w:val="clear" w:color="auto" w:fill="FFFFFF"/>
          <w:lang w:eastAsia="pt-BR"/>
        </w:rPr>
        <w:t>Art. 6º É facultado aos partidos políticos, dentro da mesma circunscrição, celebrar coligações para eleição majoritária, proporcional, ou para ambas, podendo, neste último caso, formar-se mais de uma coligação para a eleição proporcional dentre os partidos que integram a coligação para o pleito majoritário.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 w:name="art6§1"/>
      <w:bookmarkEnd w:id="16"/>
      <w:r w:rsidRPr="00A5324D">
        <w:rPr>
          <w:rFonts w:ascii="Arial" w:eastAsia="Times New Roman" w:hAnsi="Arial" w:cs="Arial"/>
          <w:sz w:val="20"/>
          <w:szCs w:val="20"/>
          <w:shd w:val="clear" w:color="auto" w:fill="FFFFFF"/>
          <w:lang w:eastAsia="pt-BR"/>
        </w:rPr>
        <w:t>§ 1º A coligação terá denominação própria, que poderá ser a junção de todas as siglas dos partidos que a integram, sendo a ela atribuídas as prerrogativas e obrigações de partido político no que se refere ao processo eleitoral, e devendo funcionar como um só partido no relacionamento com a Justiça Eleitoral e no trato dos interesses interpartidários.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 w:name="art6§1a"/>
      <w:bookmarkEnd w:id="17"/>
      <w:r w:rsidRPr="00A5324D">
        <w:rPr>
          <w:rFonts w:ascii="Arial" w:eastAsia="Times New Roman" w:hAnsi="Arial" w:cs="Arial"/>
          <w:sz w:val="20"/>
          <w:szCs w:val="20"/>
          <w:shd w:val="clear" w:color="auto" w:fill="FFFFFF"/>
          <w:lang w:eastAsia="pt-BR"/>
        </w:rPr>
        <w:t>§ 1º-A.  A denominação da coligação não poderá coincidir, incluir ou fazer referência a nome ou número de candidato, nem conter pedido de voto para partido político.  </w:t>
      </w:r>
      <w:hyperlink r:id="rId9"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 w:name="art6§2"/>
      <w:bookmarkEnd w:id="18"/>
      <w:r w:rsidRPr="00A5324D">
        <w:rPr>
          <w:rFonts w:ascii="Arial" w:eastAsia="Times New Roman" w:hAnsi="Arial" w:cs="Arial"/>
          <w:sz w:val="20"/>
          <w:szCs w:val="20"/>
          <w:shd w:val="clear" w:color="auto" w:fill="FFFFFF"/>
          <w:lang w:eastAsia="pt-BR"/>
        </w:rPr>
        <w:t>§ 2º Na propaganda para eleição majoritária, a coligação usará, obrigatoriamente, sob sua denominação, as legendas de todos os partidos que a integram; na propaganda para eleição proporcional, cada partido usará apenas sua legenda sob o nome da coligação.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 w:name="art6§3"/>
      <w:bookmarkEnd w:id="19"/>
      <w:r w:rsidRPr="00A5324D">
        <w:rPr>
          <w:rFonts w:ascii="Arial" w:eastAsia="Times New Roman" w:hAnsi="Arial" w:cs="Arial"/>
          <w:sz w:val="20"/>
          <w:szCs w:val="20"/>
          <w:shd w:val="clear" w:color="auto" w:fill="FFFFFF"/>
          <w:lang w:eastAsia="pt-BR"/>
        </w:rPr>
        <w:t>§ 3º Na formação de coligações, devem ser observadas, ainda, as seguintes normas: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 w:name="art6§3i"/>
      <w:bookmarkEnd w:id="20"/>
      <w:r w:rsidRPr="00A5324D">
        <w:rPr>
          <w:rFonts w:ascii="Arial" w:eastAsia="Times New Roman" w:hAnsi="Arial" w:cs="Arial"/>
          <w:sz w:val="20"/>
          <w:szCs w:val="20"/>
          <w:shd w:val="clear" w:color="auto" w:fill="FFFFFF"/>
          <w:lang w:eastAsia="pt-BR"/>
        </w:rPr>
        <w:t>I - na chapa da coligação, podem inscrever-se candidatos filiados a qualquer partido político dela integrante;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 w:name="art6§3ii"/>
      <w:bookmarkEnd w:id="21"/>
      <w:r w:rsidRPr="00A5324D">
        <w:rPr>
          <w:rFonts w:ascii="Arial" w:eastAsia="Times New Roman" w:hAnsi="Arial" w:cs="Arial"/>
          <w:sz w:val="20"/>
          <w:szCs w:val="20"/>
          <w:shd w:val="clear" w:color="auto" w:fill="FFFFFF"/>
          <w:lang w:eastAsia="pt-BR"/>
        </w:rPr>
        <w:t>II - o pedido de registro dos candidatos deve ser subscrito pelos presidentes dos partidos coligados, por seus delegados, pela maioria dos membros dos respectivos órgãos executivos de direção ou por representante da coligação, na forma do inciso III;</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 w:name="art6§3iii"/>
      <w:bookmarkEnd w:id="22"/>
      <w:r w:rsidRPr="00A5324D">
        <w:rPr>
          <w:rFonts w:ascii="Arial" w:eastAsia="Times New Roman" w:hAnsi="Arial" w:cs="Arial"/>
          <w:sz w:val="20"/>
          <w:szCs w:val="20"/>
          <w:shd w:val="clear" w:color="auto" w:fill="FFFFFF"/>
          <w:lang w:eastAsia="pt-BR"/>
        </w:rPr>
        <w:t>III - os partidos integrantes da coligação devem designar um representante, que terá atribuições equivalentes às de presidente de partido político, no trato dos interesses e na representação da coligação, no que se refere ao processo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3" w:name="art6§3iv"/>
      <w:bookmarkEnd w:id="23"/>
      <w:r w:rsidRPr="00A5324D">
        <w:rPr>
          <w:rFonts w:ascii="Arial" w:eastAsia="Times New Roman" w:hAnsi="Arial" w:cs="Arial"/>
          <w:sz w:val="20"/>
          <w:szCs w:val="20"/>
          <w:shd w:val="clear" w:color="auto" w:fill="FFFFFF"/>
          <w:lang w:eastAsia="pt-BR"/>
        </w:rPr>
        <w:t>IV - a coligação será representada perante a Justiça Eleitoral pela pessoa designada na forma do inciso III ou por delegados indicados pelos partidos que a compõem, podendo nomear até:</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 w:name="art6§3iva"/>
      <w:bookmarkEnd w:id="24"/>
      <w:r w:rsidRPr="00A5324D">
        <w:rPr>
          <w:rFonts w:ascii="Arial" w:eastAsia="Times New Roman" w:hAnsi="Arial" w:cs="Arial"/>
          <w:sz w:val="20"/>
          <w:szCs w:val="20"/>
          <w:shd w:val="clear" w:color="auto" w:fill="FFFFFF"/>
          <w:lang w:eastAsia="pt-BR"/>
        </w:rPr>
        <w:t>a) três delegados perante o Juízo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 w:name="art6§3ivb"/>
      <w:bookmarkEnd w:id="25"/>
      <w:r w:rsidRPr="00A5324D">
        <w:rPr>
          <w:rFonts w:ascii="Arial" w:eastAsia="Times New Roman" w:hAnsi="Arial" w:cs="Arial"/>
          <w:sz w:val="20"/>
          <w:szCs w:val="20"/>
          <w:shd w:val="clear" w:color="auto" w:fill="FFFFFF"/>
          <w:lang w:eastAsia="pt-BR"/>
        </w:rPr>
        <w:t>b) quatro delegados perante o Tribunal Regional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 w:name="art6§3ivc"/>
      <w:bookmarkEnd w:id="26"/>
      <w:r w:rsidRPr="00A5324D">
        <w:rPr>
          <w:rFonts w:ascii="Arial" w:eastAsia="Times New Roman" w:hAnsi="Arial" w:cs="Arial"/>
          <w:sz w:val="20"/>
          <w:szCs w:val="20"/>
          <w:shd w:val="clear" w:color="auto" w:fill="FFFFFF"/>
          <w:lang w:eastAsia="pt-BR"/>
        </w:rPr>
        <w:t>c) cinco delegados perante o Tribunal Superior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7" w:name="art6§4"/>
      <w:bookmarkEnd w:id="27"/>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xml:space="preserve">  O partido político coligado somente possui legitimidade para atuar de forma isolada no processo eleitoral quando questionar a validade da própria coligação, durante o período </w:t>
      </w:r>
      <w:r w:rsidRPr="00A5324D">
        <w:rPr>
          <w:rFonts w:ascii="Arial" w:eastAsia="Times New Roman" w:hAnsi="Arial" w:cs="Arial"/>
          <w:sz w:val="20"/>
          <w:szCs w:val="20"/>
          <w:shd w:val="clear" w:color="auto" w:fill="FFFFFF"/>
          <w:lang w:eastAsia="pt-BR"/>
        </w:rPr>
        <w:lastRenderedPageBreak/>
        <w:t>compreendido entre a data da convenção e o termo final do prazo para a impugnação do registro de candidatos.  </w:t>
      </w:r>
      <w:hyperlink r:id="rId10"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 w:name="art6§5"/>
      <w:bookmarkEnd w:id="28"/>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responsabilidade pelo pagamento de multas decorrentes de propaganda eleitoral é solidária entre os candidatos e os respectivos partidos, não alcançando outros partidos mesmo quando integrantes de uma mesma coligação. </w:t>
      </w:r>
      <w:hyperlink r:id="rId11"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Das Convenções para a Escolha de Candidatos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9" w:name="art7"/>
      <w:bookmarkEnd w:id="29"/>
      <w:r w:rsidRPr="00A5324D">
        <w:rPr>
          <w:rFonts w:ascii="Arial" w:eastAsia="Times New Roman" w:hAnsi="Arial" w:cs="Arial"/>
          <w:sz w:val="20"/>
          <w:szCs w:val="20"/>
          <w:shd w:val="clear" w:color="auto" w:fill="FFFFFF"/>
          <w:lang w:eastAsia="pt-BR"/>
        </w:rPr>
        <w:t>Art. 7º As normas para a escolha e substituição dos candidatos e para a formação de coligações serão estabelecidas no estatuto do partido, observadas as disposições desta Lei.</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0" w:name="art7§1"/>
      <w:bookmarkEnd w:id="30"/>
      <w:r w:rsidRPr="00A5324D">
        <w:rPr>
          <w:rFonts w:ascii="Arial" w:eastAsia="Times New Roman" w:hAnsi="Arial" w:cs="Arial"/>
          <w:sz w:val="20"/>
          <w:szCs w:val="20"/>
          <w:shd w:val="clear" w:color="auto" w:fill="FFFFFF"/>
          <w:lang w:eastAsia="pt-BR"/>
        </w:rPr>
        <w:t>§ 1º Em caso de omissão do estatuto, caberá ao órgão de direção nacional do partido estabelecer as normas a que se refere este artigo, publicando-as no Diário Oficial da União até cento e oitenta dias antes das eleições.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 w:name="art7§2."/>
      <w:bookmarkEnd w:id="31"/>
      <w:r w:rsidRPr="00A5324D">
        <w:rPr>
          <w:rFonts w:ascii="Arial" w:eastAsia="Times New Roman" w:hAnsi="Arial" w:cs="Arial"/>
          <w:strike/>
          <w:sz w:val="20"/>
          <w:szCs w:val="20"/>
          <w:shd w:val="clear" w:color="auto" w:fill="FFFFFF"/>
          <w:lang w:eastAsia="pt-BR"/>
        </w:rPr>
        <w:t>§ 2º Se a convenção partidária de nível inferior se opuser, na deliberação sobre coligações, às diretrizes legitimamente estabelecidas pela convenção nacional, os órgãos superiores do partido poderão, nos termos do respectivo estatuto, anular a deliberação e os atos dela decorrentes.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 w:name="art7§2"/>
      <w:bookmarkEnd w:id="32"/>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 a convenção partidária de nível inferior se opuser, na deliberação sobre coligações, às diretrizes legitimamente estabelecidas pelo órgão de direção nacional, nos termos do respectivo estatuto, poderá esse órgão anular a deliberação e os atos dela decorrentes.  </w:t>
      </w:r>
      <w:hyperlink r:id="rId12"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300" w:after="300" w:line="240" w:lineRule="auto"/>
        <w:ind w:firstLine="525"/>
        <w:rPr>
          <w:rFonts w:ascii="Arial" w:eastAsia="Times New Roman" w:hAnsi="Arial" w:cs="Arial"/>
          <w:sz w:val="20"/>
          <w:szCs w:val="20"/>
          <w:lang w:eastAsia="pt-BR"/>
        </w:rPr>
      </w:pPr>
      <w:bookmarkStart w:id="33" w:name="art7§3"/>
      <w:bookmarkEnd w:id="33"/>
      <w:r w:rsidRPr="00A5324D">
        <w:rPr>
          <w:rFonts w:ascii="Arial" w:eastAsia="Times New Roman" w:hAnsi="Arial" w:cs="Arial"/>
          <w:strike/>
          <w:sz w:val="20"/>
          <w:szCs w:val="20"/>
          <w:shd w:val="clear" w:color="auto" w:fill="FFFFFF"/>
          <w:lang w:eastAsia="pt-BR"/>
        </w:rPr>
        <w:t>§ 3º Se, da anulação de que trata o parágrafo anterior, surgir necessidade de registro de novos candidatos, observar-se-ão, para os respectivos requerimentos, os prazos constantes dos §§ 1º e 3º do art. 13.</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4" w:name="art7§3."/>
      <w:bookmarkEnd w:id="34"/>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anulações de deliberações dos atos decorrentes de convenção partidária, na condição acima estabelecida, deverão ser comunicadas à Justiça Eleitoral no prazo de 30 (trinta) dias após a data limite para o registro de candidatos. </w:t>
      </w:r>
      <w:hyperlink r:id="rId13"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5" w:name="art7§4"/>
      <w:bookmarkEnd w:id="35"/>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 da anulação, decorrer a necessidade de escolha de novos candidatos, o pedido de registro deverá ser apresentado à Justiça Eleitoral nos 10 (dez) dias seguintes à deliberação, observado o disposto no art. 13.   </w:t>
      </w:r>
      <w:hyperlink r:id="rId1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36" w:name="art8"/>
      <w:bookmarkEnd w:id="36"/>
      <w:r w:rsidRPr="00A5324D">
        <w:rPr>
          <w:rFonts w:ascii="Arial" w:eastAsia="Times New Roman" w:hAnsi="Arial" w:cs="Arial"/>
          <w:strike/>
          <w:sz w:val="20"/>
          <w:szCs w:val="20"/>
          <w:shd w:val="clear" w:color="auto" w:fill="FFFFFF"/>
          <w:lang w:eastAsia="pt-BR"/>
        </w:rPr>
        <w:t>Art. 8º A escolha dos candidatos pelos partidos e a deliberação sobre coligações deverão ser feitas no período de 10 a 30 de junho do ano em que se realizarem as eleições, lavrando-se a respectiva ata em livro aberto e rubricado pela Justiça Eleitoral.</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Art. 8</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escolha dos candidatos pelos partidos e a deliberação sobre coligações deverão ser feitas no período de 12 a 30 de junho do ano em que se realizarem as eleições, lavrando-se a respectiva ata em livro aberto, rubricado pela Justiça Eleitoral, publicada em 24 (vinte e quatro) horas em qualquer meio de comunicação.  </w:t>
      </w:r>
      <w:hyperlink r:id="rId15" w:anchor="art3" w:history="1">
        <w:r w:rsidRPr="00A5324D">
          <w:rPr>
            <w:rFonts w:ascii="Arial" w:eastAsia="Times New Roman" w:hAnsi="Arial" w:cs="Arial"/>
            <w:strike/>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 w:name="art8.."/>
      <w:bookmarkEnd w:id="37"/>
      <w:r w:rsidRPr="00A5324D">
        <w:rPr>
          <w:rFonts w:ascii="Arial" w:eastAsia="Times New Roman" w:hAnsi="Arial" w:cs="Arial"/>
          <w:sz w:val="20"/>
          <w:szCs w:val="20"/>
          <w:shd w:val="clear" w:color="auto" w:fill="FFFFFF"/>
          <w:lang w:eastAsia="pt-BR"/>
        </w:rPr>
        <w:t>Art.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escolha dos candidatos pelos partidos e a deliberação sobre coligações deverão ser feitas no período de 20 de julho a 5 de agosto do ano em que se realizarem as eleições, lavrando-se a respectiva ata em livro aberto, rubricado pela Justiça Eleitoral, publicada em vinte e quatro horas em qualquer meio de comunicação.  </w:t>
      </w:r>
      <w:hyperlink r:id="rId1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8" w:name="art8§1"/>
      <w:bookmarkEnd w:id="38"/>
      <w:r w:rsidRPr="00A5324D">
        <w:rPr>
          <w:rFonts w:ascii="Arial" w:eastAsia="Times New Roman" w:hAnsi="Arial" w:cs="Arial"/>
          <w:sz w:val="20"/>
          <w:szCs w:val="20"/>
          <w:shd w:val="clear" w:color="auto" w:fill="FFFFFF"/>
          <w:lang w:eastAsia="pt-BR"/>
        </w:rPr>
        <w:t>§ 1º Aos detentores de mandato de Deputado Federal, Estadual ou Distrital, ou de Vereador, e aos que tenham exercido esses cargos em qualquer período da legislatura que estiver em curso, é assegurado o registro de candidatura para o mesmo cargo pelo partido a que estejam filiados.  </w:t>
      </w:r>
      <w:hyperlink r:id="rId17" w:history="1">
        <w:r w:rsidRPr="00A5324D">
          <w:rPr>
            <w:rFonts w:ascii="Arial" w:eastAsia="Times New Roman" w:hAnsi="Arial" w:cs="Arial"/>
            <w:color w:val="0000FF"/>
            <w:sz w:val="20"/>
            <w:szCs w:val="20"/>
            <w:u w:val="single"/>
            <w:shd w:val="clear" w:color="auto" w:fill="FFFFFF"/>
            <w:lang w:eastAsia="pt-BR"/>
          </w:rPr>
          <w:t>(Vide ADIN - 2.530-9)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9" w:name="art8§2"/>
      <w:bookmarkEnd w:id="39"/>
      <w:r w:rsidRPr="00A5324D">
        <w:rPr>
          <w:rFonts w:ascii="Arial" w:eastAsia="Times New Roman" w:hAnsi="Arial" w:cs="Arial"/>
          <w:sz w:val="20"/>
          <w:szCs w:val="20"/>
          <w:shd w:val="clear" w:color="auto" w:fill="FFFFFF"/>
          <w:lang w:eastAsia="pt-BR"/>
        </w:rPr>
        <w:lastRenderedPageBreak/>
        <w:t>§ 2º Para a realização das convenções de escolha de candidatos, os partidos políticos poderão usar gratuitamente prédios públicos, responsabilizando-se por danos causados com a realização do evento.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0" w:name="art9"/>
      <w:bookmarkEnd w:id="40"/>
      <w:r w:rsidRPr="00A5324D">
        <w:rPr>
          <w:rFonts w:ascii="Arial" w:eastAsia="Times New Roman" w:hAnsi="Arial" w:cs="Arial"/>
          <w:strike/>
          <w:sz w:val="20"/>
          <w:szCs w:val="20"/>
          <w:shd w:val="clear" w:color="auto" w:fill="FFFFFF"/>
          <w:lang w:eastAsia="pt-BR"/>
        </w:rPr>
        <w:t>Art. 9º Para concorrer às eleições, o candidato deverá possuir domicílio eleitoral na respectiva circunscrição pelo prazo de, pelo menos, um ano antes do pleito e estar com a filiação deferida pelo partido no mesmo prazo.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1" w:name="art9."/>
      <w:bookmarkEnd w:id="41"/>
      <w:r w:rsidRPr="00A5324D">
        <w:rPr>
          <w:rFonts w:ascii="Arial" w:eastAsia="Times New Roman" w:hAnsi="Arial" w:cs="Arial"/>
          <w:strike/>
          <w:sz w:val="20"/>
          <w:szCs w:val="20"/>
          <w:shd w:val="clear" w:color="auto" w:fill="FFFFFF"/>
          <w:lang w:eastAsia="pt-BR"/>
        </w:rPr>
        <w:t>Art. 9</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Para concorrer às eleições, o candidato deverá possuir domicílio eleitoral na respectiva circunscrição pelo prazo de, pelo menos, um ano antes do pleito, e estar com a filiação deferida pelo partido no mínimo seis meses antes da data da eleição.  </w:t>
      </w:r>
      <w:hyperlink r:id="rId18" w:anchor="art2" w:history="1">
        <w:r w:rsidRPr="00A5324D">
          <w:rPr>
            <w:rFonts w:ascii="Arial" w:eastAsia="Times New Roman" w:hAnsi="Arial" w:cs="Arial"/>
            <w:strike/>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9º  Para concorrer às eleições, o candidato deverá possuir domicílio eleitoral na respectiva circunscrição pelo prazo de seis meses e estar com a filiação deferida pelo partido no mesmo prazo.  </w:t>
      </w:r>
      <w:hyperlink r:id="rId19"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2" w:name="art9p"/>
      <w:bookmarkEnd w:id="42"/>
      <w:r w:rsidRPr="00A5324D">
        <w:rPr>
          <w:rFonts w:ascii="Arial" w:eastAsia="Times New Roman" w:hAnsi="Arial" w:cs="Arial"/>
          <w:sz w:val="20"/>
          <w:szCs w:val="20"/>
          <w:shd w:val="clear" w:color="auto" w:fill="FFFFFF"/>
          <w:lang w:eastAsia="pt-BR"/>
        </w:rPr>
        <w:t>Parágrafo único. Havendo fusão ou incorporação de partidos após o prazo estipulado no </w:t>
      </w:r>
      <w:r w:rsidRPr="00A5324D">
        <w:rPr>
          <w:rFonts w:ascii="Arial" w:eastAsia="Times New Roman" w:hAnsi="Arial" w:cs="Arial"/>
          <w:i/>
          <w:i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será considerada, para efeito de filiação partidária, a data de filiação do candidato ao partido de origem.</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Do Registro de Candidatos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3" w:name="art10"/>
      <w:bookmarkEnd w:id="43"/>
      <w:r w:rsidRPr="00A5324D">
        <w:rPr>
          <w:rFonts w:ascii="Arial" w:eastAsia="Times New Roman" w:hAnsi="Arial" w:cs="Arial"/>
          <w:strike/>
          <w:sz w:val="20"/>
          <w:szCs w:val="20"/>
          <w:shd w:val="clear" w:color="auto" w:fill="FFFFFF"/>
          <w:lang w:eastAsia="pt-BR"/>
        </w:rPr>
        <w:t>Art. 10. Cada partido poderá registrar candidatos para a Câmara dos Deputados, Câmara Legislativa, Assembléias Legislativas e Câmaras Municipais, até cento e cinqüenta por cento do número de lugares a preencher.</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4" w:name="art10."/>
      <w:bookmarkEnd w:id="44"/>
      <w:r w:rsidRPr="00A5324D">
        <w:rPr>
          <w:rFonts w:ascii="Arial" w:eastAsia="Times New Roman" w:hAnsi="Arial" w:cs="Arial"/>
          <w:sz w:val="20"/>
          <w:szCs w:val="20"/>
          <w:shd w:val="clear" w:color="auto" w:fill="FFFFFF"/>
          <w:lang w:eastAsia="pt-BR"/>
        </w:rPr>
        <w:t>Art. 10.  Cada partido ou coligação poderá registrar candidatos para a Câmara dos Deputados, a Câmara Legislativa, as Assembleias Legislativas e as Câmaras Municipais no total de até 150% (cento e cinquenta por cento) do número de lugares a preencher, salvo:  </w:t>
      </w:r>
      <w:hyperlink r:id="rId20"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I - nas unidades da Federação em que o número de lugares a preencher para a Câmara dos Deputados não exceder a doze, nas quais cada partido ou coligação poderá registrar candidatos a Deputado Federal e a Deputado Estadual ou Distrital no total de até 200% (duzentos por cento) das respectivas vagas;  </w:t>
      </w:r>
      <w:hyperlink r:id="rId21"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II - nos Municípios de até cem mil eleitores, nos quais cada coligação poderá registrar candidatos no total de até 200% (duzentos por cento) do número de lugares a preencher.  </w:t>
      </w:r>
      <w:hyperlink r:id="rId22"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5" w:name="art10§1"/>
      <w:bookmarkEnd w:id="45"/>
      <w:r w:rsidRPr="00A5324D">
        <w:rPr>
          <w:rFonts w:ascii="Arial" w:eastAsia="Times New Roman" w:hAnsi="Arial" w:cs="Arial"/>
          <w:strike/>
          <w:sz w:val="20"/>
          <w:szCs w:val="20"/>
          <w:shd w:val="clear" w:color="auto" w:fill="FFFFFF"/>
          <w:lang w:eastAsia="pt-BR"/>
        </w:rPr>
        <w:t>§ 1º No caso de coligação para as eleições proporcionais, independentemente do número de partidos que a integrem, poderão ser registrados candidatos até o dobro do número de lugares a preencher.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23"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2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6" w:name="art10§2"/>
      <w:bookmarkEnd w:id="46"/>
      <w:r w:rsidRPr="00A5324D">
        <w:rPr>
          <w:rFonts w:ascii="Arial" w:eastAsia="Times New Roman" w:hAnsi="Arial" w:cs="Arial"/>
          <w:strike/>
          <w:sz w:val="20"/>
          <w:szCs w:val="20"/>
          <w:shd w:val="clear" w:color="auto" w:fill="FFFFFF"/>
          <w:lang w:eastAsia="pt-BR"/>
        </w:rPr>
        <w:t>§ 2º Nas unidades da Federação em que o número de lugares a preencher para a Câmara dos Deputados não exceder de vinte, cada partido poderá registrar candidatos a Deputado Federal e a Deputado Estadual ou Distrital até o dobro das respectivas vagas; havendo coligação, estes números poderão ser acrescidos de até mais cinqüenta por cento.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25"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2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7" w:name="art10§3."/>
      <w:bookmarkEnd w:id="47"/>
      <w:r w:rsidRPr="00A5324D">
        <w:rPr>
          <w:rFonts w:ascii="Arial" w:eastAsia="Times New Roman" w:hAnsi="Arial" w:cs="Arial"/>
          <w:strike/>
          <w:sz w:val="20"/>
          <w:szCs w:val="20"/>
          <w:shd w:val="clear" w:color="auto" w:fill="FFFFFF"/>
          <w:lang w:eastAsia="pt-BR"/>
        </w:rPr>
        <w:t>§ 3º Do número de vagas resultante das regras previstas neste artigo, cada partido ou coligação deverá reservar o mínimo de trinta por cento e o máximo de setenta por cento para candidaturas de cada sexo.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8" w:name="art10§3"/>
      <w:bookmarkEnd w:id="48"/>
      <w:r w:rsidRPr="00A5324D">
        <w:rPr>
          <w:rFonts w:ascii="Arial" w:eastAsia="Times New Roman" w:hAnsi="Arial" w:cs="Arial"/>
          <w:sz w:val="20"/>
          <w:szCs w:val="20"/>
          <w:shd w:val="clear" w:color="auto" w:fill="FFFFFF"/>
          <w:lang w:eastAsia="pt-BR"/>
        </w:rPr>
        <w:lastRenderedPageBreak/>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número de vagas resultante das regras previstas neste artigo, cada partido ou coligação preencherá o mínimo de 30% (trinta por cento) e o máximo de 70% (setenta por cento) para candidaturas de cada sexo.</w:t>
      </w:r>
      <w:r w:rsidRPr="00A5324D">
        <w:rPr>
          <w:rFonts w:ascii="Arial" w:eastAsia="Times New Roman" w:hAnsi="Arial" w:cs="Arial"/>
          <w:color w:val="000000"/>
          <w:sz w:val="20"/>
          <w:szCs w:val="20"/>
          <w:shd w:val="clear" w:color="auto" w:fill="FFFFFF"/>
          <w:lang w:eastAsia="pt-BR"/>
        </w:rPr>
        <w:t>  </w:t>
      </w:r>
      <w:hyperlink r:id="rId27"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9" w:name="art10§4"/>
      <w:bookmarkEnd w:id="49"/>
      <w:r w:rsidRPr="00A5324D">
        <w:rPr>
          <w:rFonts w:ascii="Arial" w:eastAsia="Times New Roman" w:hAnsi="Arial" w:cs="Arial"/>
          <w:sz w:val="20"/>
          <w:szCs w:val="20"/>
          <w:shd w:val="clear" w:color="auto" w:fill="FFFFFF"/>
          <w:lang w:eastAsia="pt-BR"/>
        </w:rPr>
        <w:t>§ 4º Em todos os cálculos, será sempre desprezada a fração, se inferior a meio, e igualada a um, se igual ou superior.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0" w:name="art10§5"/>
      <w:bookmarkEnd w:id="50"/>
      <w:r w:rsidRPr="00A5324D">
        <w:rPr>
          <w:rFonts w:ascii="Arial" w:eastAsia="Times New Roman" w:hAnsi="Arial" w:cs="Arial"/>
          <w:strike/>
          <w:sz w:val="20"/>
          <w:szCs w:val="20"/>
          <w:shd w:val="clear" w:color="auto" w:fill="FFFFFF"/>
          <w:lang w:eastAsia="pt-BR"/>
        </w:rPr>
        <w:t>§ 5º No caso de as convenções para a escolha de candidatos não indicarem o número máximo de candidatos previsto no </w:t>
      </w:r>
      <w:r w:rsidRPr="00A5324D">
        <w:rPr>
          <w:rFonts w:ascii="Arial" w:eastAsia="Times New Roman" w:hAnsi="Arial" w:cs="Arial"/>
          <w:i/>
          <w:iCs/>
          <w:strike/>
          <w:sz w:val="20"/>
          <w:szCs w:val="20"/>
          <w:shd w:val="clear" w:color="auto" w:fill="FFFFFF"/>
          <w:lang w:eastAsia="pt-BR"/>
        </w:rPr>
        <w:t>caput</w:t>
      </w:r>
      <w:r w:rsidRPr="00A5324D">
        <w:rPr>
          <w:rFonts w:ascii="Arial" w:eastAsia="Times New Roman" w:hAnsi="Arial" w:cs="Arial"/>
          <w:strike/>
          <w:sz w:val="20"/>
          <w:szCs w:val="20"/>
          <w:shd w:val="clear" w:color="auto" w:fill="FFFFFF"/>
          <w:lang w:eastAsia="pt-BR"/>
        </w:rPr>
        <w:t> e nos §§ 1º e 2º deste artigo, os órgãos de direção dos partidos respectivos poderão preencher as vagas remanescentes até sessenta dias antes do pleito.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 w:name="art10§5."/>
      <w:bookmarkEnd w:id="51"/>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caso de as convenções para a escolha de candidatos não indicarem o número máximo de candidatos previsto no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os órgãos de direção dos partidos respectivos poderão preencher as vagas remanescentes até trinta dias antes do pleito.  </w:t>
      </w:r>
      <w:hyperlink r:id="rId28"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 w:name="art11"/>
      <w:bookmarkEnd w:id="52"/>
      <w:r w:rsidRPr="00A5324D">
        <w:rPr>
          <w:rFonts w:ascii="Arial" w:eastAsia="Times New Roman" w:hAnsi="Arial" w:cs="Arial"/>
          <w:strike/>
          <w:sz w:val="20"/>
          <w:szCs w:val="20"/>
          <w:shd w:val="clear" w:color="auto" w:fill="FFFFFF"/>
          <w:lang w:eastAsia="pt-BR"/>
        </w:rPr>
        <w:t>Art. 11. Os partidos e coligações solicitarão à Justiça Eleitoral o registro de seus candidatos até as dezenove horas do dia 5 de julho do ano em que se realizarem as eleições.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 w:name="art11."/>
      <w:bookmarkEnd w:id="53"/>
      <w:r w:rsidRPr="00A5324D">
        <w:rPr>
          <w:rFonts w:ascii="Arial" w:eastAsia="Times New Roman" w:hAnsi="Arial" w:cs="Arial"/>
          <w:sz w:val="20"/>
          <w:szCs w:val="20"/>
          <w:shd w:val="clear" w:color="auto" w:fill="FFFFFF"/>
          <w:lang w:eastAsia="pt-BR"/>
        </w:rPr>
        <w:t>Art. 11.  Os partidos e coligações solicitarão à Justiça Eleitoral o registro de seus candidatos até as dezenove horas do dia 15 de agosto do ano em que se realizarem as eleições. </w:t>
      </w:r>
      <w:hyperlink r:id="rId29"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4" w:name="art11§1"/>
      <w:bookmarkEnd w:id="54"/>
      <w:r w:rsidRPr="00A5324D">
        <w:rPr>
          <w:rFonts w:ascii="Arial" w:eastAsia="Times New Roman" w:hAnsi="Arial" w:cs="Arial"/>
          <w:sz w:val="20"/>
          <w:szCs w:val="20"/>
          <w:shd w:val="clear" w:color="auto" w:fill="FFFFFF"/>
          <w:lang w:eastAsia="pt-BR"/>
        </w:rPr>
        <w:t>§ 1º O pedido de registro deve ser instruído com os seguintes documentos: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5" w:name="art11§1i"/>
      <w:bookmarkEnd w:id="55"/>
      <w:r w:rsidRPr="00A5324D">
        <w:rPr>
          <w:rFonts w:ascii="Arial" w:eastAsia="Times New Roman" w:hAnsi="Arial" w:cs="Arial"/>
          <w:sz w:val="20"/>
          <w:szCs w:val="20"/>
          <w:shd w:val="clear" w:color="auto" w:fill="FFFFFF"/>
          <w:lang w:eastAsia="pt-BR"/>
        </w:rPr>
        <w:t>I - cópia da ata a que se refere o art. 8º;</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6" w:name="art11§1ii"/>
      <w:bookmarkEnd w:id="56"/>
      <w:r w:rsidRPr="00A5324D">
        <w:rPr>
          <w:rFonts w:ascii="Arial" w:eastAsia="Times New Roman" w:hAnsi="Arial" w:cs="Arial"/>
          <w:sz w:val="20"/>
          <w:szCs w:val="20"/>
          <w:shd w:val="clear" w:color="auto" w:fill="FFFFFF"/>
          <w:lang w:eastAsia="pt-BR"/>
        </w:rPr>
        <w:t>II - autorização do candidato, por escrito;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7" w:name="art11§1iii"/>
      <w:bookmarkEnd w:id="57"/>
      <w:r w:rsidRPr="00A5324D">
        <w:rPr>
          <w:rFonts w:ascii="Arial" w:eastAsia="Times New Roman" w:hAnsi="Arial" w:cs="Arial"/>
          <w:sz w:val="20"/>
          <w:szCs w:val="20"/>
          <w:shd w:val="clear" w:color="auto" w:fill="FFFFFF"/>
          <w:lang w:eastAsia="pt-BR"/>
        </w:rPr>
        <w:t>III - prova de filiação partidária;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8" w:name="art11§1iv"/>
      <w:bookmarkEnd w:id="58"/>
      <w:r w:rsidRPr="00A5324D">
        <w:rPr>
          <w:rFonts w:ascii="Arial" w:eastAsia="Times New Roman" w:hAnsi="Arial" w:cs="Arial"/>
          <w:sz w:val="20"/>
          <w:szCs w:val="20"/>
          <w:shd w:val="clear" w:color="auto" w:fill="FFFFFF"/>
          <w:lang w:eastAsia="pt-BR"/>
        </w:rPr>
        <w:t>IV - declaração de bens, assinada pelo candidato;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9" w:name="art11§1v"/>
      <w:bookmarkEnd w:id="59"/>
      <w:r w:rsidRPr="00A5324D">
        <w:rPr>
          <w:rFonts w:ascii="Arial" w:eastAsia="Times New Roman" w:hAnsi="Arial" w:cs="Arial"/>
          <w:sz w:val="20"/>
          <w:szCs w:val="20"/>
          <w:shd w:val="clear" w:color="auto" w:fill="FFFFFF"/>
          <w:lang w:eastAsia="pt-BR"/>
        </w:rPr>
        <w:t>V - cópia do título eleitoral ou certidão, fornecida pelo cartório eleitoral, de que o candidato é eleitor na circunscrição ou requereu sua inscrição ou transferência de domicílio no prazo previsto no art. 9º;</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0" w:name="art11§1vi"/>
      <w:bookmarkEnd w:id="60"/>
      <w:r w:rsidRPr="00A5324D">
        <w:rPr>
          <w:rFonts w:ascii="Arial" w:eastAsia="Times New Roman" w:hAnsi="Arial" w:cs="Arial"/>
          <w:sz w:val="20"/>
          <w:szCs w:val="20"/>
          <w:shd w:val="clear" w:color="auto" w:fill="FFFFFF"/>
          <w:lang w:eastAsia="pt-BR"/>
        </w:rPr>
        <w:t>VI - certidão de quitação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1" w:name="art11§1vii"/>
      <w:bookmarkEnd w:id="61"/>
      <w:r w:rsidRPr="00A5324D">
        <w:rPr>
          <w:rFonts w:ascii="Arial" w:eastAsia="Times New Roman" w:hAnsi="Arial" w:cs="Arial"/>
          <w:sz w:val="20"/>
          <w:szCs w:val="20"/>
          <w:shd w:val="clear" w:color="auto" w:fill="FFFFFF"/>
          <w:lang w:eastAsia="pt-BR"/>
        </w:rPr>
        <w:t>VII - certidões criminais fornecidas pelos órgãos de distribuição da Justiça Eleitoral, Federal e Estadual;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2" w:name="art11§1viii"/>
      <w:bookmarkEnd w:id="62"/>
      <w:r w:rsidRPr="00A5324D">
        <w:rPr>
          <w:rFonts w:ascii="Arial" w:eastAsia="Times New Roman" w:hAnsi="Arial" w:cs="Arial"/>
          <w:sz w:val="20"/>
          <w:szCs w:val="20"/>
          <w:shd w:val="clear" w:color="auto" w:fill="FFFFFF"/>
          <w:lang w:eastAsia="pt-BR"/>
        </w:rPr>
        <w:t>VIII - fotografia do candidato, nas dimensões estabelecidas em instrução da Justiça Eleitoral, para efeito do disposto no § 1º do art. 59.</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3" w:name="art11§1ix"/>
      <w:bookmarkEnd w:id="63"/>
      <w:r w:rsidRPr="00A5324D">
        <w:rPr>
          <w:rFonts w:ascii="Arial" w:eastAsia="Times New Roman" w:hAnsi="Arial" w:cs="Arial"/>
          <w:sz w:val="20"/>
          <w:szCs w:val="20"/>
          <w:shd w:val="clear" w:color="auto" w:fill="FFFFFF"/>
          <w:lang w:eastAsia="pt-BR"/>
        </w:rPr>
        <w:t>IX - propostas defendidas pelo candidato a Prefeito, a Governador de Estado e a Presidente da República.   </w:t>
      </w:r>
      <w:hyperlink r:id="rId30"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4" w:name="art11§2"/>
      <w:bookmarkEnd w:id="64"/>
      <w:r w:rsidRPr="00A5324D">
        <w:rPr>
          <w:rFonts w:ascii="Arial" w:eastAsia="Times New Roman" w:hAnsi="Arial" w:cs="Arial"/>
          <w:strike/>
          <w:sz w:val="20"/>
          <w:szCs w:val="20"/>
          <w:shd w:val="clear" w:color="auto" w:fill="FFFFFF"/>
          <w:lang w:eastAsia="pt-BR"/>
        </w:rPr>
        <w:t>§ 2º A idade mínima constitucionalmente estabelecida como condição de elegibilidade é verificada tendo por referência a data da posse.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5" w:name="art11§2."/>
      <w:bookmarkEnd w:id="65"/>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idade mínima constitucionalmente estabelecida como condição de elegibilidade é verificada tendo por referência a data da posse, salvo quando fixada em dezoito anos, hipótese em que será aferida na data-limite para o pedido de registro.  </w:t>
      </w:r>
      <w:hyperlink r:id="rId3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 w:name="art11§3"/>
      <w:bookmarkEnd w:id="66"/>
      <w:r w:rsidRPr="00A5324D">
        <w:rPr>
          <w:rFonts w:ascii="Arial" w:eastAsia="Times New Roman" w:hAnsi="Arial" w:cs="Arial"/>
          <w:sz w:val="20"/>
          <w:szCs w:val="20"/>
          <w:shd w:val="clear" w:color="auto" w:fill="FFFFFF"/>
          <w:lang w:eastAsia="pt-BR"/>
        </w:rPr>
        <w:lastRenderedPageBreak/>
        <w:t>§ 3º Caso entenda necessário, o Juiz abrirá prazo de setenta e duas horas para diligências.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7" w:name="art11§4."/>
      <w:bookmarkEnd w:id="67"/>
      <w:r w:rsidRPr="00A5324D">
        <w:rPr>
          <w:rFonts w:ascii="Arial" w:eastAsia="Times New Roman" w:hAnsi="Arial" w:cs="Arial"/>
          <w:strike/>
          <w:sz w:val="20"/>
          <w:szCs w:val="20"/>
          <w:shd w:val="clear" w:color="auto" w:fill="FFFFFF"/>
          <w:lang w:eastAsia="pt-BR"/>
        </w:rPr>
        <w:t>§ 4º Na hipótese de o partido ou coligação não requerer o registro de seus candidatos, estes poderão fazê-lo perante a Justiça Eleitoral nas quarenta e oito horas seguintes ao encerramento do prazo previsto no </w:t>
      </w:r>
      <w:r w:rsidRPr="00A5324D">
        <w:rPr>
          <w:rFonts w:ascii="Arial" w:eastAsia="Times New Roman" w:hAnsi="Arial" w:cs="Arial"/>
          <w:i/>
          <w:iCs/>
          <w:strike/>
          <w:sz w:val="20"/>
          <w:szCs w:val="20"/>
          <w:shd w:val="clear" w:color="auto" w:fill="FFFFFF"/>
          <w:lang w:eastAsia="pt-BR"/>
        </w:rPr>
        <w:t>caput</w:t>
      </w:r>
      <w:r w:rsidRPr="00A5324D">
        <w:rPr>
          <w:rFonts w:ascii="Arial" w:eastAsia="Times New Roman" w:hAnsi="Arial" w:cs="Arial"/>
          <w:strike/>
          <w:sz w:val="20"/>
          <w:szCs w:val="20"/>
          <w:shd w:val="clear" w:color="auto" w:fill="FFFFFF"/>
          <w:lang w:eastAsia="pt-BR"/>
        </w:rPr>
        <w:t> deste artigo.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8" w:name="art11§4"/>
      <w:bookmarkEnd w:id="68"/>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Na hipótese de o partido ou coligação não requerer o registro de seus candidatos, estes poderão fazê-lo perante a Justiça Eleitoral, observado o prazo máximo de quarenta e oito horas seguintes à publicação da lista dos candidatos pela Justiça Eleitoral.  </w:t>
      </w:r>
      <w:hyperlink r:id="rId32"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9" w:name="art11§5"/>
      <w:bookmarkEnd w:id="69"/>
      <w:r w:rsidRPr="00A5324D">
        <w:rPr>
          <w:rFonts w:ascii="Arial" w:eastAsia="Times New Roman" w:hAnsi="Arial" w:cs="Arial"/>
          <w:sz w:val="20"/>
          <w:szCs w:val="20"/>
          <w:shd w:val="clear" w:color="auto" w:fill="FFFFFF"/>
          <w:lang w:eastAsia="pt-BR"/>
        </w:rPr>
        <w:t>§ 5º Até a data a que se refere este artigo, os Tribunais e Conselhos de Contas deverão tornar disponíveis à Justiça Eleitoral relação dos que tiveram suas contas relativas ao exercício de cargos ou funções públicas rejeitadas por irregularidade insanável e por decisão irrecorrível do órgão competente, ressalvados os casos em que a questão estiver sendo submetida à apreciação do Poder Judiciário, ou que haja sentença judicial favorável ao interessado.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0" w:name="art11§6"/>
      <w:bookmarkEnd w:id="70"/>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Justiça Eleitoral possibilitará aos interessados acesso aos documentos apresentados para os fins do disposto no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3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1" w:name="art11§7"/>
      <w:bookmarkEnd w:id="71"/>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certidão de quitação eleitoral abrangerá exclusivamente a plenitude do gozo dos direitos políticos, o regular exercício do voto, o atendimento a convocações da Justiça Eleitoral para auxiliar os trabalhos relativos ao pleito, a inexistência de multas aplicadas, em caráter definitivo, pela Justiça Eleitoral e não remitidas, e a apresentação de contas de campanha eleitoral.  </w:t>
      </w:r>
      <w:hyperlink r:id="rId3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2" w:name="art11§8"/>
      <w:bookmarkEnd w:id="72"/>
      <w:r w:rsidRPr="00A5324D">
        <w:rPr>
          <w:rFonts w:ascii="Arial" w:eastAsia="Times New Roman" w:hAnsi="Arial" w:cs="Arial"/>
          <w:sz w:val="20"/>
          <w:szCs w:val="20"/>
          <w:shd w:val="clear" w:color="auto" w:fill="FFFFFF"/>
          <w:lang w:eastAsia="pt-BR"/>
        </w:rPr>
        <w: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Para fins de expedição da certidão de que trata o §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considerar-se-ão quites aqueles que: </w:t>
      </w:r>
      <w:hyperlink r:id="rId35"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3" w:name="art11§8i"/>
      <w:bookmarkEnd w:id="73"/>
      <w:r w:rsidRPr="00A5324D">
        <w:rPr>
          <w:rFonts w:ascii="Arial" w:eastAsia="Times New Roman" w:hAnsi="Arial" w:cs="Arial"/>
          <w:sz w:val="20"/>
          <w:szCs w:val="20"/>
          <w:shd w:val="clear" w:color="auto" w:fill="FFFFFF"/>
          <w:lang w:eastAsia="pt-BR"/>
        </w:rPr>
        <w:t>I - condenados ao pagamento de multa, tenham, até a data da formalização do seu pedido de registro de candidatura, comprovado o pagamento ou o parcelamento da dívida regularmente cumprido;  </w:t>
      </w:r>
      <w:hyperlink r:id="rId36"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4" w:name="art11§8ii"/>
      <w:bookmarkEnd w:id="74"/>
      <w:r w:rsidRPr="00A5324D">
        <w:rPr>
          <w:rFonts w:ascii="Arial" w:eastAsia="Times New Roman" w:hAnsi="Arial" w:cs="Arial"/>
          <w:sz w:val="20"/>
          <w:szCs w:val="20"/>
          <w:shd w:val="clear" w:color="auto" w:fill="FFFFFF"/>
          <w:lang w:eastAsia="pt-BR"/>
        </w:rPr>
        <w:t>II - pagarem a multa que lhes couber individualmente, excluindo-se qualquer modalidade de responsabilidade solidária, mesmo quando imposta concomitantemente com outros candidatos e em razão do mesmo fato.         </w:t>
      </w:r>
      <w:hyperlink r:id="rId3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5" w:name="art11§8iii"/>
      <w:bookmarkEnd w:id="75"/>
      <w:r w:rsidRPr="00A5324D">
        <w:rPr>
          <w:rFonts w:ascii="Arial" w:eastAsia="Times New Roman" w:hAnsi="Arial" w:cs="Arial"/>
          <w:strike/>
          <w:sz w:val="20"/>
          <w:szCs w:val="20"/>
          <w:shd w:val="clear" w:color="auto" w:fill="FFFFFF"/>
          <w:lang w:eastAsia="pt-BR"/>
        </w:rPr>
        <w:t>III - o parcelamento das multas eleitorais é direito do cidadão, seja ele eleitor ou candidato, e dos partidos políticos, podendo ser parceladas em até 60 (sessenta) meses, desde que não ultrapasse o limite de 10% (dez por cento) de sua renda.  </w:t>
      </w:r>
      <w:hyperlink r:id="rId38"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6" w:name="art11§8iii."/>
      <w:bookmarkEnd w:id="76"/>
      <w:r w:rsidRPr="00A5324D">
        <w:rPr>
          <w:rFonts w:ascii="Arial" w:eastAsia="Times New Roman" w:hAnsi="Arial" w:cs="Arial"/>
          <w:sz w:val="20"/>
          <w:szCs w:val="20"/>
          <w:shd w:val="clear" w:color="auto" w:fill="FFFFFF"/>
          <w:lang w:eastAsia="pt-BR"/>
        </w:rPr>
        <w:t>III - o parcelamento das multas eleitorais é direito dos cidadãos e das pessoas jurídicas e pode ser feito em até sessenta meses, salvo quando o valor da parcela ultrapassar 5% (cinco por cento) da renda mensal, no caso de cidadão, ou 2% (dois por cento) do faturamento, no caso de pessoa jurídica, hipótese em que poderá estender-se por prazo superior, de modo que as parcelas não ultrapassem os referidos limites;  </w:t>
      </w:r>
      <w:hyperlink r:id="rId39"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 w:name="art11§8iv"/>
      <w:bookmarkEnd w:id="77"/>
      <w:r w:rsidRPr="00A5324D">
        <w:rPr>
          <w:rFonts w:ascii="Times New Roman" w:eastAsia="Times New Roman" w:hAnsi="Times New Roman" w:cs="Times New Roman"/>
          <w:sz w:val="24"/>
          <w:szCs w:val="24"/>
          <w:shd w:val="clear" w:color="auto" w:fill="FFFFFF"/>
          <w:lang w:eastAsia="pt-BR"/>
        </w:rPr>
        <w:t>IV - o parcelamento de multas eleitorais e de outras multas e débitos de natureza não eleitoral imputados pelo poder público é garantido também aos partidos políticos em até sessenta meses, salvo se o valor da parcela ultrapassar o limite de 2% (dois por cento) do repasse mensal do Fundo Partidário, hipótese em que poderá estender-se por prazo superior, de modo que as parcelas não ultrapassem o referido limite. </w:t>
      </w:r>
      <w:hyperlink r:id="rId40"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8" w:name="art11§9"/>
      <w:bookmarkEnd w:id="78"/>
      <w:r w:rsidRPr="00A5324D">
        <w:rPr>
          <w:rFonts w:ascii="Arial" w:eastAsia="Times New Roman" w:hAnsi="Arial" w:cs="Arial"/>
          <w:sz w:val="20"/>
          <w:szCs w:val="20"/>
          <w:shd w:val="clear" w:color="auto" w:fill="FFFFFF"/>
          <w:lang w:eastAsia="pt-BR"/>
        </w:rPr>
        <w:lastRenderedPageBreak/>
        <w:t>§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Justiça Eleitoral enviará aos partidos políticos, na respectiva circunscrição, até o dia 5 de junho do ano da eleição, a relação de todos os devedores de multa eleitoral, a qual embasará a expedição das certidões de quitação eleitoral.  </w:t>
      </w:r>
      <w:hyperlink r:id="rId41"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9" w:name="art11§10"/>
      <w:bookmarkEnd w:id="79"/>
      <w:r w:rsidRPr="00A5324D">
        <w:rPr>
          <w:rFonts w:ascii="Arial" w:eastAsia="Times New Roman" w:hAnsi="Arial" w:cs="Arial"/>
          <w:sz w:val="20"/>
          <w:szCs w:val="20"/>
          <w:shd w:val="clear" w:color="auto" w:fill="FFFFFF"/>
          <w:lang w:eastAsia="pt-BR"/>
        </w:rPr>
        <w:t>§ 10.  As condições de elegibilidade e as causas de inelegibilidade devem ser aferidas no momento da formalização do pedido de registro da candidatura, ressalvadas as alterações, fáticas ou jurídicas, supervenientes ao registro que afastem a inelegibilidade.  </w:t>
      </w:r>
      <w:hyperlink r:id="rId42"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0" w:name="art11§11"/>
      <w:bookmarkEnd w:id="80"/>
      <w:r w:rsidRPr="00A5324D">
        <w:rPr>
          <w:rFonts w:ascii="Arial" w:eastAsia="Times New Roman" w:hAnsi="Arial" w:cs="Arial"/>
          <w:sz w:val="20"/>
          <w:szCs w:val="20"/>
          <w:shd w:val="clear" w:color="auto" w:fill="FFFFFF"/>
          <w:lang w:eastAsia="pt-BR"/>
        </w:rPr>
        <w:t>§ 11.  A Justiça Eleitoral observará, no parcelamento a que se refere o §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as regras de parcelamento previstas na legislação tributária federal.  </w:t>
      </w:r>
      <w:hyperlink r:id="rId4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1" w:name="art11§12"/>
      <w:bookmarkEnd w:id="81"/>
      <w:r w:rsidRPr="00A5324D">
        <w:rPr>
          <w:rFonts w:ascii="Arial" w:eastAsia="Times New Roman" w:hAnsi="Arial" w:cs="Arial"/>
          <w:sz w:val="20"/>
          <w:szCs w:val="20"/>
          <w:shd w:val="clear" w:color="auto" w:fill="FFFFFF"/>
          <w:lang w:eastAsia="pt-BR"/>
        </w:rPr>
        <w:t>§ 12.  (VETADO)   </w:t>
      </w:r>
      <w:hyperlink r:id="rId4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2" w:name="art11§13"/>
      <w:bookmarkEnd w:id="82"/>
      <w:r w:rsidRPr="00A5324D">
        <w:rPr>
          <w:rFonts w:ascii="Arial" w:eastAsia="Times New Roman" w:hAnsi="Arial" w:cs="Arial"/>
          <w:sz w:val="20"/>
          <w:szCs w:val="20"/>
          <w:shd w:val="clear" w:color="auto" w:fill="FFFFFF"/>
          <w:lang w:eastAsia="pt-BR"/>
        </w:rPr>
        <w:t>§ 13.  Fica dispensada a apresentação pelo partido, coligação ou candidato de documentos produzidos a partir de informações detidas pela Justiça Eleitoral, entre eles os indicados nos incisos III, V e VI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w:t>
      </w:r>
      <w:hyperlink r:id="rId45"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3" w:name="art11§14"/>
      <w:bookmarkEnd w:id="83"/>
      <w:r w:rsidRPr="00A5324D">
        <w:rPr>
          <w:rFonts w:ascii="Arial" w:eastAsia="Times New Roman" w:hAnsi="Arial" w:cs="Arial"/>
          <w:sz w:val="20"/>
          <w:szCs w:val="20"/>
          <w:shd w:val="clear" w:color="auto" w:fill="FFFFFF"/>
          <w:lang w:eastAsia="pt-BR"/>
        </w:rPr>
        <w:t>§ 14.  É vedado o registro de candidatura avulsa, ainda que o requerente tenha filiação partidária.   </w:t>
      </w:r>
      <w:hyperlink r:id="rId46" w:anchor="art1" w:history="1">
        <w:r w:rsidRPr="00A5324D">
          <w:rPr>
            <w:rFonts w:ascii="Arial" w:eastAsia="Times New Roman" w:hAnsi="Arial" w:cs="Arial"/>
            <w:color w:val="0000FF"/>
            <w:sz w:val="20"/>
            <w:szCs w:val="20"/>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 w:name="art12"/>
      <w:bookmarkEnd w:id="84"/>
      <w:r w:rsidRPr="00A5324D">
        <w:rPr>
          <w:rFonts w:ascii="Arial" w:eastAsia="Times New Roman" w:hAnsi="Arial" w:cs="Arial"/>
          <w:sz w:val="20"/>
          <w:szCs w:val="20"/>
          <w:shd w:val="clear" w:color="auto" w:fill="FFFFFF"/>
          <w:lang w:eastAsia="pt-BR"/>
        </w:rPr>
        <w:t>Art. 12. O candidato às eleições proporcionais indicará, no pedido de registro, além de seu nome completo, as variações nominais com que deseja ser registrado, até o máximo de três opções, que poderão ser o prenome, sobrenome, cognome, nome abreviado, apelido ou nome pelo qual é mais conhecido, desde que não se estabeleça dúvida quanto à sua identidade, não atente contra o pudor e não seja ridículo ou irreverente, mencionando em que ordem de preferência deseja registrar-se.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 w:name="art12§1"/>
      <w:bookmarkEnd w:id="85"/>
      <w:r w:rsidRPr="00A5324D">
        <w:rPr>
          <w:rFonts w:ascii="Arial" w:eastAsia="Times New Roman" w:hAnsi="Arial" w:cs="Arial"/>
          <w:sz w:val="20"/>
          <w:szCs w:val="20"/>
          <w:shd w:val="clear" w:color="auto" w:fill="FFFFFF"/>
          <w:lang w:eastAsia="pt-BR"/>
        </w:rPr>
        <w:t>§ 1º Verificada a ocorrência de homonímia, a Justiça Eleitoral procederá atendendo ao seguinte: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 w:name="art12§1i"/>
      <w:bookmarkEnd w:id="86"/>
      <w:r w:rsidRPr="00A5324D">
        <w:rPr>
          <w:rFonts w:ascii="Arial" w:eastAsia="Times New Roman" w:hAnsi="Arial" w:cs="Arial"/>
          <w:sz w:val="20"/>
          <w:szCs w:val="20"/>
          <w:shd w:val="clear" w:color="auto" w:fill="FFFFFF"/>
          <w:lang w:eastAsia="pt-BR"/>
        </w:rPr>
        <w:t>I - havendo dúvida, poderá exigir do candidato prova de que é conhecido por dada opção de nome, indicada no pedido de registro;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7" w:name="art12§1ii"/>
      <w:bookmarkEnd w:id="87"/>
      <w:r w:rsidRPr="00A5324D">
        <w:rPr>
          <w:rFonts w:ascii="Arial" w:eastAsia="Times New Roman" w:hAnsi="Arial" w:cs="Arial"/>
          <w:sz w:val="20"/>
          <w:szCs w:val="20"/>
          <w:shd w:val="clear" w:color="auto" w:fill="FFFFFF"/>
          <w:lang w:eastAsia="pt-BR"/>
        </w:rPr>
        <w:t>II - ao candidato que, na data máxima prevista para o registro, esteja exercendo mandato eletivo ou o tenha exercido nos últimos quatro anos, ou que nesse mesmo prazo se tenha candidatado com um dos nomes que indicou, será deferido o seu uso no registro, ficando outros candidatos impedidos de fazer propaganda com esse mesmo nome;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8" w:name="art12§1iii"/>
      <w:bookmarkEnd w:id="88"/>
      <w:r w:rsidRPr="00A5324D">
        <w:rPr>
          <w:rFonts w:ascii="Arial" w:eastAsia="Times New Roman" w:hAnsi="Arial" w:cs="Arial"/>
          <w:sz w:val="20"/>
          <w:szCs w:val="20"/>
          <w:shd w:val="clear" w:color="auto" w:fill="FFFFFF"/>
          <w:lang w:eastAsia="pt-BR"/>
        </w:rPr>
        <w:t>III - ao candidato que, pela sua vida política, social ou profissional, seja identificado por um dado nome que tenha indicado, será deferido o registro com esse nome, observado o disposto na parte final do inciso anterior;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 w:name="art12§1iv"/>
      <w:bookmarkEnd w:id="89"/>
      <w:r w:rsidRPr="00A5324D">
        <w:rPr>
          <w:rFonts w:ascii="Arial" w:eastAsia="Times New Roman" w:hAnsi="Arial" w:cs="Arial"/>
          <w:sz w:val="20"/>
          <w:szCs w:val="20"/>
          <w:shd w:val="clear" w:color="auto" w:fill="FFFFFF"/>
          <w:lang w:eastAsia="pt-BR"/>
        </w:rPr>
        <w:t>IV - tratando-se de candidatos cuja homonímia não se resolva pelas regras dos dois incisos anteriores, a Justiça Eleitoral deverá notificá-los para que, em dois dias, cheguem a acordo sobre os respectivos nomes a serem usados;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0" w:name="art12§1v"/>
      <w:bookmarkEnd w:id="90"/>
      <w:r w:rsidRPr="00A5324D">
        <w:rPr>
          <w:rFonts w:ascii="Arial" w:eastAsia="Times New Roman" w:hAnsi="Arial" w:cs="Arial"/>
          <w:sz w:val="20"/>
          <w:szCs w:val="20"/>
          <w:shd w:val="clear" w:color="auto" w:fill="FFFFFF"/>
          <w:lang w:eastAsia="pt-BR"/>
        </w:rPr>
        <w:t>V - não havendo acordo no caso do inciso anterior, a Justiça Eleitoral registrará cada candidato com o nome e sobrenome constantes do pedido de registro, observada a ordem de preferência ali definida.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1" w:name="art12§2"/>
      <w:bookmarkEnd w:id="91"/>
      <w:r w:rsidRPr="00A5324D">
        <w:rPr>
          <w:rFonts w:ascii="Arial" w:eastAsia="Times New Roman" w:hAnsi="Arial" w:cs="Arial"/>
          <w:sz w:val="20"/>
          <w:szCs w:val="20"/>
          <w:shd w:val="clear" w:color="auto" w:fill="FFFFFF"/>
          <w:lang w:eastAsia="pt-BR"/>
        </w:rPr>
        <w:t>§ 2º A Justiça Eleitoral poderá exigir do candidato prova de que é conhecido por determinada opção de nome por ele indicado, quando seu uso puder confundir o eleitor.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2" w:name="art12§3"/>
      <w:bookmarkEnd w:id="92"/>
      <w:r w:rsidRPr="00A5324D">
        <w:rPr>
          <w:rFonts w:ascii="Arial" w:eastAsia="Times New Roman" w:hAnsi="Arial" w:cs="Arial"/>
          <w:sz w:val="20"/>
          <w:szCs w:val="20"/>
          <w:shd w:val="clear" w:color="auto" w:fill="FFFFFF"/>
          <w:lang w:eastAsia="pt-BR"/>
        </w:rPr>
        <w:lastRenderedPageBreak/>
        <w:t>§ 3º A Justiça Eleitoral indeferirá todo pedido de variação de nome coincidente com nome de candidato a eleição majoritária, salvo para candidato que esteja exercendo mandato eletivo ou o tenha exercido nos últimos quatro anos, ou que, nesse mesmo prazo, tenha concorrido em eleição com o nome coincidente.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3" w:name="art12§4"/>
      <w:bookmarkEnd w:id="93"/>
      <w:r w:rsidRPr="00A5324D">
        <w:rPr>
          <w:rFonts w:ascii="Arial" w:eastAsia="Times New Roman" w:hAnsi="Arial" w:cs="Arial"/>
          <w:sz w:val="20"/>
          <w:szCs w:val="20"/>
          <w:shd w:val="clear" w:color="auto" w:fill="FFFFFF"/>
          <w:lang w:eastAsia="pt-BR"/>
        </w:rPr>
        <w:t>§ 4º Ao decidir sobre os pedidos de registro, a Justiça Eleitoral publicará as variações de nome deferidas aos candidatos.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 w:name="art12§5"/>
      <w:bookmarkEnd w:id="94"/>
      <w:r w:rsidRPr="00A5324D">
        <w:rPr>
          <w:rFonts w:ascii="Arial" w:eastAsia="Times New Roman" w:hAnsi="Arial" w:cs="Arial"/>
          <w:sz w:val="20"/>
          <w:szCs w:val="20"/>
          <w:shd w:val="clear" w:color="auto" w:fill="FFFFFF"/>
          <w:lang w:eastAsia="pt-BR"/>
        </w:rPr>
        <w:t>§ 5º A Justiça Eleitoral organizará e publicará, até trinta dias antes da eleição, as seguintes relações, para uso na votação e apuração: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5" w:name="art12§5i"/>
      <w:bookmarkEnd w:id="95"/>
      <w:r w:rsidRPr="00A5324D">
        <w:rPr>
          <w:rFonts w:ascii="Arial" w:eastAsia="Times New Roman" w:hAnsi="Arial" w:cs="Arial"/>
          <w:sz w:val="20"/>
          <w:szCs w:val="20"/>
          <w:shd w:val="clear" w:color="auto" w:fill="FFFFFF"/>
          <w:lang w:eastAsia="pt-BR"/>
        </w:rPr>
        <w:t>I - a primeira, ordenada por partidos, com a lista dos respectivos candidatos em ordem numérica, com as três variações de nome correspondentes a cada um, na ordem escolhida pelo candidato;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6" w:name="art12§5ii"/>
      <w:bookmarkEnd w:id="96"/>
      <w:r w:rsidRPr="00A5324D">
        <w:rPr>
          <w:rFonts w:ascii="Arial" w:eastAsia="Times New Roman" w:hAnsi="Arial" w:cs="Arial"/>
          <w:sz w:val="20"/>
          <w:szCs w:val="20"/>
          <w:shd w:val="clear" w:color="auto" w:fill="FFFFFF"/>
          <w:lang w:eastAsia="pt-BR"/>
        </w:rPr>
        <w:t>II - a segunda, com o índice onomástico e organizada em ordem alfabética, nela constando o nome completo de cada candidato e cada variação de nome, também em ordem alfabética, seguidos da respectiva legenda e número.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7" w:name="art13"/>
      <w:bookmarkEnd w:id="97"/>
      <w:r w:rsidRPr="00A5324D">
        <w:rPr>
          <w:rFonts w:ascii="Arial" w:eastAsia="Times New Roman" w:hAnsi="Arial" w:cs="Arial"/>
          <w:sz w:val="20"/>
          <w:szCs w:val="20"/>
          <w:shd w:val="clear" w:color="auto" w:fill="FFFFFF"/>
          <w:lang w:eastAsia="pt-BR"/>
        </w:rPr>
        <w:t>Art. 13. É facultado ao partido ou coligação substituir candidato que for considerado inelegível, renunciar ou falecer após o termo final do prazo do registro ou, ainda, tiver seu registro indeferido ou cancelado.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8" w:name="art13§1."/>
      <w:bookmarkEnd w:id="98"/>
      <w:r w:rsidRPr="00A5324D">
        <w:rPr>
          <w:rFonts w:ascii="Arial" w:eastAsia="Times New Roman" w:hAnsi="Arial" w:cs="Arial"/>
          <w:strike/>
          <w:sz w:val="20"/>
          <w:szCs w:val="20"/>
          <w:shd w:val="clear" w:color="auto" w:fill="FFFFFF"/>
          <w:lang w:eastAsia="pt-BR"/>
        </w:rPr>
        <w:t>§ 1º A escolha do substituto far-se-á na forma estabelecida no estatuto do partido a que pertencer o substituído, e o registro deverá ser requerido até dez dias contados do fato ou da decisão judicial que deu origem à substituição.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9" w:name="art13§1"/>
      <w:bookmarkEnd w:id="99"/>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escolha do substituto far-se-á na forma estabelecida no estatuto do partido a que pertencer o substituído, e o registro deverá ser requerido até 10 (dez) dias contados do fato ou da notificação do partido da decisão judicial que deu origem à substituição.   </w:t>
      </w:r>
      <w:hyperlink r:id="rId47"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0" w:name="art13§2"/>
      <w:bookmarkEnd w:id="100"/>
      <w:r w:rsidRPr="00A5324D">
        <w:rPr>
          <w:rFonts w:ascii="Arial" w:eastAsia="Times New Roman" w:hAnsi="Arial" w:cs="Arial"/>
          <w:sz w:val="20"/>
          <w:szCs w:val="20"/>
          <w:shd w:val="clear" w:color="auto" w:fill="FFFFFF"/>
          <w:lang w:eastAsia="pt-BR"/>
        </w:rPr>
        <w:t>§ 2º Nas eleições majoritárias, se o candidato for de coligação, a substituição deverá fazer-se por decisão da maioria absoluta dos órgãos executivos de direção dos partidos coligados, podendo o substituto ser filiado a qualquer partido dela integrante, desde que o partido ao qual pertencia o substituído renuncie ao direito de preferência.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1" w:name="art13§3."/>
      <w:bookmarkEnd w:id="101"/>
      <w:r w:rsidRPr="00A5324D">
        <w:rPr>
          <w:rFonts w:ascii="Arial" w:eastAsia="Times New Roman" w:hAnsi="Arial" w:cs="Arial"/>
          <w:strike/>
          <w:sz w:val="20"/>
          <w:szCs w:val="20"/>
          <w:shd w:val="clear" w:color="auto" w:fill="FFFFFF"/>
          <w:lang w:eastAsia="pt-BR"/>
        </w:rPr>
        <w:t>§ 3º Nas eleições proporcionais, a substituição só se efetivará se o novo pedido for apresentado até sessenta dias antes do pleito.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2" w:name="art13§3"/>
      <w:bookmarkEnd w:id="102"/>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Tanto nas eleições majoritárias como nas proporcionais, a substituição só se efetivará se o novo pedido for apresentado até 20 (vinte) dias antes do pleito, exceto em caso de falecimento de candidato, quando a substituição poderá ser efetivada após esse prazo.  </w:t>
      </w:r>
      <w:hyperlink r:id="rId48"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3" w:name="art14"/>
      <w:bookmarkEnd w:id="103"/>
      <w:r w:rsidRPr="00A5324D">
        <w:rPr>
          <w:rFonts w:ascii="Arial" w:eastAsia="Times New Roman" w:hAnsi="Arial" w:cs="Arial"/>
          <w:sz w:val="20"/>
          <w:szCs w:val="20"/>
          <w:shd w:val="clear" w:color="auto" w:fill="FFFFFF"/>
          <w:lang w:eastAsia="pt-BR"/>
        </w:rPr>
        <w:t>Art. 14. Estão sujeitos ao cancelamento do registro os candidatos que, até a data da eleição, forem expulsos do partido, em processo no qual seja assegurada ampla defesa e sejam observadas as normas estatutárias.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4" w:name="art14p"/>
      <w:bookmarkEnd w:id="104"/>
      <w:r w:rsidRPr="00A5324D">
        <w:rPr>
          <w:rFonts w:ascii="Arial" w:eastAsia="Times New Roman" w:hAnsi="Arial" w:cs="Arial"/>
          <w:sz w:val="20"/>
          <w:szCs w:val="20"/>
          <w:shd w:val="clear" w:color="auto" w:fill="FFFFFF"/>
          <w:lang w:eastAsia="pt-BR"/>
        </w:rPr>
        <w:t>Parágrafo único. O cancelamento do registro do candidato será decretado pela Justiça Eleitoral, após solicitação do partido.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5" w:name="art15"/>
      <w:bookmarkEnd w:id="105"/>
      <w:r w:rsidRPr="00A5324D">
        <w:rPr>
          <w:rFonts w:ascii="Arial" w:eastAsia="Times New Roman" w:hAnsi="Arial" w:cs="Arial"/>
          <w:sz w:val="20"/>
          <w:szCs w:val="20"/>
          <w:shd w:val="clear" w:color="auto" w:fill="FFFFFF"/>
          <w:lang w:eastAsia="pt-BR"/>
        </w:rPr>
        <w:t>Art. 15. A identificação numérica dos candidatos se dará mediante a observação dos seguintes critérios: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6" w:name="art15i"/>
      <w:bookmarkEnd w:id="106"/>
      <w:r w:rsidRPr="00A5324D">
        <w:rPr>
          <w:rFonts w:ascii="Arial" w:eastAsia="Times New Roman" w:hAnsi="Arial" w:cs="Arial"/>
          <w:sz w:val="20"/>
          <w:szCs w:val="20"/>
          <w:shd w:val="clear" w:color="auto" w:fill="FFFFFF"/>
          <w:lang w:eastAsia="pt-BR"/>
        </w:rPr>
        <w:t>I - os candidatos aos cargos majoritários concorrerão com o número identificador do partido ao qual estiverem filiados;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7" w:name="art15ii"/>
      <w:bookmarkEnd w:id="107"/>
      <w:r w:rsidRPr="00A5324D">
        <w:rPr>
          <w:rFonts w:ascii="Arial" w:eastAsia="Times New Roman" w:hAnsi="Arial" w:cs="Arial"/>
          <w:sz w:val="20"/>
          <w:szCs w:val="20"/>
          <w:shd w:val="clear" w:color="auto" w:fill="FFFFFF"/>
          <w:lang w:eastAsia="pt-BR"/>
        </w:rPr>
        <w:lastRenderedPageBreak/>
        <w:t>II - os candidatos à Câmara dos Deputados concorrerão com o número do partido ao qual estiverem filiados, acrescido de dois algarismos à direita;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8" w:name="art15iii"/>
      <w:bookmarkEnd w:id="108"/>
      <w:r w:rsidRPr="00A5324D">
        <w:rPr>
          <w:rFonts w:ascii="Arial" w:eastAsia="Times New Roman" w:hAnsi="Arial" w:cs="Arial"/>
          <w:sz w:val="20"/>
          <w:szCs w:val="20"/>
          <w:shd w:val="clear" w:color="auto" w:fill="FFFFFF"/>
          <w:lang w:eastAsia="pt-BR"/>
        </w:rPr>
        <w:t>III - os candidatos às Assembléias Legislativas e à Câmara Distrital concorrerão com o número do partido ao qual estiverem filiados acrescido de três algarismos à direita;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9" w:name="art15iv"/>
      <w:bookmarkEnd w:id="109"/>
      <w:r w:rsidRPr="00A5324D">
        <w:rPr>
          <w:rFonts w:ascii="Arial" w:eastAsia="Times New Roman" w:hAnsi="Arial" w:cs="Arial"/>
          <w:sz w:val="20"/>
          <w:szCs w:val="20"/>
          <w:shd w:val="clear" w:color="auto" w:fill="FFFFFF"/>
          <w:lang w:eastAsia="pt-BR"/>
        </w:rPr>
        <w:t>IV - o Tribunal Superior Eleitoral baixará resolução sobre a numeração dos candidatos concorrentes às eleições municipais.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10" w:name="art15§1"/>
      <w:bookmarkEnd w:id="110"/>
      <w:r w:rsidRPr="00A5324D">
        <w:rPr>
          <w:rFonts w:ascii="Arial" w:eastAsia="Times New Roman" w:hAnsi="Arial" w:cs="Arial"/>
          <w:sz w:val="20"/>
          <w:szCs w:val="20"/>
          <w:shd w:val="clear" w:color="auto" w:fill="FFFFFF"/>
          <w:lang w:eastAsia="pt-BR"/>
        </w:rPr>
        <w:t>§ lº Aos partidos fica assegurado o direito de manter os números atribuídos à sua legenda na eleição anterior, e aos candidatos, nesta hipótese, o direito de manter os números que lhes foram atribuídos na eleição anterior para o mesmo cargo.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11" w:name="art15§2"/>
      <w:bookmarkEnd w:id="111"/>
      <w:r w:rsidRPr="00A5324D">
        <w:rPr>
          <w:rFonts w:ascii="Arial" w:eastAsia="Times New Roman" w:hAnsi="Arial" w:cs="Arial"/>
          <w:sz w:val="20"/>
          <w:szCs w:val="20"/>
          <w:shd w:val="clear" w:color="auto" w:fill="FFFFFF"/>
          <w:lang w:eastAsia="pt-BR"/>
        </w:rPr>
        <w:t>§ 2º Aos candidatos a que se refere o § 1º do art. 8º, é permitido requerer novo número ao órgão de direção de seu partido, independentemente do sorteio a que se refere o </w:t>
      </w:r>
      <w:hyperlink r:id="rId49" w:anchor="art100%C2%A72" w:history="1">
        <w:r w:rsidRPr="00A5324D">
          <w:rPr>
            <w:rFonts w:ascii="Arial" w:eastAsia="Times New Roman" w:hAnsi="Arial" w:cs="Arial"/>
            <w:color w:val="0000FF"/>
            <w:sz w:val="20"/>
            <w:szCs w:val="20"/>
            <w:u w:val="single"/>
            <w:shd w:val="clear" w:color="auto" w:fill="FFFFFF"/>
            <w:lang w:eastAsia="pt-BR"/>
          </w:rPr>
          <w:t>§ 2º do art. 100 da Lei nº 4.737, de 15 de julho de 1965</w:t>
        </w:r>
      </w:hyperlink>
      <w:r w:rsidRPr="00A5324D">
        <w:rPr>
          <w:rFonts w:ascii="Arial" w:eastAsia="Times New Roman" w:hAnsi="Arial" w:cs="Arial"/>
          <w:sz w:val="20"/>
          <w:szCs w:val="20"/>
          <w:shd w:val="clear" w:color="auto" w:fill="FFFFFF"/>
          <w:lang w:eastAsia="pt-BR"/>
        </w:rPr>
        <w:t> - Código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12" w:name="art15§3"/>
      <w:bookmarkEnd w:id="112"/>
      <w:r w:rsidRPr="00A5324D">
        <w:rPr>
          <w:rFonts w:ascii="Arial" w:eastAsia="Times New Roman" w:hAnsi="Arial" w:cs="Arial"/>
          <w:sz w:val="20"/>
          <w:szCs w:val="20"/>
          <w:shd w:val="clear" w:color="auto" w:fill="FFFFFF"/>
          <w:lang w:eastAsia="pt-BR"/>
        </w:rPr>
        <w:t>§ 3º Os candidatos de coligações, nas eleições majoritárias, serão registrados com o número de legenda do respectivo partido e, nas eleições proporcionais, com o número de legenda do respectivo partido acrescido do número que lhes couber, observado o disposto no parágrafo anterior.</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13" w:name="art16"/>
      <w:bookmarkEnd w:id="113"/>
      <w:r w:rsidRPr="00A5324D">
        <w:rPr>
          <w:rFonts w:ascii="Arial" w:eastAsia="Times New Roman" w:hAnsi="Arial" w:cs="Arial"/>
          <w:strike/>
          <w:sz w:val="20"/>
          <w:szCs w:val="20"/>
          <w:shd w:val="clear" w:color="auto" w:fill="FFFFFF"/>
          <w:lang w:eastAsia="pt-BR"/>
        </w:rPr>
        <w:t>Art. 16. Até quarenta e cinco dias antes da data das eleições, os Tribunais Regionais Eleitorais enviarão ao Tribunal Superior Eleitoral, para fins de centralização e divulgação de dados, a relação dos candidatos às eleições majoritárias e proporcionais, da qual constará obrigatoriamente a referência ao sexo e ao cargo a que concorrem.</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14" w:name="art16."/>
      <w:bookmarkEnd w:id="114"/>
      <w:r w:rsidRPr="00A5324D">
        <w:rPr>
          <w:rFonts w:ascii="Arial" w:eastAsia="Times New Roman" w:hAnsi="Arial" w:cs="Arial"/>
          <w:sz w:val="20"/>
          <w:szCs w:val="20"/>
          <w:shd w:val="clear" w:color="auto" w:fill="FFFFFF"/>
          <w:lang w:eastAsia="pt-BR"/>
        </w:rPr>
        <w:t>Art. 16.  Até vinte dias antes da data das eleições, os Tribunais Regionais Eleitorais enviarão ao Tribunal Superior Eleitoral, para fins de centralização e divulgação de dados, a relação dos candidatos às eleições majoritárias e proporcionais, da qual constará obrigatoriamente a referência ao sexo e ao cargo a que concorrem.   </w:t>
      </w:r>
      <w:hyperlink r:id="rId50"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115" w:name="art16§1"/>
      <w:bookmarkEnd w:id="115"/>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Até a data prevista no caput, todos os pedidos de registro de candidatos, inclusive os impugnados, e os respectivos recursos, devem estar julgados em todas as instâncias, e publicadas as decisões a eles relativas.  </w:t>
      </w:r>
      <w:hyperlink r:id="rId51"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16" w:name="art16§1."/>
      <w:bookmarkEnd w:id="116"/>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Até a data prevista no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todos os pedidos de registro de candidatos, inclusive os impugnados e os respectivos recursos, devem estar julgados pelas instâncias ordinárias, e publicadas as decisões a eles relativas. </w:t>
      </w:r>
      <w:hyperlink r:id="rId5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17" w:name="art16§2"/>
      <w:bookmarkEnd w:id="117"/>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Os processos de registro de candidaturas terão prioridade sobre quaisquer outros, devendo a Justiça Eleitoral adotar as providências necessárias para o cumprimento do prazo previsto no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inclusive com a realização de sessões extraordinárias e a convocação dos juízes suplentes pelos Tribunais, sem prejuízo da eventual aplicação do disposto no art. 97 e de representação ao Conselho Nacional de Justiça.   </w:t>
      </w:r>
      <w:hyperlink r:id="rId5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18" w:name="art16a"/>
      <w:bookmarkEnd w:id="118"/>
      <w:r w:rsidRPr="00A5324D">
        <w:rPr>
          <w:rFonts w:ascii="Arial" w:eastAsia="Times New Roman" w:hAnsi="Arial" w:cs="Arial"/>
          <w:sz w:val="20"/>
          <w:szCs w:val="20"/>
          <w:shd w:val="clear" w:color="auto" w:fill="FFFFFF"/>
          <w:lang w:eastAsia="pt-BR"/>
        </w:rPr>
        <w:t>Art. 16-A.  O candidato cujo registro esteja sub judice poderá efetuar todos os atos relativos à campanha eleitoral, inclusive utilizar o horário eleitoral gratuito no rádio e na televisão e ter seu nome mantido na urna eletrônica enquanto estiver sob essa condição, ficando a validade dos votos a ele atribuídos condicionada ao deferimento de seu registro por instância superior.   </w:t>
      </w:r>
      <w:hyperlink r:id="rId54"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19" w:name="art16ap"/>
      <w:bookmarkEnd w:id="119"/>
      <w:r w:rsidRPr="00A5324D">
        <w:rPr>
          <w:rFonts w:ascii="Arial" w:eastAsia="Times New Roman" w:hAnsi="Arial" w:cs="Arial"/>
          <w:sz w:val="20"/>
          <w:szCs w:val="20"/>
          <w:shd w:val="clear" w:color="auto" w:fill="FFFFFF"/>
          <w:lang w:eastAsia="pt-BR"/>
        </w:rPr>
        <w:t>Parágrafo único.  O cômputo, para o respectivo partido ou coligação, dos votos atribuídos ao candidato cujo registro esteja sub judice no dia da eleição fica condicionado ao deferimento do registro do candidato.               </w:t>
      </w:r>
      <w:hyperlink r:id="rId5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0" w:name="art16b"/>
      <w:bookmarkEnd w:id="120"/>
      <w:r w:rsidRPr="00A5324D">
        <w:rPr>
          <w:rFonts w:ascii="Arial" w:eastAsia="Times New Roman" w:hAnsi="Arial" w:cs="Arial"/>
          <w:sz w:val="20"/>
          <w:szCs w:val="20"/>
          <w:shd w:val="clear" w:color="auto" w:fill="FFFFFF"/>
          <w:lang w:eastAsia="pt-BR"/>
        </w:rPr>
        <w:lastRenderedPageBreak/>
        <w:t>Art. 16-B.  O disposto no art. 16-A quanto ao direito de participar da campanha eleitoral, inclusive utilizar o horário eleitoral gratuito, aplica-se igualmente ao candidato cujo pedido de registro tenha sido protocolado no prazo legal e ainda não tenha sido apreciado pela Justiça Eleitoral.   </w:t>
      </w:r>
      <w:hyperlink r:id="rId56"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300" w:after="300" w:line="240" w:lineRule="auto"/>
        <w:ind w:firstLine="567"/>
        <w:jc w:val="center"/>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Do Fundo Especial de Financiamento de Campanha (FEFC)</w:t>
      </w:r>
      <w:r w:rsidRPr="00A5324D">
        <w:rPr>
          <w:rFonts w:ascii="Arial" w:eastAsia="Times New Roman" w:hAnsi="Arial" w:cs="Arial"/>
          <w:sz w:val="20"/>
          <w:szCs w:val="20"/>
          <w:shd w:val="clear" w:color="auto" w:fill="FFFFFF"/>
          <w:lang w:eastAsia="pt-BR"/>
        </w:rPr>
        <w:br/>
      </w:r>
      <w:hyperlink r:id="rId57"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1" w:name="art16c"/>
      <w:bookmarkEnd w:id="121"/>
      <w:r w:rsidRPr="00A5324D">
        <w:rPr>
          <w:rFonts w:ascii="Arial" w:eastAsia="Times New Roman" w:hAnsi="Arial" w:cs="Arial"/>
          <w:sz w:val="20"/>
          <w:szCs w:val="20"/>
          <w:shd w:val="clear" w:color="auto" w:fill="FFFFFF"/>
          <w:lang w:eastAsia="pt-BR"/>
        </w:rPr>
        <w:t>Art. 16-C. O Fundo Especial de Financiamento de Campanha (FEFC) é constituído por dotações orçamentárias da União em ano eleitoral, em valor ao menos equivalente:</w:t>
      </w:r>
      <w:hyperlink r:id="rId58" w:anchor="art1" w:history="1">
        <w:r w:rsidRPr="00A5324D">
          <w:rPr>
            <w:rFonts w:ascii="Arial" w:eastAsia="Times New Roman" w:hAnsi="Arial" w:cs="Arial"/>
            <w:color w:val="0000FF"/>
            <w:sz w:val="20"/>
            <w:szCs w:val="20"/>
            <w:u w:val="single"/>
            <w:shd w:val="clear" w:color="auto" w:fill="FFFFFF"/>
            <w:lang w:eastAsia="pt-BR"/>
          </w:rPr>
          <w:t>  (Incluído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2" w:name="art16ci"/>
      <w:bookmarkEnd w:id="122"/>
      <w:r w:rsidRPr="00A5324D">
        <w:rPr>
          <w:rFonts w:ascii="Arial" w:eastAsia="Times New Roman" w:hAnsi="Arial" w:cs="Arial"/>
          <w:sz w:val="20"/>
          <w:szCs w:val="20"/>
          <w:shd w:val="clear" w:color="auto" w:fill="FFFFFF"/>
          <w:lang w:eastAsia="pt-BR"/>
        </w:rPr>
        <w:t>I - ao definido pelo Tribunal Superior Eleitoral, a cada eleição, com base nos parâmetros definidos em lei;    </w:t>
      </w:r>
      <w:hyperlink r:id="rId59"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3" w:name="art16cii"/>
      <w:bookmarkEnd w:id="123"/>
      <w:r w:rsidRPr="00A5324D">
        <w:rPr>
          <w:rFonts w:ascii="Arial" w:eastAsia="Times New Roman" w:hAnsi="Arial" w:cs="Arial"/>
          <w:sz w:val="20"/>
          <w:szCs w:val="20"/>
          <w:shd w:val="clear" w:color="auto" w:fill="FFFFFF"/>
          <w:lang w:eastAsia="pt-BR"/>
        </w:rPr>
        <w:t>II - a 30% (trinta por cento) dos recursos da reserva específica de que trata o </w:t>
      </w:r>
      <w:hyperlink r:id="rId60" w:anchor="art12%C2%A73ii" w:history="1">
        <w:r w:rsidRPr="00A5324D">
          <w:rPr>
            <w:rFonts w:ascii="Arial" w:eastAsia="Times New Roman" w:hAnsi="Arial" w:cs="Arial"/>
            <w:color w:val="0000FF"/>
            <w:sz w:val="20"/>
            <w:szCs w:val="20"/>
            <w:u w:val="single"/>
            <w:shd w:val="clear" w:color="auto" w:fill="FFFFFF"/>
            <w:lang w:eastAsia="pt-BR"/>
          </w:rPr>
          <w:t>inciso II do § 3</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do art. 12 da 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13.473, de 8 de agosto de 2017</w:t>
        </w:r>
      </w:hyperlink>
      <w:r w:rsidRPr="00A5324D">
        <w:rPr>
          <w:rFonts w:ascii="Arial" w:eastAsia="Times New Roman" w:hAnsi="Arial" w:cs="Arial"/>
          <w:sz w:val="20"/>
          <w:szCs w:val="20"/>
          <w:shd w:val="clear" w:color="auto" w:fill="FFFFFF"/>
          <w:lang w:eastAsia="pt-BR"/>
        </w:rPr>
        <w:t>.   </w:t>
      </w:r>
      <w:hyperlink r:id="rId61"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4" w:name="art16c§1"/>
      <w:bookmarkEnd w:id="124"/>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62"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5" w:name="art16c§2"/>
      <w:bookmarkEnd w:id="125"/>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Tesouro Nacional depositará os recursos no Banco do Brasil, em conta especial à disposição do Tribunal Superior Eleitoral, até o primeiro dia útil do mês de junho do ano do pleito.  </w:t>
      </w:r>
      <w:hyperlink r:id="rId63"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6" w:name="art16c§3"/>
      <w:bookmarkEnd w:id="126"/>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Nos quinze dias subsequentes ao depósito, o Tribunal Superior Eleitoral:  </w:t>
      </w:r>
      <w:hyperlink r:id="rId64"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7" w:name="art16c§3i"/>
      <w:bookmarkEnd w:id="127"/>
      <w:r w:rsidRPr="00A5324D">
        <w:rPr>
          <w:rFonts w:ascii="Arial" w:eastAsia="Times New Roman" w:hAnsi="Arial" w:cs="Arial"/>
          <w:sz w:val="20"/>
          <w:szCs w:val="20"/>
          <w:shd w:val="clear" w:color="auto" w:fill="FFFFFF"/>
          <w:lang w:eastAsia="pt-BR"/>
        </w:rPr>
        <w:t>I - divulgará o montante de recursos disponíveis no Fundo Eleitoral; e     </w:t>
      </w:r>
      <w:hyperlink r:id="rId65"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8" w:name="art16c§3ii"/>
      <w:bookmarkEnd w:id="128"/>
      <w:r w:rsidRPr="00A5324D">
        <w:rPr>
          <w:rFonts w:ascii="Arial" w:eastAsia="Times New Roman" w:hAnsi="Arial" w:cs="Arial"/>
          <w:sz w:val="20"/>
          <w:szCs w:val="20"/>
          <w:shd w:val="clear" w:color="auto" w:fill="FFFFFF"/>
          <w:lang w:eastAsia="pt-BR"/>
        </w:rPr>
        <w:t>II - (VETADO).</w:t>
      </w:r>
      <w:hyperlink r:id="rId66" w:anchor="art1" w:history="1">
        <w:r w:rsidRPr="00A5324D">
          <w:rPr>
            <w:rFonts w:ascii="Arial" w:eastAsia="Times New Roman" w:hAnsi="Arial" w:cs="Arial"/>
            <w:color w:val="0000FF"/>
            <w:sz w:val="20"/>
            <w:szCs w:val="20"/>
            <w:u w:val="single"/>
            <w:shd w:val="clear" w:color="auto" w:fill="FFFFFF"/>
            <w:lang w:eastAsia="pt-BR"/>
          </w:rPr>
          <w:t>  (Incluído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29" w:name="art16c§4"/>
      <w:bookmarkEnd w:id="129"/>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67"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0" w:name="art16c§5"/>
      <w:bookmarkEnd w:id="130"/>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68"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1" w:name="art16c§6"/>
      <w:bookmarkEnd w:id="131"/>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69"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2" w:name="art16c§7"/>
      <w:bookmarkEnd w:id="132"/>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Os recursos de que trata este artigo ficarão à disposição do partido político somente após a definição de critérios para a sua distribuição, os quais, aprovados pela maioria absoluta dos membros do órgão de direção executiva nacional do partido, serão divulgados publicamente.   </w:t>
      </w:r>
      <w:hyperlink r:id="rId70"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3" w:name="art16c§8"/>
      <w:bookmarkEnd w:id="133"/>
      <w:r w:rsidRPr="00A5324D">
        <w:rPr>
          <w:rFonts w:ascii="Arial" w:eastAsia="Times New Roman" w:hAnsi="Arial" w:cs="Arial"/>
          <w:sz w:val="20"/>
          <w:szCs w:val="20"/>
          <w:shd w:val="clear" w:color="auto" w:fill="FFFFFF"/>
          <w:lang w:eastAsia="pt-BR"/>
        </w:rPr>
        <w: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71"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4" w:name="art16c§9"/>
      <w:bookmarkEnd w:id="134"/>
      <w:r w:rsidRPr="00A5324D">
        <w:rPr>
          <w:rFonts w:ascii="Arial" w:eastAsia="Times New Roman" w:hAnsi="Arial" w:cs="Arial"/>
          <w:sz w:val="20"/>
          <w:szCs w:val="20"/>
          <w:shd w:val="clear" w:color="auto" w:fill="FFFFFF"/>
          <w:lang w:eastAsia="pt-BR"/>
        </w:rPr>
        <w:t>§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72"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5" w:name="art16c§10"/>
      <w:bookmarkEnd w:id="135"/>
      <w:r w:rsidRPr="00A5324D">
        <w:rPr>
          <w:rFonts w:ascii="Arial" w:eastAsia="Times New Roman" w:hAnsi="Arial" w:cs="Arial"/>
          <w:sz w:val="20"/>
          <w:szCs w:val="20"/>
          <w:shd w:val="clear" w:color="auto" w:fill="FFFFFF"/>
          <w:lang w:eastAsia="pt-BR"/>
        </w:rPr>
        <w:t>§ 10.  (VETADO).   </w:t>
      </w:r>
      <w:hyperlink r:id="rId73"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6" w:name="art16c§11"/>
      <w:bookmarkEnd w:id="136"/>
      <w:r w:rsidRPr="00A5324D">
        <w:rPr>
          <w:rFonts w:ascii="Arial" w:eastAsia="Times New Roman" w:hAnsi="Arial" w:cs="Arial"/>
          <w:sz w:val="20"/>
          <w:szCs w:val="20"/>
          <w:shd w:val="clear" w:color="auto" w:fill="FFFFFF"/>
          <w:lang w:eastAsia="pt-BR"/>
        </w:rPr>
        <w:t>§ 11.  Os recursos provenientes do Fundo Especial de Financiamento de Campanha que não forem utilizados nas campanhas eleitorais deverão ser devolvidos ao Tesouro Nacional, integralmente, no momento da apresentação da respectiva prestação de contas.   </w:t>
      </w:r>
      <w:hyperlink r:id="rId74"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7" w:name="art16c§12"/>
      <w:bookmarkEnd w:id="137"/>
      <w:r w:rsidRPr="00A5324D">
        <w:rPr>
          <w:rFonts w:ascii="Arial" w:eastAsia="Times New Roman" w:hAnsi="Arial" w:cs="Arial"/>
          <w:sz w:val="20"/>
          <w:szCs w:val="20"/>
          <w:shd w:val="clear" w:color="auto" w:fill="FFFFFF"/>
          <w:lang w:eastAsia="pt-BR"/>
        </w:rPr>
        <w:t>§ 12.  (VETADO).   </w:t>
      </w:r>
      <w:hyperlink r:id="rId75"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8" w:name="art16c§13"/>
      <w:bookmarkEnd w:id="138"/>
      <w:r w:rsidRPr="00A5324D">
        <w:rPr>
          <w:rFonts w:ascii="Arial" w:eastAsia="Times New Roman" w:hAnsi="Arial" w:cs="Arial"/>
          <w:sz w:val="20"/>
          <w:szCs w:val="20"/>
          <w:shd w:val="clear" w:color="auto" w:fill="FFFFFF"/>
          <w:lang w:eastAsia="pt-BR"/>
        </w:rPr>
        <w:lastRenderedPageBreak/>
        <w:t>§ 13.  (VETADO).   </w:t>
      </w:r>
      <w:hyperlink r:id="rId76"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39" w:name="art16c§14"/>
      <w:bookmarkEnd w:id="139"/>
      <w:r w:rsidRPr="00A5324D">
        <w:rPr>
          <w:rFonts w:ascii="Arial" w:eastAsia="Times New Roman" w:hAnsi="Arial" w:cs="Arial"/>
          <w:sz w:val="20"/>
          <w:szCs w:val="20"/>
          <w:shd w:val="clear" w:color="auto" w:fill="FFFFFF"/>
          <w:lang w:eastAsia="pt-BR"/>
        </w:rPr>
        <w:t>§ 14.  (VETADO).   </w:t>
      </w:r>
      <w:hyperlink r:id="rId77"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40" w:name="art16c§15"/>
      <w:bookmarkEnd w:id="140"/>
      <w:r w:rsidRPr="00A5324D">
        <w:rPr>
          <w:rFonts w:ascii="Arial" w:eastAsia="Times New Roman" w:hAnsi="Arial" w:cs="Arial"/>
          <w:sz w:val="20"/>
          <w:szCs w:val="20"/>
          <w:shd w:val="clear" w:color="auto" w:fill="FFFFFF"/>
          <w:lang w:eastAsia="pt-BR"/>
        </w:rPr>
        <w:t>§ 15.  O percentual dos recursos a que se refere o inciso II do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deste artigo poderá ser reduzido mediante compensação decorrente do remanejamento, se existirem, de dotações em excesso destinadas ao Poder Legislativo.   </w:t>
      </w:r>
      <w:hyperlink r:id="rId78" w:anchor="art1" w:history="1">
        <w:r w:rsidRPr="00A5324D">
          <w:rPr>
            <w:rFonts w:ascii="Arial" w:eastAsia="Times New Roman" w:hAnsi="Arial" w:cs="Arial"/>
            <w:color w:val="0000FF"/>
            <w:sz w:val="20"/>
            <w:szCs w:val="20"/>
            <w:u w:val="single"/>
            <w:shd w:val="clear" w:color="auto" w:fill="FFFFFF"/>
            <w:lang w:eastAsia="pt-BR"/>
          </w:rPr>
          <w:t>(Incluído pela Lei nº 13.487,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1" w:name="art16d"/>
      <w:bookmarkEnd w:id="141"/>
      <w:r w:rsidRPr="00A5324D">
        <w:rPr>
          <w:rFonts w:ascii="Times New Roman" w:eastAsia="Times New Roman" w:hAnsi="Times New Roman" w:cs="Times New Roman"/>
          <w:sz w:val="24"/>
          <w:szCs w:val="24"/>
          <w:shd w:val="clear" w:color="auto" w:fill="FFFFFF"/>
          <w:lang w:eastAsia="pt-BR"/>
        </w:rPr>
        <w:t>Art. 16-D.  Os recursos do Fundo Especial de Financiamento de Campanha (FEFC), para o primeiro turno das eleições, serão distribuídos entre os partidos políticos, obedecidos os seguintes critérios:   </w:t>
      </w:r>
      <w:hyperlink r:id="rId79"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2" w:name="art16di"/>
      <w:bookmarkEnd w:id="142"/>
      <w:r w:rsidRPr="00A5324D">
        <w:rPr>
          <w:rFonts w:ascii="Times New Roman" w:eastAsia="Times New Roman" w:hAnsi="Times New Roman" w:cs="Times New Roman"/>
          <w:sz w:val="24"/>
          <w:szCs w:val="24"/>
          <w:shd w:val="clear" w:color="auto" w:fill="FFFFFF"/>
          <w:lang w:eastAsia="pt-BR"/>
        </w:rPr>
        <w:t>I - 2% (dois por cento), divididos igualitariamente entre todos os partidos com estatutos registrados no Tribunal Superior Eleitoral;   </w:t>
      </w:r>
      <w:hyperlink r:id="rId80"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3" w:name="art16dii"/>
      <w:bookmarkEnd w:id="143"/>
      <w:r w:rsidRPr="00A5324D">
        <w:rPr>
          <w:rFonts w:ascii="Times New Roman" w:eastAsia="Times New Roman" w:hAnsi="Times New Roman" w:cs="Times New Roman"/>
          <w:sz w:val="24"/>
          <w:szCs w:val="24"/>
          <w:shd w:val="clear" w:color="auto" w:fill="FFFFFF"/>
          <w:lang w:eastAsia="pt-BR"/>
        </w:rPr>
        <w:t>II - 35% (trinta e cinco por cento), divididos entre os partidos que tenham pelo menos um representante na Câmara dos Deputados, na proporção do percentual de votos por eles obtidos na última eleição geral para a Câmara dos Deputados;   </w:t>
      </w:r>
      <w:hyperlink r:id="rId81"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4" w:name="art16diii"/>
      <w:bookmarkEnd w:id="144"/>
      <w:r w:rsidRPr="00A5324D">
        <w:rPr>
          <w:rFonts w:ascii="Times New Roman" w:eastAsia="Times New Roman" w:hAnsi="Times New Roman" w:cs="Times New Roman"/>
          <w:sz w:val="24"/>
          <w:szCs w:val="24"/>
          <w:shd w:val="clear" w:color="auto" w:fill="FFFFFF"/>
          <w:lang w:eastAsia="pt-BR"/>
        </w:rPr>
        <w:t>III - 48% (quarenta e oito por cento), divididos entre os partidos, na proporção do número de representantes na Câmara dos Deputados, consideradas as legendas dos titulares;   </w:t>
      </w:r>
      <w:hyperlink r:id="rId82"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5" w:name="art16div"/>
      <w:bookmarkEnd w:id="145"/>
      <w:r w:rsidRPr="00A5324D">
        <w:rPr>
          <w:rFonts w:ascii="Times New Roman" w:eastAsia="Times New Roman" w:hAnsi="Times New Roman" w:cs="Times New Roman"/>
          <w:sz w:val="24"/>
          <w:szCs w:val="24"/>
          <w:shd w:val="clear" w:color="auto" w:fill="FFFFFF"/>
          <w:lang w:eastAsia="pt-BR"/>
        </w:rPr>
        <w:t>IV - 15% (quinze por cento), divididos entre os partidos, na proporção do número de representantes no Senado Federal, consideradas as legendas dos titulares.   </w:t>
      </w:r>
      <w:hyperlink r:id="rId83"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6" w:name="art16d§1"/>
      <w:bookmarkEnd w:id="146"/>
      <w:r w:rsidRPr="00A5324D">
        <w:rPr>
          <w:rFonts w:ascii="Times New Roman" w:eastAsia="Times New Roman" w:hAnsi="Times New Roman" w:cs="Times New Roman"/>
          <w:sz w:val="24"/>
          <w:szCs w:val="24"/>
          <w:shd w:val="clear" w:color="auto" w:fill="FFFFFF"/>
          <w:lang w:eastAsia="pt-BR"/>
        </w:rPr>
        <w:t>§ 1</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(VETADO).   </w:t>
      </w:r>
      <w:hyperlink r:id="rId84"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7" w:name="art16d§2"/>
      <w:bookmarkEnd w:id="147"/>
      <w:r w:rsidRPr="00A5324D">
        <w:rPr>
          <w:rFonts w:ascii="Times New Roman" w:eastAsia="Times New Roman" w:hAnsi="Times New Roman" w:cs="Times New Roman"/>
          <w:sz w:val="24"/>
          <w:szCs w:val="24"/>
          <w:shd w:val="clear" w:color="auto" w:fill="FFFFFF"/>
          <w:lang w:eastAsia="pt-BR"/>
        </w:rPr>
        <w:t>§ 2</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Para que o candidato tenha acesso aos recursos do Fundo a que se refere este artigo, deverá fazer requerimento por escrito ao órgão partidário respectivo.   </w:t>
      </w:r>
      <w:hyperlink r:id="rId85"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 Arrecadação e da Aplicação de Recursos nas Campanhas Eleitorais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48" w:name="art17"/>
      <w:bookmarkEnd w:id="148"/>
      <w:r w:rsidRPr="00A5324D">
        <w:rPr>
          <w:rFonts w:ascii="Arial" w:eastAsia="Times New Roman" w:hAnsi="Arial" w:cs="Arial"/>
          <w:sz w:val="20"/>
          <w:szCs w:val="20"/>
          <w:shd w:val="clear" w:color="auto" w:fill="FFFFFF"/>
          <w:lang w:eastAsia="pt-BR"/>
        </w:rPr>
        <w:t>Art. 17. As despesas da campanha eleitoral serão realizadas sob a responsabilidade dos partidos, ou de seus candidatos, e financiadas na forma desta Lei.</w:t>
      </w:r>
    </w:p>
    <w:p w:rsidR="00A5324D" w:rsidRPr="00A5324D" w:rsidRDefault="00A5324D" w:rsidP="00A5324D">
      <w:pPr>
        <w:spacing w:after="0" w:line="240" w:lineRule="atLeast"/>
        <w:ind w:firstLine="525"/>
        <w:jc w:val="both"/>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Art. 17-A.  A cada eleição caberá à lei, observadas as peculiaridades locais, fixar até o dia 10 de junho de cada ano eleitoral o limite dos gastos de campanha para os cargos em disputa; não sendo editada lei até a data estabelecida, caberá a cada partido político fixar o limite de gastos, comunicando à Justiça Eleitoral, que dará a essas informações ampla publicidade.  </w:t>
      </w:r>
      <w:hyperlink r:id="rId86" w:anchor="art1" w:history="1">
        <w:r w:rsidRPr="00A5324D">
          <w:rPr>
            <w:rFonts w:ascii="Arial" w:eastAsia="Times New Roman" w:hAnsi="Arial" w:cs="Arial"/>
            <w:strike/>
            <w:color w:val="0000FF"/>
            <w:sz w:val="20"/>
            <w:szCs w:val="20"/>
            <w:u w:val="single"/>
            <w:shd w:val="clear" w:color="auto" w:fill="FFFFFF"/>
            <w:lang w:eastAsia="pt-BR"/>
          </w:rPr>
          <w:t>(Incluído pela Lei nº 11.300, de 2006)   </w:t>
        </w:r>
      </w:hyperlink>
      <w:hyperlink r:id="rId87"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49" w:name="art18."/>
      <w:bookmarkEnd w:id="149"/>
      <w:r w:rsidRPr="00A5324D">
        <w:rPr>
          <w:rFonts w:ascii="Arial" w:eastAsia="Times New Roman" w:hAnsi="Arial" w:cs="Arial"/>
          <w:strike/>
          <w:sz w:val="20"/>
          <w:szCs w:val="20"/>
          <w:shd w:val="clear" w:color="auto" w:fill="FFFFFF"/>
          <w:lang w:eastAsia="pt-BR"/>
        </w:rPr>
        <w:t>Art. 18. Juntamente com o pedido de registro de seus candidatos, os partidos e coligações comunicarão à Justiça Eleitoral os valores máximos de gastos que farão por candidatura em cada eleição em que concorrerem.</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50" w:name="art18"/>
      <w:bookmarkEnd w:id="150"/>
      <w:r w:rsidRPr="00A5324D">
        <w:rPr>
          <w:rFonts w:ascii="Arial" w:eastAsia="Times New Roman" w:hAnsi="Arial" w:cs="Arial"/>
          <w:strike/>
          <w:sz w:val="20"/>
          <w:szCs w:val="20"/>
          <w:shd w:val="clear" w:color="auto" w:fill="FFFFFF"/>
          <w:lang w:eastAsia="pt-BR"/>
        </w:rPr>
        <w:t>Art. 18.  No pedido de registro de seus candidatos, os partidos e coligações comunicarão aos respectivos Tribunais Eleitorais os valores máximos de gastos que farão por cargo eletivo em cada eleição a que concorrerem, observados os limites estabelecidos, nos termos do art. 17-A desta Lei.   </w:t>
      </w:r>
      <w:hyperlink r:id="rId88"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51" w:name="art18.."/>
      <w:bookmarkEnd w:id="151"/>
      <w:r w:rsidRPr="00A5324D">
        <w:rPr>
          <w:rFonts w:ascii="Arial" w:eastAsia="Times New Roman" w:hAnsi="Arial" w:cs="Arial"/>
          <w:strike/>
          <w:sz w:val="20"/>
          <w:szCs w:val="20"/>
          <w:shd w:val="clear" w:color="auto" w:fill="FFFFFF"/>
          <w:lang w:eastAsia="pt-BR"/>
        </w:rPr>
        <w:lastRenderedPageBreak/>
        <w:t>Art. 18.  Os limites de gastos de campanha, em cada eleição, são os definidos pelo Tribunal Superior Eleitoral com base nos parâmetros definidos em lei.   </w:t>
      </w:r>
      <w:hyperlink r:id="rId89" w:anchor="art2" w:history="1">
        <w:r w:rsidRPr="00A5324D">
          <w:rPr>
            <w:rFonts w:ascii="Arial" w:eastAsia="Times New Roman" w:hAnsi="Arial" w:cs="Arial"/>
            <w:strike/>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18.  Os limites de gastos de campanha serão definidos em lei e divulgados pelo Tribunal Superior Eleitoral.   </w:t>
      </w:r>
      <w:hyperlink r:id="rId90"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300" w:after="300" w:line="240" w:lineRule="auto"/>
        <w:ind w:firstLine="525"/>
        <w:rPr>
          <w:rFonts w:ascii="Times New Roman" w:eastAsia="Times New Roman" w:hAnsi="Times New Roman" w:cs="Times New Roman"/>
          <w:sz w:val="24"/>
          <w:szCs w:val="24"/>
          <w:lang w:eastAsia="pt-BR"/>
        </w:rPr>
      </w:pPr>
      <w:bookmarkStart w:id="152" w:name="art18§1"/>
      <w:bookmarkEnd w:id="152"/>
      <w:r w:rsidRPr="00A5324D">
        <w:rPr>
          <w:rFonts w:ascii="Arial" w:eastAsia="Times New Roman" w:hAnsi="Arial" w:cs="Arial"/>
          <w:strike/>
          <w:sz w:val="20"/>
          <w:szCs w:val="20"/>
          <w:shd w:val="clear" w:color="auto" w:fill="FFFFFF"/>
          <w:lang w:eastAsia="pt-BR"/>
        </w:rPr>
        <w:t>§ 1º Tratando-se de coligação, cada partido que a integra fixará o valor máximo de gastos de que trata este artigo.</w:t>
      </w:r>
    </w:p>
    <w:p w:rsidR="00A5324D" w:rsidRPr="00A5324D" w:rsidRDefault="00A5324D" w:rsidP="00A5324D">
      <w:pPr>
        <w:spacing w:before="300" w:after="300" w:line="240" w:lineRule="auto"/>
        <w:ind w:firstLine="525"/>
        <w:rPr>
          <w:rFonts w:ascii="Times New Roman" w:eastAsia="Times New Roman" w:hAnsi="Times New Roman" w:cs="Times New Roman"/>
          <w:sz w:val="24"/>
          <w:szCs w:val="24"/>
          <w:lang w:eastAsia="pt-BR"/>
        </w:rPr>
      </w:pPr>
      <w:bookmarkStart w:id="153" w:name="art18§1."/>
      <w:bookmarkEnd w:id="153"/>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91"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9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54" w:name="art18§2"/>
      <w:bookmarkEnd w:id="154"/>
      <w:r w:rsidRPr="00A5324D">
        <w:rPr>
          <w:rFonts w:ascii="Arial" w:eastAsia="Times New Roman" w:hAnsi="Arial" w:cs="Arial"/>
          <w:strike/>
          <w:sz w:val="20"/>
          <w:szCs w:val="20"/>
          <w:shd w:val="clear" w:color="auto" w:fill="FFFFFF"/>
          <w:lang w:eastAsia="pt-BR"/>
        </w:rPr>
        <w:t>§ 2º Gastar recursos além dos valores declarados nos termos deste artigo sujeita o responsável ao pagamento de multa no valor de cinco a dez vezes a quantia em excesso.</w:t>
      </w:r>
      <w:r w:rsidRPr="00A5324D">
        <w:rPr>
          <w:rFonts w:ascii="Arial" w:eastAsia="Times New Roman" w:hAnsi="Arial" w:cs="Arial"/>
          <w:sz w:val="20"/>
          <w:szCs w:val="20"/>
          <w:shd w:val="clear" w:color="auto" w:fill="FFFFFF"/>
          <w:lang w:eastAsia="pt-BR"/>
        </w:rPr>
        <w:t> </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5" w:name="art18§2."/>
      <w:bookmarkEnd w:id="155"/>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93"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9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56" w:name="art18a"/>
      <w:bookmarkEnd w:id="156"/>
      <w:r w:rsidRPr="00A5324D">
        <w:rPr>
          <w:rFonts w:ascii="Arial" w:eastAsia="Times New Roman" w:hAnsi="Arial" w:cs="Arial"/>
          <w:sz w:val="20"/>
          <w:szCs w:val="20"/>
          <w:shd w:val="clear" w:color="auto" w:fill="FFFFFF"/>
          <w:lang w:eastAsia="pt-BR"/>
        </w:rPr>
        <w:t>Art. 18-A.  Serão contabilizadas nos limites de gastos de cada campanha as despesas efetuadas pelos candidatos e as efetuadas pelos partidos que puderem ser individualizadas.   </w:t>
      </w:r>
      <w:hyperlink r:id="rId95"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57" w:name="art18b"/>
      <w:bookmarkEnd w:id="157"/>
      <w:r w:rsidRPr="00A5324D">
        <w:rPr>
          <w:rFonts w:ascii="Arial" w:eastAsia="Times New Roman" w:hAnsi="Arial" w:cs="Arial"/>
          <w:sz w:val="20"/>
          <w:szCs w:val="20"/>
          <w:shd w:val="clear" w:color="auto" w:fill="FFFFFF"/>
          <w:lang w:eastAsia="pt-BR"/>
        </w:rPr>
        <w:t>Art. 18-B.  O descumprimento dos limites de gastos fixados para cada campanha acarretará o pagamento de multa em valor equivalente a 100% (cem por cento) da quantia que ultrapassar o limite estabelecido, sem prejuízo da apuração da ocorrência de abuso do poder econômico.   </w:t>
      </w:r>
      <w:hyperlink r:id="rId96"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58" w:name="art19"/>
      <w:bookmarkEnd w:id="158"/>
      <w:r w:rsidRPr="00A5324D">
        <w:rPr>
          <w:rFonts w:ascii="Arial" w:eastAsia="Times New Roman" w:hAnsi="Arial" w:cs="Arial"/>
          <w:strike/>
          <w:sz w:val="20"/>
          <w:szCs w:val="20"/>
          <w:shd w:val="clear" w:color="auto" w:fill="FFFFFF"/>
          <w:lang w:eastAsia="pt-BR"/>
        </w:rPr>
        <w:t>Art. 19. Até dez dias úteis após a escolha de seus candidatos em convenção, o partido constituirá comitês financeiros, com a finalidade de arrecadar recursos e aplicá-los nas campanhas eleitorais.</w:t>
      </w:r>
      <w:r w:rsidRPr="00A5324D">
        <w:rPr>
          <w:rFonts w:ascii="Arial" w:eastAsia="Times New Roman" w:hAnsi="Arial" w:cs="Arial"/>
          <w:sz w:val="20"/>
          <w:szCs w:val="20"/>
          <w:shd w:val="clear" w:color="auto" w:fill="FFFFFF"/>
          <w:lang w:eastAsia="pt-BR"/>
        </w:rPr>
        <w:t>   </w:t>
      </w:r>
      <w:hyperlink r:id="rId97"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59" w:name="art19§1"/>
      <w:bookmarkEnd w:id="159"/>
      <w:r w:rsidRPr="00A5324D">
        <w:rPr>
          <w:rFonts w:ascii="Arial" w:eastAsia="Times New Roman" w:hAnsi="Arial" w:cs="Arial"/>
          <w:strike/>
          <w:sz w:val="20"/>
          <w:szCs w:val="20"/>
          <w:shd w:val="clear" w:color="auto" w:fill="FFFFFF"/>
          <w:lang w:eastAsia="pt-BR"/>
        </w:rPr>
        <w:t>§ 1º Os comitês devem ser constituídos para cada uma das eleições para as quais o partido apresente candidato próprio, podendo haver reunião, num único comitê, das atribuições relativas às eleições de uma dada circunscrição.   </w:t>
      </w:r>
      <w:hyperlink r:id="rId98"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60" w:name="art19§2"/>
      <w:bookmarkEnd w:id="160"/>
      <w:r w:rsidRPr="00A5324D">
        <w:rPr>
          <w:rFonts w:ascii="Arial" w:eastAsia="Times New Roman" w:hAnsi="Arial" w:cs="Arial"/>
          <w:strike/>
          <w:sz w:val="20"/>
          <w:szCs w:val="20"/>
          <w:shd w:val="clear" w:color="auto" w:fill="FFFFFF"/>
          <w:lang w:eastAsia="pt-BR"/>
        </w:rPr>
        <w:t>§ 2º Na eleição presidencial é obrigatória a criação de comitê nacional e facultativa a de comitês nos Estados e no Distrito Federal.   </w:t>
      </w:r>
      <w:hyperlink r:id="rId99"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61" w:name="art19§3"/>
      <w:bookmarkEnd w:id="161"/>
      <w:r w:rsidRPr="00A5324D">
        <w:rPr>
          <w:rFonts w:ascii="Arial" w:eastAsia="Times New Roman" w:hAnsi="Arial" w:cs="Arial"/>
          <w:strike/>
          <w:sz w:val="20"/>
          <w:szCs w:val="20"/>
          <w:shd w:val="clear" w:color="auto" w:fill="FFFFFF"/>
          <w:lang w:eastAsia="pt-BR"/>
        </w:rPr>
        <w:t>§ 3º Os comitês financeiros serão registrados, até cinco dias após sua constituição, nos órgãos da Justiça Eleitoral aos quais compete fazer o registro dos candidatos.   </w:t>
      </w:r>
      <w:hyperlink r:id="rId100"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2" w:name="art20"/>
      <w:bookmarkEnd w:id="162"/>
      <w:r w:rsidRPr="00A5324D">
        <w:rPr>
          <w:rFonts w:ascii="Arial" w:eastAsia="Times New Roman" w:hAnsi="Arial" w:cs="Arial"/>
          <w:strike/>
          <w:sz w:val="20"/>
          <w:szCs w:val="20"/>
          <w:shd w:val="clear" w:color="auto" w:fill="FFFFFF"/>
          <w:lang w:eastAsia="pt-BR"/>
        </w:rPr>
        <w:t>Art. 20. O candidato a cargo eletivo fará, diretamente ou por intermédio de pessoa por ele designada, a administração financeira de sua campanha, usando recursos repassados pelo comitê, inclusive os relativos à cota do Fundo Partidário, recursos próprios ou doações de pessoas físicas ou jurídicas, na forma estabelecida nesta Lei.</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3" w:name="art20."/>
      <w:bookmarkEnd w:id="163"/>
      <w:r w:rsidRPr="00A5324D">
        <w:rPr>
          <w:rFonts w:ascii="Arial" w:eastAsia="Times New Roman" w:hAnsi="Arial" w:cs="Arial"/>
          <w:sz w:val="20"/>
          <w:szCs w:val="20"/>
          <w:shd w:val="clear" w:color="auto" w:fill="FFFFFF"/>
          <w:lang w:eastAsia="pt-BR"/>
        </w:rPr>
        <w:t>Art. 20.  O candidato a cargo eletivo fará, diretamente ou por intermédio de pessoa por ele designada, a administração financeira de sua campanha usando recursos repassados pelo partido, inclusive os relativos à cota do Fundo Partidário, recursos próprios ou doações de pessoas físicas, na forma estabelecida nesta Lei.   </w:t>
      </w:r>
      <w:hyperlink r:id="rId10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4" w:name="art21."/>
      <w:bookmarkEnd w:id="164"/>
      <w:r w:rsidRPr="00A5324D">
        <w:rPr>
          <w:rFonts w:ascii="Arial" w:eastAsia="Times New Roman" w:hAnsi="Arial" w:cs="Arial"/>
          <w:strike/>
          <w:sz w:val="20"/>
          <w:szCs w:val="20"/>
          <w:shd w:val="clear" w:color="auto" w:fill="FFFFFF"/>
          <w:lang w:eastAsia="pt-BR"/>
        </w:rPr>
        <w:t>Art. 21. O candidato é o único responsável pela veracidade das informações financeiras e contábeis de sua campanha, devendo assinar a respectiva prestação de contas sozinho ou, se for o caso, em conjunto com a pessoa que tenha designado para essa tarefa.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5" w:name="art21"/>
      <w:bookmarkEnd w:id="165"/>
      <w:r w:rsidRPr="00A5324D">
        <w:rPr>
          <w:rFonts w:ascii="Arial" w:eastAsia="Times New Roman" w:hAnsi="Arial" w:cs="Arial"/>
          <w:sz w:val="20"/>
          <w:szCs w:val="20"/>
          <w:shd w:val="clear" w:color="auto" w:fill="FFFFFF"/>
          <w:lang w:eastAsia="pt-BR"/>
        </w:rPr>
        <w:t>Art. 21.  O candidato é solidariamente responsável com a pessoa indicada na forma do art. 20 desta Lei pela veracidade das informações financeiras e contábeis de sua campanha, devendo ambos assinar a respectiva prestação de contas.   </w:t>
      </w:r>
      <w:hyperlink r:id="rId102"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6" w:name="art22"/>
      <w:bookmarkEnd w:id="166"/>
      <w:r w:rsidRPr="00A5324D">
        <w:rPr>
          <w:rFonts w:ascii="Arial" w:eastAsia="Times New Roman" w:hAnsi="Arial" w:cs="Arial"/>
          <w:sz w:val="20"/>
          <w:szCs w:val="20"/>
          <w:shd w:val="clear" w:color="auto" w:fill="FFFFFF"/>
          <w:lang w:eastAsia="pt-BR"/>
        </w:rPr>
        <w:lastRenderedPageBreak/>
        <w:t> Art. 22. É obrigatório para o partido e para os candidatos abrir conta bancária específica para registrar todo o movimento financeiro da campanha.</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67" w:name="art22§1.."/>
      <w:bookmarkEnd w:id="167"/>
      <w:r w:rsidRPr="00A5324D">
        <w:rPr>
          <w:rFonts w:ascii="Arial" w:eastAsia="Times New Roman" w:hAnsi="Arial" w:cs="Arial"/>
          <w:strike/>
          <w:sz w:val="20"/>
          <w:szCs w:val="20"/>
          <w:shd w:val="clear" w:color="auto" w:fill="FFFFFF"/>
          <w:lang w:eastAsia="pt-BR"/>
        </w:rPr>
        <w:t>§ 1º Os bancos são obrigados a acatar o pedido de abertura de conta de qualquer partido ou candidato escolhido em convenção, destinada à movimentação financeira da campanha, sendo-lhes vedado condicioná-la a depósito mínimo.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68" w:name="art22§1"/>
      <w:bookmarkEnd w:id="168"/>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Os bancos são obrigados a acatar, em até 3 (três) dias, o pedido de abertura de conta de qualquer comitê financeiro ou candidato escolhido em convenção, sendo-lhes vedado condicioná-la à depósito mínimo e à cobrança de taxas e/ou outras despesas de manutenção.   </w:t>
      </w:r>
      <w:hyperlink r:id="rId103"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69" w:name="art22§1."/>
      <w:bookmarkEnd w:id="169"/>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Os bancos são obrigados a:   </w:t>
      </w:r>
      <w:hyperlink r:id="rId104"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70" w:name="art22§1i"/>
      <w:bookmarkEnd w:id="170"/>
      <w:r w:rsidRPr="00A5324D">
        <w:rPr>
          <w:rFonts w:ascii="Arial" w:eastAsia="Times New Roman" w:hAnsi="Arial" w:cs="Arial"/>
          <w:strike/>
          <w:sz w:val="20"/>
          <w:szCs w:val="20"/>
          <w:shd w:val="clear" w:color="auto" w:fill="FFFFFF"/>
          <w:lang w:eastAsia="pt-BR"/>
        </w:rPr>
        <w:t>I - acatar, em até 3 (três) dias, o pedido de abertura de conta de qualquer comitê financeiro ou candidato escolhido em convenção, sendo-lhes vedado condicioná-la a depósito mínimo e a cobrança de taxas ou a outras despesas de manutenção;   </w:t>
      </w:r>
      <w:hyperlink r:id="rId105"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71" w:name="art22§1i."/>
      <w:bookmarkEnd w:id="171"/>
      <w:r w:rsidRPr="00A5324D">
        <w:rPr>
          <w:rFonts w:ascii="Arial" w:eastAsia="Times New Roman" w:hAnsi="Arial" w:cs="Arial"/>
          <w:sz w:val="20"/>
          <w:szCs w:val="20"/>
          <w:shd w:val="clear" w:color="auto" w:fill="FFFFFF"/>
          <w:lang w:eastAsia="pt-BR"/>
        </w:rPr>
        <w:t>I - acatar, em até três dias, o pedido de abertura de conta de qualquer candidato escolhido em convenção, sendo-lhes vedado condicioná-la a depósito mínimo e à cobrança de taxas ou de outras despesas de manutenção;   </w:t>
      </w:r>
      <w:hyperlink r:id="rId10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72" w:name="art22§1ii"/>
      <w:bookmarkEnd w:id="172"/>
      <w:r w:rsidRPr="00A5324D">
        <w:rPr>
          <w:rFonts w:ascii="Arial" w:eastAsia="Times New Roman" w:hAnsi="Arial" w:cs="Arial"/>
          <w:sz w:val="20"/>
          <w:szCs w:val="20"/>
          <w:shd w:val="clear" w:color="auto" w:fill="FFFFFF"/>
          <w:lang w:eastAsia="pt-BR"/>
        </w:rPr>
        <w:t>II - identificar, nos extratos bancários das contas correntes a que se refere 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o CPF ou o CNPJ do doador.   </w:t>
      </w:r>
      <w:hyperlink r:id="rId107"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73" w:name="art22§1iii"/>
      <w:bookmarkEnd w:id="173"/>
      <w:r w:rsidRPr="00A5324D">
        <w:rPr>
          <w:rFonts w:ascii="Arial" w:eastAsia="Times New Roman" w:hAnsi="Arial" w:cs="Arial"/>
          <w:sz w:val="20"/>
          <w:szCs w:val="20"/>
          <w:shd w:val="clear" w:color="auto" w:fill="FFFFFF"/>
          <w:lang w:eastAsia="pt-BR"/>
        </w:rPr>
        <w:t>III - encerrar a conta bancária no final do ano da eleição, transferindo a totalidade do saldo existente para a conta bancária do órgão de direção indicado pelo partido, na forma prevista no art. 31, e informar o fato à Justiça Eleitoral.   </w:t>
      </w:r>
      <w:hyperlink r:id="rId10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4" w:name="art22§2"/>
      <w:bookmarkEnd w:id="174"/>
      <w:r w:rsidRPr="00A5324D">
        <w:rPr>
          <w:rFonts w:ascii="Arial" w:eastAsia="Times New Roman" w:hAnsi="Arial" w:cs="Arial"/>
          <w:strike/>
          <w:sz w:val="20"/>
          <w:szCs w:val="20"/>
          <w:shd w:val="clear" w:color="auto" w:fill="FFFFFF"/>
          <w:lang w:eastAsia="pt-BR"/>
        </w:rPr>
        <w:t>§ 2º O disposto neste artigo não se aplica aos casos de candidatura para Prefeito e Vereador em Municípios onde não haja agência bancária, bem como aos casos de candidatura para Vereador em Municípios com menos de vinte mil eleitores.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5" w:name="art22§2."/>
      <w:bookmarkEnd w:id="175"/>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disposto neste artigo não se aplica aos casos de candidatura para Prefeito e Vereador em Municípios onde não haja agência bancária ou posto de atendimento bancário.   </w:t>
      </w:r>
      <w:hyperlink r:id="rId109"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176" w:name="art22§3"/>
      <w:bookmarkEnd w:id="176"/>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uso de recursos financeiros para pagamentos de gastos eleitorais que não provenham da conta específica de que trata 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deste artigo implicará a desaprovação da prestação de contas do partido ou candidato; comprovado abuso de poder econômico, será cancelado o registro da candidatura ou cassado o diploma, se já houver sido outorgado.   </w:t>
      </w:r>
      <w:hyperlink r:id="rId110"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177" w:name="art22§4"/>
      <w:bookmarkEnd w:id="177"/>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Rejeitadas as contas, a Justiça Eleitoral remeterá cópia de todo o processo ao Ministério Público Eleitoral para os fins previstos no </w:t>
      </w:r>
      <w:hyperlink r:id="rId111" w:anchor="art22" w:history="1">
        <w:r w:rsidRPr="00A5324D">
          <w:rPr>
            <w:rFonts w:ascii="Arial" w:eastAsia="Times New Roman" w:hAnsi="Arial" w:cs="Arial"/>
            <w:color w:val="0000FF"/>
            <w:sz w:val="20"/>
            <w:szCs w:val="20"/>
            <w:u w:val="single"/>
            <w:shd w:val="clear" w:color="auto" w:fill="FFFFFF"/>
            <w:lang w:eastAsia="pt-BR"/>
          </w:rPr>
          <w:t>art. 22 da Lei Complementar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64, de 18 de maio de 1990</w:t>
        </w:r>
      </w:hyperlink>
      <w:r w:rsidRPr="00A5324D">
        <w:rPr>
          <w:rFonts w:ascii="Arial" w:eastAsia="Times New Roman" w:hAnsi="Arial" w:cs="Arial"/>
          <w:sz w:val="20"/>
          <w:szCs w:val="20"/>
          <w:shd w:val="clear" w:color="auto" w:fill="FFFFFF"/>
          <w:lang w:eastAsia="pt-BR"/>
        </w:rPr>
        <w:t>.    </w:t>
      </w:r>
      <w:hyperlink r:id="rId112"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78" w:name="art22a"/>
      <w:bookmarkEnd w:id="178"/>
      <w:r w:rsidRPr="00A5324D">
        <w:rPr>
          <w:rFonts w:ascii="Arial" w:eastAsia="Times New Roman" w:hAnsi="Arial" w:cs="Arial"/>
          <w:strike/>
          <w:sz w:val="20"/>
          <w:szCs w:val="20"/>
          <w:shd w:val="clear" w:color="auto" w:fill="FFFFFF"/>
          <w:lang w:eastAsia="pt-BR"/>
        </w:rPr>
        <w:t>Art. 22-A.  Candidatos e Comitês Financeiros estão obrigados à inscrição no Cadastro Nacional da Pessoa Jurídica - CNPJ.   </w:t>
      </w:r>
      <w:hyperlink r:id="rId113"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79" w:name="art22a."/>
      <w:bookmarkEnd w:id="179"/>
      <w:r w:rsidRPr="00A5324D">
        <w:rPr>
          <w:rFonts w:ascii="Arial" w:eastAsia="Times New Roman" w:hAnsi="Arial" w:cs="Arial"/>
          <w:sz w:val="20"/>
          <w:szCs w:val="20"/>
          <w:shd w:val="clear" w:color="auto" w:fill="FFFFFF"/>
          <w:lang w:eastAsia="pt-BR"/>
        </w:rPr>
        <w:t>Art. 22-A.  Os candidatos estão obrigados à inscrição no Cadastro Nacional da Pessoa Jurídica - CNPJ.   </w:t>
      </w:r>
      <w:hyperlink r:id="rId11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80" w:name="art22a§1"/>
      <w:bookmarkEnd w:id="180"/>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Após o recebimento do pedido de registro da candidatura, a Justiça Eleitoral deverá fornecer em até 3 (três) dias úteis, o número de registro de CNPJ.   </w:t>
      </w:r>
      <w:hyperlink r:id="rId11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81" w:name="art22a§2"/>
      <w:bookmarkEnd w:id="181"/>
      <w:r w:rsidRPr="00A5324D">
        <w:rPr>
          <w:rFonts w:ascii="Arial" w:eastAsia="Times New Roman" w:hAnsi="Arial" w:cs="Arial"/>
          <w:strike/>
          <w:sz w:val="20"/>
          <w:szCs w:val="20"/>
          <w:shd w:val="clear" w:color="auto" w:fill="FFFFFF"/>
          <w:lang w:eastAsia="pt-BR"/>
        </w:rPr>
        <w:lastRenderedPageBreak/>
        <w:t>§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Cumprido o disposto no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deste artigo e no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do art. 22, ficam os candidatos e comitês financeiros autorizados a promover a arrecadação de recursos financeiros e a realizar as despesas necessárias à campanha eleitoral.   </w:t>
      </w:r>
      <w:hyperlink r:id="rId116"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82" w:name="art22a§2."/>
      <w:bookmarkEnd w:id="182"/>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Cumprido o disposto no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e no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22, ficam os candidatos autorizados a promover a arrecadação de recursos financeiros e a realizar as despesas necessárias à campanha eleitoral. </w:t>
      </w:r>
      <w:hyperlink r:id="rId117"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3" w:name="art22a§3"/>
      <w:bookmarkEnd w:id="183"/>
      <w:r w:rsidRPr="00A5324D">
        <w:rPr>
          <w:rFonts w:ascii="Times New Roman" w:eastAsia="Times New Roman" w:hAnsi="Times New Roman" w:cs="Times New Roman"/>
          <w:sz w:val="24"/>
          <w:szCs w:val="24"/>
          <w:shd w:val="clear" w:color="auto" w:fill="FFFFFF"/>
          <w:lang w:eastAsia="pt-BR"/>
        </w:rPr>
        <w:t>§ 3º Desde o dia 15 de maio do ano eleitoral, é facultada aos pré-candidatos a arrecadação prévia de recursos na modalidade prevista no inciso IV do §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do art. 23 desta Lei, mas a liberação de recursos por parte das entidades arrecadadoras fica condicionada ao registro da candidatura, e a realização de despesas de campanha deverá observar o calendário eleitoral.   </w:t>
      </w:r>
      <w:hyperlink r:id="rId118"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4" w:name="art22a§4"/>
      <w:bookmarkEnd w:id="184"/>
      <w:r w:rsidRPr="00A5324D">
        <w:rPr>
          <w:rFonts w:ascii="Times New Roman" w:eastAsia="Times New Roman" w:hAnsi="Times New Roman" w:cs="Times New Roman"/>
          <w:sz w:val="24"/>
          <w:szCs w:val="24"/>
          <w:shd w:val="clear" w:color="auto" w:fill="FFFFFF"/>
          <w:lang w:eastAsia="pt-BR"/>
        </w:rPr>
        <w:t>§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Na hipótese prevista no § 3</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deste artigo, se não for efetivado o registro da candidatura, as entidades arrecadadoras deverão devolver os valores arrecadados aos doadores.   </w:t>
      </w:r>
      <w:hyperlink r:id="rId119"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5" w:name="art23."/>
      <w:bookmarkEnd w:id="185"/>
      <w:r w:rsidRPr="00A5324D">
        <w:rPr>
          <w:rFonts w:ascii="Arial" w:eastAsia="Times New Roman" w:hAnsi="Arial" w:cs="Arial"/>
          <w:strike/>
          <w:sz w:val="20"/>
          <w:szCs w:val="20"/>
          <w:shd w:val="clear" w:color="auto" w:fill="FFFFFF"/>
          <w:lang w:eastAsia="pt-BR"/>
        </w:rPr>
        <w:t>Art. 23. A partir do registro dos comitês financeiros, pessoas físicas poderão fazer doações em dinheiro ou estimáveis em dinheiro para campanhas eleitorais, obedecido o disposto nesta Lei.</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6" w:name="art23"/>
      <w:bookmarkEnd w:id="186"/>
      <w:r w:rsidRPr="00A5324D">
        <w:rPr>
          <w:rFonts w:ascii="Arial" w:eastAsia="Times New Roman" w:hAnsi="Arial" w:cs="Arial"/>
          <w:sz w:val="20"/>
          <w:szCs w:val="20"/>
          <w:shd w:val="clear" w:color="auto" w:fill="FFFFFF"/>
          <w:lang w:eastAsia="pt-BR"/>
        </w:rPr>
        <w:t>Art. 23.  Pessoas físicas poderão fazer doações em dinheiro ou estimáveis em dinheiro para campanhas eleitorais, obedecido o disposto nesta Lei.   </w:t>
      </w:r>
      <w:hyperlink r:id="rId120"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300" w:after="300" w:line="240" w:lineRule="auto"/>
        <w:ind w:firstLine="525"/>
        <w:rPr>
          <w:rFonts w:ascii="Times New Roman" w:eastAsia="Times New Roman" w:hAnsi="Times New Roman" w:cs="Times New Roman"/>
          <w:sz w:val="24"/>
          <w:szCs w:val="24"/>
          <w:lang w:eastAsia="pt-BR"/>
        </w:rPr>
      </w:pPr>
      <w:bookmarkStart w:id="187" w:name="art23§1"/>
      <w:bookmarkEnd w:id="187"/>
      <w:r w:rsidRPr="00A5324D">
        <w:rPr>
          <w:rFonts w:ascii="Arial" w:eastAsia="Times New Roman" w:hAnsi="Arial" w:cs="Arial"/>
          <w:strike/>
          <w:sz w:val="20"/>
          <w:szCs w:val="20"/>
          <w:shd w:val="clear" w:color="auto" w:fill="FFFFFF"/>
          <w:lang w:eastAsia="pt-BR"/>
        </w:rPr>
        <w:t>§ 1º As doações e contribuições de que trata este artigo ficam limitadas:</w:t>
      </w:r>
    </w:p>
    <w:p w:rsidR="00A5324D" w:rsidRPr="00A5324D" w:rsidRDefault="00A5324D" w:rsidP="00A5324D">
      <w:pPr>
        <w:spacing w:before="300" w:after="300" w:line="240" w:lineRule="auto"/>
        <w:ind w:firstLine="525"/>
        <w:rPr>
          <w:rFonts w:ascii="Times New Roman" w:eastAsia="Times New Roman" w:hAnsi="Times New Roman" w:cs="Times New Roman"/>
          <w:sz w:val="24"/>
          <w:szCs w:val="24"/>
          <w:lang w:eastAsia="pt-BR"/>
        </w:rPr>
      </w:pPr>
      <w:bookmarkStart w:id="188" w:name="art23§1."/>
      <w:bookmarkEnd w:id="188"/>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doações e contribuições de que trata este artigo ficam limitadas a 10% (dez por cento) dos rendimentos brutos auferidos pelo doador no ano anterior à eleição.   </w:t>
      </w:r>
      <w:hyperlink r:id="rId12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300" w:after="300" w:line="240" w:lineRule="auto"/>
        <w:ind w:firstLine="525"/>
        <w:rPr>
          <w:rFonts w:ascii="Times New Roman" w:eastAsia="Times New Roman" w:hAnsi="Times New Roman" w:cs="Times New Roman"/>
          <w:sz w:val="24"/>
          <w:szCs w:val="24"/>
          <w:lang w:eastAsia="pt-BR"/>
        </w:rPr>
      </w:pPr>
      <w:bookmarkStart w:id="189" w:name="art23§1i"/>
      <w:bookmarkEnd w:id="189"/>
      <w:r w:rsidRPr="00A5324D">
        <w:rPr>
          <w:rFonts w:ascii="Arial" w:eastAsia="Times New Roman" w:hAnsi="Arial" w:cs="Arial"/>
          <w:strike/>
          <w:sz w:val="20"/>
          <w:szCs w:val="20"/>
          <w:shd w:val="clear" w:color="auto" w:fill="FFFFFF"/>
          <w:lang w:eastAsia="pt-BR"/>
        </w:rPr>
        <w:t>I - no caso de pessoa física, a dez por cento dos rendimentos brutos auferidos no ano anterior à eleição;  </w:t>
      </w:r>
    </w:p>
    <w:p w:rsidR="00A5324D" w:rsidRPr="00A5324D" w:rsidRDefault="00A5324D" w:rsidP="00A5324D">
      <w:pPr>
        <w:spacing w:before="300" w:after="300" w:line="240" w:lineRule="auto"/>
        <w:ind w:firstLine="525"/>
        <w:rPr>
          <w:rFonts w:ascii="Times New Roman" w:eastAsia="Times New Roman" w:hAnsi="Times New Roman" w:cs="Times New Roman"/>
          <w:sz w:val="24"/>
          <w:szCs w:val="24"/>
          <w:lang w:eastAsia="pt-BR"/>
        </w:rPr>
      </w:pPr>
      <w:bookmarkStart w:id="190" w:name="art23§1i."/>
      <w:bookmarkEnd w:id="190"/>
      <w:r w:rsidRPr="00A5324D">
        <w:rPr>
          <w:rFonts w:ascii="Arial" w:eastAsia="Times New Roman" w:hAnsi="Arial" w:cs="Arial"/>
          <w:sz w:val="20"/>
          <w:szCs w:val="20"/>
          <w:shd w:val="clear" w:color="auto" w:fill="FFFFFF"/>
          <w:lang w:eastAsia="pt-BR"/>
        </w:rPr>
        <w:t>I - </w:t>
      </w:r>
      <w:hyperlink r:id="rId122"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12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300" w:after="300" w:line="240" w:lineRule="auto"/>
        <w:ind w:firstLine="525"/>
        <w:rPr>
          <w:rFonts w:ascii="Times New Roman" w:eastAsia="Times New Roman" w:hAnsi="Times New Roman" w:cs="Times New Roman"/>
          <w:sz w:val="24"/>
          <w:szCs w:val="24"/>
          <w:lang w:eastAsia="pt-BR"/>
        </w:rPr>
      </w:pPr>
      <w:bookmarkStart w:id="191" w:name="art23§1ii"/>
      <w:bookmarkEnd w:id="191"/>
      <w:r w:rsidRPr="00A5324D">
        <w:rPr>
          <w:rFonts w:ascii="Arial" w:eastAsia="Times New Roman" w:hAnsi="Arial" w:cs="Arial"/>
          <w:strike/>
          <w:sz w:val="20"/>
          <w:szCs w:val="20"/>
          <w:shd w:val="clear" w:color="auto" w:fill="FFFFFF"/>
          <w:lang w:eastAsia="pt-BR"/>
        </w:rPr>
        <w:t>II - no caso em que o candidato utilize recursos próprios, ao valor máximo de gastos estabelecido pelo seu partido, na forma desta Lei.</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2" w:name="art23§1ii."/>
      <w:bookmarkEnd w:id="192"/>
      <w:r w:rsidRPr="00A5324D">
        <w:rPr>
          <w:rFonts w:ascii="Arial" w:eastAsia="Times New Roman" w:hAnsi="Arial" w:cs="Arial"/>
          <w:sz w:val="20"/>
          <w:szCs w:val="20"/>
          <w:shd w:val="clear" w:color="auto" w:fill="FFFFFF"/>
          <w:lang w:eastAsia="pt-BR"/>
        </w:rPr>
        <w:t>II - </w:t>
      </w:r>
      <w:hyperlink r:id="rId124"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125"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193" w:name="art23§1a"/>
      <w:bookmarkEnd w:id="193"/>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-A  O candidato poderá usar recursos próprios em sua campanha até o limite de gastos estabelecido nesta Lei para o cargo ao qual concorre.   </w:t>
      </w:r>
      <w:hyperlink r:id="rId126" w:anchor="art2" w:history="1">
        <w:r w:rsidRPr="00A5324D">
          <w:rPr>
            <w:rFonts w:ascii="Arial" w:eastAsia="Times New Roman" w:hAnsi="Arial" w:cs="Arial"/>
            <w:strike/>
            <w:color w:val="0000FF"/>
            <w:sz w:val="20"/>
            <w:szCs w:val="20"/>
            <w:u w:val="single"/>
            <w:shd w:val="clear" w:color="auto" w:fill="FFFFFF"/>
            <w:lang w:eastAsia="pt-BR"/>
          </w:rPr>
          <w:t>(Incluído pela Lei nº 13.165, de 2015)</w:t>
        </w:r>
      </w:hyperlink>
      <w:r w:rsidRPr="00A5324D">
        <w:rPr>
          <w:rFonts w:ascii="Arial" w:eastAsia="Times New Roman" w:hAnsi="Arial" w:cs="Arial"/>
          <w:color w:val="000000"/>
          <w:sz w:val="20"/>
          <w:szCs w:val="20"/>
          <w:shd w:val="clear" w:color="auto" w:fill="FFFFFF"/>
          <w:lang w:eastAsia="pt-BR"/>
        </w:rPr>
        <w:t>    </w:t>
      </w:r>
      <w:hyperlink r:id="rId127" w:anchor="art11." w:history="1">
        <w:r w:rsidRPr="00A5324D">
          <w:rPr>
            <w:rFonts w:ascii="Arial" w:eastAsia="Times New Roman" w:hAnsi="Arial" w:cs="Arial"/>
            <w:color w:val="0000FF"/>
            <w:sz w:val="20"/>
            <w:szCs w:val="20"/>
            <w:u w:val="single"/>
            <w:shd w:val="clear" w:color="auto" w:fill="FFFFFF"/>
            <w:lang w:eastAsia="pt-BR"/>
          </w:rPr>
          <w:t>(Revogado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-B - (VETADO)  </w:t>
      </w:r>
      <w:hyperlink r:id="rId12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94" w:name="art23§2.."/>
      <w:bookmarkEnd w:id="194"/>
      <w:r w:rsidRPr="00A5324D">
        <w:rPr>
          <w:rFonts w:ascii="Arial" w:eastAsia="Times New Roman" w:hAnsi="Arial" w:cs="Arial"/>
          <w:strike/>
          <w:sz w:val="20"/>
          <w:szCs w:val="20"/>
          <w:shd w:val="clear" w:color="auto" w:fill="FFFFFF"/>
          <w:lang w:eastAsia="pt-BR"/>
        </w:rPr>
        <w:t>§ 2º Toda doação a candidato específico ou a partido deverá fazer-se mediante recibo, em formulário impresso, segundo modelo constante do </w:t>
      </w:r>
      <w:hyperlink r:id="rId129" w:anchor="anexo" w:history="1">
        <w:r w:rsidRPr="00A5324D">
          <w:rPr>
            <w:rFonts w:ascii="Arial" w:eastAsia="Times New Roman" w:hAnsi="Arial" w:cs="Arial"/>
            <w:strike/>
            <w:color w:val="0000FF"/>
            <w:sz w:val="20"/>
            <w:szCs w:val="20"/>
            <w:u w:val="single"/>
            <w:shd w:val="clear" w:color="auto" w:fill="FFFFFF"/>
            <w:lang w:eastAsia="pt-BR"/>
          </w:rPr>
          <w:t>Anexo</w:t>
        </w:r>
      </w:hyperlink>
      <w:r w:rsidRPr="00A5324D">
        <w:rPr>
          <w:rFonts w:ascii="Arial" w:eastAsia="Times New Roman" w:hAnsi="Arial" w:cs="Arial"/>
          <w:strike/>
          <w:sz w:val="20"/>
          <w:szCs w:val="20"/>
          <w:shd w:val="clear" w:color="auto" w:fill="FFFFFF"/>
          <w:lang w:eastAsia="pt-BR"/>
        </w:rPr>
        <w:t>.</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195" w:name="art23§2"/>
      <w:bookmarkEnd w:id="195"/>
      <w:r w:rsidRPr="00A5324D">
        <w:rPr>
          <w:rFonts w:ascii="Arial" w:eastAsia="Times New Roman" w:hAnsi="Arial" w:cs="Arial"/>
          <w:strike/>
          <w:sz w:val="20"/>
          <w:szCs w:val="20"/>
          <w:shd w:val="clear" w:color="auto" w:fill="FFFFFF"/>
          <w:lang w:eastAsia="pt-BR"/>
        </w:rPr>
        <w:t>§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Toda doação a candidato específico ou a partido deverá ser feita mediante recibo, em formulário impresso ou em formulário eletrônico, no caso de doação via internet, em que constem os dados do modelo constante do </w:t>
      </w:r>
      <w:hyperlink r:id="rId130" w:anchor="anexo" w:history="1">
        <w:r w:rsidRPr="00A5324D">
          <w:rPr>
            <w:rFonts w:ascii="Arial" w:eastAsia="Times New Roman" w:hAnsi="Arial" w:cs="Arial"/>
            <w:strike/>
            <w:color w:val="0000FF"/>
            <w:sz w:val="20"/>
            <w:szCs w:val="20"/>
            <w:u w:val="single"/>
            <w:shd w:val="clear" w:color="auto" w:fill="FFFFFF"/>
            <w:lang w:eastAsia="pt-BR"/>
          </w:rPr>
          <w:t>Anexo</w:t>
        </w:r>
      </w:hyperlink>
      <w:r w:rsidRPr="00A5324D">
        <w:rPr>
          <w:rFonts w:ascii="Arial" w:eastAsia="Times New Roman" w:hAnsi="Arial" w:cs="Arial"/>
          <w:strike/>
          <w:sz w:val="20"/>
          <w:szCs w:val="20"/>
          <w:shd w:val="clear" w:color="auto" w:fill="FFFFFF"/>
          <w:lang w:eastAsia="pt-BR"/>
        </w:rPr>
        <w:t>, dispensada a assinatura do doador.   </w:t>
      </w:r>
      <w:hyperlink r:id="rId131"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6" w:name="art23§2."/>
      <w:bookmarkEnd w:id="196"/>
      <w:r w:rsidRPr="00A5324D">
        <w:rPr>
          <w:rFonts w:ascii="Arial" w:eastAsia="Times New Roman" w:hAnsi="Arial" w:cs="Arial"/>
          <w:sz w:val="20"/>
          <w:szCs w:val="20"/>
          <w:shd w:val="clear" w:color="auto" w:fill="FFFFFF"/>
          <w:lang w:eastAsia="pt-BR"/>
        </w:rPr>
        <w:lastRenderedPageBreak/>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doações estimáveis em dinheiro a candidato específico, comitê ou partido deverão ser feitas mediante recibo, assinado pelo doador, exceto na hipótese prevista no §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28.   </w:t>
      </w:r>
      <w:hyperlink r:id="rId132"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7" w:name="art23§3"/>
      <w:bookmarkEnd w:id="197"/>
      <w:r w:rsidRPr="00A5324D">
        <w:rPr>
          <w:rFonts w:ascii="Arial" w:eastAsia="Times New Roman" w:hAnsi="Arial" w:cs="Arial"/>
          <w:strike/>
          <w:sz w:val="20"/>
          <w:szCs w:val="20"/>
          <w:shd w:val="clear" w:color="auto" w:fill="FFFFFF"/>
          <w:lang w:eastAsia="pt-BR"/>
        </w:rPr>
        <w:t>§ 3º A doação de quantia acima dos limites fixados neste artigo sujeita o infrator ao pagamento de multa no valor de cinco a dez vezes a quantia em excesso.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8" w:name="art23§3."/>
      <w:bookmarkEnd w:id="198"/>
      <w:r w:rsidRPr="00A5324D">
        <w:rPr>
          <w:rFonts w:ascii="Arial" w:eastAsia="Times New Roman" w:hAnsi="Arial" w:cs="Arial"/>
          <w:sz w:val="20"/>
          <w:szCs w:val="20"/>
          <w:shd w:val="clear" w:color="auto" w:fill="FFFFFF"/>
          <w:lang w:eastAsia="pt-BR"/>
        </w:rPr>
        <w:t>§ 3º  A doação de quantia acima dos limites fixados neste artigo sujeita o infrator ao pagamento de multa no valor de até 100% (cem por cento) da quantia em excesso.   </w:t>
      </w:r>
      <w:hyperlink r:id="rId133"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9" w:name="art23§4."/>
      <w:bookmarkEnd w:id="199"/>
      <w:r w:rsidRPr="00A5324D">
        <w:rPr>
          <w:rFonts w:ascii="Arial" w:eastAsia="Times New Roman" w:hAnsi="Arial" w:cs="Arial"/>
          <w:strike/>
          <w:sz w:val="20"/>
          <w:szCs w:val="20"/>
          <w:shd w:val="clear" w:color="auto" w:fill="FFFFFF"/>
          <w:lang w:eastAsia="pt-BR"/>
        </w:rPr>
        <w:t>§ 4º Doações feitas diretamente nas contas de partidos e candidatos deverão ser efetuadas por meio de cheques cruzados e nominais.</w:t>
      </w:r>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00" w:name="art23§4"/>
      <w:bookmarkEnd w:id="200"/>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doações de recursos financeiros somente poderão ser efetuadas na conta mencionada no art. 22 desta Lei por meio de:   </w:t>
      </w:r>
      <w:hyperlink r:id="rId134"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01" w:name="art23§4i"/>
      <w:bookmarkEnd w:id="201"/>
      <w:r w:rsidRPr="00A5324D">
        <w:rPr>
          <w:rFonts w:ascii="Arial" w:eastAsia="Times New Roman" w:hAnsi="Arial" w:cs="Arial"/>
          <w:sz w:val="20"/>
          <w:szCs w:val="20"/>
          <w:shd w:val="clear" w:color="auto" w:fill="FFFFFF"/>
          <w:lang w:eastAsia="pt-BR"/>
        </w:rPr>
        <w:t>I - cheques cruzados e nominais ou transferência eletrônica de depósitos;   </w:t>
      </w:r>
      <w:hyperlink r:id="rId135"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02" w:name="art23§4ii"/>
      <w:bookmarkEnd w:id="202"/>
      <w:r w:rsidRPr="00A5324D">
        <w:rPr>
          <w:rFonts w:ascii="Arial" w:eastAsia="Times New Roman" w:hAnsi="Arial" w:cs="Arial"/>
          <w:sz w:val="20"/>
          <w:szCs w:val="20"/>
          <w:shd w:val="clear" w:color="auto" w:fill="FFFFFF"/>
          <w:lang w:eastAsia="pt-BR"/>
        </w:rPr>
        <w:t>II - depósitos em espécie devidamente identificados até o limite fixado no inciso I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w:t>
      </w:r>
      <w:hyperlink r:id="rId136"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03" w:name="art23§4iii"/>
      <w:bookmarkEnd w:id="203"/>
      <w:r w:rsidRPr="00A5324D">
        <w:rPr>
          <w:rFonts w:ascii="Arial" w:eastAsia="Times New Roman" w:hAnsi="Arial" w:cs="Arial"/>
          <w:sz w:val="20"/>
          <w:szCs w:val="20"/>
          <w:shd w:val="clear" w:color="auto" w:fill="FFFFFF"/>
          <w:lang w:eastAsia="pt-BR"/>
        </w:rPr>
        <w:t>III - mecanismo disponível em sítio do candidato, partido ou coligação na internet, permitindo inclusive o uso de cartão de crédito, e que deverá atender aos seguintes requisitos:   </w:t>
      </w:r>
      <w:hyperlink r:id="rId13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04" w:name="art23§4iiia"/>
      <w:bookmarkEnd w:id="204"/>
      <w:r w:rsidRPr="00A5324D">
        <w:rPr>
          <w:rFonts w:ascii="Arial" w:eastAsia="Times New Roman" w:hAnsi="Arial" w:cs="Arial"/>
          <w:sz w:val="20"/>
          <w:szCs w:val="20"/>
          <w:shd w:val="clear" w:color="auto" w:fill="FFFFFF"/>
          <w:lang w:eastAsia="pt-BR"/>
        </w:rPr>
        <w:t>a) identificação do doador;   </w:t>
      </w:r>
      <w:hyperlink r:id="rId13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05" w:name="art23§4iiib"/>
      <w:bookmarkEnd w:id="205"/>
      <w:r w:rsidRPr="00A5324D">
        <w:rPr>
          <w:rFonts w:ascii="Arial" w:eastAsia="Times New Roman" w:hAnsi="Arial" w:cs="Arial"/>
          <w:sz w:val="20"/>
          <w:szCs w:val="20"/>
          <w:shd w:val="clear" w:color="auto" w:fill="FFFFFF"/>
          <w:lang w:eastAsia="pt-BR"/>
        </w:rPr>
        <w:t>b) emissão obrigatória de recibo eleitoral para cada doação realizada.   </w:t>
      </w:r>
      <w:hyperlink r:id="rId139"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6" w:name="art23§4iv"/>
      <w:bookmarkEnd w:id="206"/>
      <w:r w:rsidRPr="00A5324D">
        <w:rPr>
          <w:rFonts w:ascii="Times New Roman" w:eastAsia="Times New Roman" w:hAnsi="Times New Roman" w:cs="Times New Roman"/>
          <w:sz w:val="24"/>
          <w:szCs w:val="24"/>
          <w:shd w:val="clear" w:color="auto" w:fill="FFFFFF"/>
          <w:lang w:eastAsia="pt-BR"/>
        </w:rPr>
        <w:t>IV - instituições que promovam técnicas e serviços de financiamento coletivo por meio de sítios na internet, aplicativos eletrônicos e outros recursos similares, que deverão atender aos seguintes requisitos:                      </w:t>
      </w:r>
      <w:hyperlink r:id="rId140"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7" w:name="art23§4iva"/>
      <w:bookmarkEnd w:id="207"/>
      <w:r w:rsidRPr="00A5324D">
        <w:rPr>
          <w:rFonts w:ascii="Times New Roman" w:eastAsia="Times New Roman" w:hAnsi="Times New Roman" w:cs="Times New Roman"/>
          <w:sz w:val="24"/>
          <w:szCs w:val="24"/>
          <w:shd w:val="clear" w:color="auto" w:fill="FFFFFF"/>
          <w:lang w:eastAsia="pt-BR"/>
        </w:rPr>
        <w:t>a) cadastro prévio na Justiça Eleitoral, que estabelecerá regulamentação para prestação de contas, fiscalização instantânea das doações, contas intermediárias, se houver, e repasses aos candidatos;   </w:t>
      </w:r>
      <w:hyperlink r:id="rId141"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8" w:name="art23§4ivb"/>
      <w:bookmarkEnd w:id="208"/>
      <w:r w:rsidRPr="00A5324D">
        <w:rPr>
          <w:rFonts w:ascii="Times New Roman" w:eastAsia="Times New Roman" w:hAnsi="Times New Roman" w:cs="Times New Roman"/>
          <w:sz w:val="24"/>
          <w:szCs w:val="24"/>
          <w:shd w:val="clear" w:color="auto" w:fill="FFFFFF"/>
          <w:lang w:eastAsia="pt-BR"/>
        </w:rPr>
        <w:t>b) identificação obrigatória, com o nome completo e o número de inscrição no Cadastro de Pessoas Físicas (CPF) de cada um dos doadores e das quantias doadas;   </w:t>
      </w:r>
      <w:hyperlink r:id="rId142"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9" w:name="art23§4ivc"/>
      <w:bookmarkEnd w:id="209"/>
      <w:r w:rsidRPr="00A5324D">
        <w:rPr>
          <w:rFonts w:ascii="Times New Roman" w:eastAsia="Times New Roman" w:hAnsi="Times New Roman" w:cs="Times New Roman"/>
          <w:sz w:val="24"/>
          <w:szCs w:val="24"/>
          <w:shd w:val="clear" w:color="auto" w:fill="FFFFFF"/>
          <w:lang w:eastAsia="pt-BR"/>
        </w:rPr>
        <w:t>c) disponibilização em sítio eletrônico de lista com identificação dos doadores e das respectivas quantias doadas, a ser atualizada instantaneamente a cada nova doação;   </w:t>
      </w:r>
      <w:hyperlink r:id="rId143"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0" w:name="art23§4ivd"/>
      <w:bookmarkEnd w:id="210"/>
      <w:r w:rsidRPr="00A5324D">
        <w:rPr>
          <w:rFonts w:ascii="Times New Roman" w:eastAsia="Times New Roman" w:hAnsi="Times New Roman" w:cs="Times New Roman"/>
          <w:sz w:val="24"/>
          <w:szCs w:val="24"/>
          <w:shd w:val="clear" w:color="auto" w:fill="FFFFFF"/>
          <w:lang w:eastAsia="pt-BR"/>
        </w:rPr>
        <w:t>d) emissão obrigatória de recibo para o doador, relativo a cada doação realizada, sob a responsabilidade da entidade arrecadadora, com envio imediato para a Justiça Eleitoral e para o candidato de todas as informações relativas à doação;   </w:t>
      </w:r>
      <w:hyperlink r:id="rId144"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1" w:name="art23§4ive"/>
      <w:bookmarkEnd w:id="211"/>
      <w:r w:rsidRPr="00A5324D">
        <w:rPr>
          <w:rFonts w:ascii="Times New Roman" w:eastAsia="Times New Roman" w:hAnsi="Times New Roman" w:cs="Times New Roman"/>
          <w:sz w:val="24"/>
          <w:szCs w:val="24"/>
          <w:shd w:val="clear" w:color="auto" w:fill="FFFFFF"/>
          <w:lang w:eastAsia="pt-BR"/>
        </w:rPr>
        <w:lastRenderedPageBreak/>
        <w:t>e) ampla ciência a candidatos e eleitores acerca das taxas administrativas a serem cobradas pela realização do serviço;   </w:t>
      </w:r>
      <w:hyperlink r:id="rId145"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2" w:name="art23§4ivf"/>
      <w:bookmarkEnd w:id="212"/>
      <w:r w:rsidRPr="00A5324D">
        <w:rPr>
          <w:rFonts w:ascii="Times New Roman" w:eastAsia="Times New Roman" w:hAnsi="Times New Roman" w:cs="Times New Roman"/>
          <w:sz w:val="24"/>
          <w:szCs w:val="24"/>
          <w:shd w:val="clear" w:color="auto" w:fill="FFFFFF"/>
          <w:lang w:eastAsia="pt-BR"/>
        </w:rPr>
        <w:t>f) não incidência em quaisquer das hipóteses listadas no art. 24 desta Lei;   </w:t>
      </w:r>
      <w:hyperlink r:id="rId146"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3" w:name="art23§4ivg"/>
      <w:bookmarkEnd w:id="213"/>
      <w:r w:rsidRPr="00A5324D">
        <w:rPr>
          <w:rFonts w:ascii="Times New Roman" w:eastAsia="Times New Roman" w:hAnsi="Times New Roman" w:cs="Times New Roman"/>
          <w:sz w:val="24"/>
          <w:szCs w:val="24"/>
          <w:shd w:val="clear" w:color="auto" w:fill="FFFFFF"/>
          <w:lang w:eastAsia="pt-BR"/>
        </w:rPr>
        <w:t>g) observância do calendário eleitoral, especialmente no que diz respeito ao início do período de arrecadação financeira, nos termos dispostos no § 2</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do art. 22-A desta Lei;   </w:t>
      </w:r>
      <w:hyperlink r:id="rId147"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4" w:name="art23§4ivh"/>
      <w:bookmarkEnd w:id="214"/>
      <w:r w:rsidRPr="00A5324D">
        <w:rPr>
          <w:rFonts w:ascii="Times New Roman" w:eastAsia="Times New Roman" w:hAnsi="Times New Roman" w:cs="Times New Roman"/>
          <w:sz w:val="24"/>
          <w:szCs w:val="24"/>
          <w:shd w:val="clear" w:color="auto" w:fill="FFFFFF"/>
          <w:lang w:eastAsia="pt-BR"/>
        </w:rPr>
        <w:t>h) observância dos dispositivos desta Lei relacionados à propaganda na internet;   </w:t>
      </w:r>
      <w:hyperlink r:id="rId148"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5" w:name="art23§4v"/>
      <w:bookmarkEnd w:id="215"/>
      <w:r w:rsidRPr="00A5324D">
        <w:rPr>
          <w:rFonts w:ascii="Times New Roman" w:eastAsia="Times New Roman" w:hAnsi="Times New Roman" w:cs="Times New Roman"/>
          <w:sz w:val="24"/>
          <w:szCs w:val="24"/>
          <w:shd w:val="clear" w:color="auto" w:fill="FFFFFF"/>
          <w:lang w:eastAsia="pt-BR"/>
        </w:rPr>
        <w:t>V - comercialização de bens e/ou serviços, ou promoção de eventos de arrecadação realizados diretamente pelo candidato ou pelo partido político.   </w:t>
      </w:r>
      <w:hyperlink r:id="rId149"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6" w:name="art23§4a"/>
      <w:bookmarkEnd w:id="216"/>
      <w:r w:rsidRPr="00A5324D">
        <w:rPr>
          <w:rFonts w:ascii="Times New Roman" w:eastAsia="Times New Roman" w:hAnsi="Times New Roman" w:cs="Times New Roman"/>
          <w:sz w:val="24"/>
          <w:szCs w:val="24"/>
          <w:shd w:val="clear" w:color="auto" w:fill="FFFFFF"/>
          <w:lang w:eastAsia="pt-BR"/>
        </w:rPr>
        <w:t>§ 4º-A  Na prestação de contas das doações mencionadas no §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deste artigo, é dispensada a apresentação de recibo eleitoral, e sua comprovação deverá ser realizada por meio de documento bancário que identifique o CPF dos doadores.   </w:t>
      </w:r>
      <w:hyperlink r:id="rId150"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7" w:name="art23§4b"/>
      <w:bookmarkEnd w:id="217"/>
      <w:r w:rsidRPr="00A5324D">
        <w:rPr>
          <w:rFonts w:ascii="Times New Roman" w:eastAsia="Times New Roman" w:hAnsi="Times New Roman" w:cs="Times New Roman"/>
          <w:sz w:val="24"/>
          <w:szCs w:val="24"/>
          <w:shd w:val="clear" w:color="auto" w:fill="FFFFFF"/>
          <w:lang w:eastAsia="pt-BR"/>
        </w:rPr>
        <w:t>§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-B  As doações realizadas por meio das modalidades previstas nos incisos III e IV do §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deste artigo devem ser informadas à Justiça Eleitoral pelos candidatos e partidos no prazo previsto no inciso I do §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do art. 28 desta Lei, contado a partir do momento em que os recursos arrecadados forem depositados nas contas bancárias dos candidatos, partidos ou coligações.   </w:t>
      </w:r>
      <w:hyperlink r:id="rId151"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18" w:name="art23§5"/>
      <w:bookmarkEnd w:id="218"/>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Ficam vedadas quaisquer doações em dinheiro, bem como de troféus, prêmios, ajudas de qualquer espécie feitas por candidato, entre o registro e a eleição, a pessoas físicas ou jurídicas.   </w:t>
      </w:r>
      <w:hyperlink r:id="rId152"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19" w:name="art23§6"/>
      <w:bookmarkEnd w:id="219"/>
      <w:r w:rsidRPr="00A5324D">
        <w:rPr>
          <w:rFonts w:ascii="Arial" w:eastAsia="Times New Roman" w:hAnsi="Arial" w:cs="Arial"/>
          <w:strike/>
          <w:sz w:val="20"/>
          <w:szCs w:val="20"/>
          <w:shd w:val="clear" w:color="auto" w:fill="FFFFFF"/>
          <w:lang w:eastAsia="pt-BR"/>
        </w:rPr>
        <w:t>§ 6</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Na hipótese de doações realizadas por meio da internet, as fraudes ou erros cometidos pelo doador sem conhecimento dos candidatos, partidos ou coligações não ensejarão a responsabilidade destes nem a rejeição de suas contas eleitorais.   </w:t>
      </w:r>
      <w:hyperlink r:id="rId153"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20" w:name="art23§6."/>
      <w:bookmarkEnd w:id="220"/>
      <w:r w:rsidRPr="00A5324D">
        <w:rPr>
          <w:rFonts w:ascii="Arial" w:eastAsia="Times New Roman" w:hAnsi="Arial" w:cs="Arial"/>
          <w:sz w:val="20"/>
          <w:szCs w:val="20"/>
          <w:shd w:val="clear" w:color="auto" w:fill="FFFFFF"/>
          <w:lang w:eastAsia="pt-BR"/>
        </w:rPr>
        <w:t>§ 6º  Na hipótese de doações realizadas por meio das modalidades previstas nos incisos III e IV do §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fraudes ou erros cometidos pelo doador sem conhecimento dos candidatos, partidos ou coligações não ensejarão a responsabilidade destes nem a rejeição de suas contas eleitorais.   </w:t>
      </w:r>
      <w:hyperlink r:id="rId154"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221" w:name="art23§7"/>
      <w:bookmarkEnd w:id="221"/>
      <w:r w:rsidRPr="00A5324D">
        <w:rPr>
          <w:rFonts w:ascii="Arial" w:eastAsia="Times New Roman" w:hAnsi="Arial" w:cs="Arial"/>
          <w:strike/>
          <w:sz w:val="20"/>
          <w:szCs w:val="20"/>
          <w:shd w:val="clear" w:color="auto" w:fill="FFFFFF"/>
          <w:lang w:eastAsia="pt-BR"/>
        </w:rPr>
        <w:t>§ 7</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 limite previsto no inciso I do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não se aplica a doações estimáveis em dinheiro relativas à utilização de bens móveis ou imóveis de propriedade do doador, desde que o valor da doação não ultrapasse R$ 50.000,00 (cinquenta mil reais).   </w:t>
      </w:r>
      <w:hyperlink r:id="rId155"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222" w:name="art23§7."/>
      <w:bookmarkEnd w:id="222"/>
      <w:r w:rsidRPr="00A5324D">
        <w:rPr>
          <w:rFonts w:ascii="Arial" w:eastAsia="Times New Roman" w:hAnsi="Arial" w:cs="Arial"/>
          <w:strike/>
          <w:sz w:val="20"/>
          <w:szCs w:val="20"/>
          <w:shd w:val="clear" w:color="auto" w:fill="FFFFFF"/>
          <w:lang w:eastAsia="pt-BR"/>
        </w:rPr>
        <w:t>§ 7</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 limite previsto no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não se aplica a doações estimáveis em dinheiro relativas à utilização de bens móveis ou imóveis de propriedade do doador, desde que o valor estimado não ultrapasse R$ 80.000,00 (oitenta mil reais).   </w:t>
      </w:r>
      <w:hyperlink r:id="rId156" w:anchor="art2" w:history="1">
        <w:r w:rsidRPr="00A5324D">
          <w:rPr>
            <w:rFonts w:ascii="Arial" w:eastAsia="Times New Roman" w:hAnsi="Arial" w:cs="Arial"/>
            <w:strike/>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3" w:name="art23§7.."/>
      <w:bookmarkEnd w:id="223"/>
      <w:r w:rsidRPr="00A5324D">
        <w:rPr>
          <w:rFonts w:ascii="Times New Roman" w:eastAsia="Times New Roman" w:hAnsi="Times New Roman" w:cs="Times New Roman"/>
          <w:sz w:val="24"/>
          <w:szCs w:val="24"/>
          <w:shd w:val="clear" w:color="auto" w:fill="FFFFFF"/>
          <w:lang w:eastAsia="pt-BR"/>
        </w:rPr>
        <w:t>§ 7º  O limite previsto no § 1</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xml:space="preserve"> deste artigo não se aplica a doações estimáveis em dinheiro relativas à utilização de bens móveis ou imóveis de propriedade do doador ou à </w:t>
      </w:r>
      <w:r w:rsidRPr="00A5324D">
        <w:rPr>
          <w:rFonts w:ascii="Times New Roman" w:eastAsia="Times New Roman" w:hAnsi="Times New Roman" w:cs="Times New Roman"/>
          <w:sz w:val="24"/>
          <w:szCs w:val="24"/>
          <w:shd w:val="clear" w:color="auto" w:fill="FFFFFF"/>
          <w:lang w:eastAsia="pt-BR"/>
        </w:rPr>
        <w:lastRenderedPageBreak/>
        <w:t>prestação de serviços próprios, desde que o valor estimado não ultrapasse R$ 40.000,00 (quarenta mil reais) por doador.   </w:t>
      </w:r>
      <w:hyperlink r:id="rId157" w:anchor="art1" w:history="1">
        <w:r w:rsidRPr="00A5324D">
          <w:rPr>
            <w:rFonts w:ascii="Times New Roman" w:eastAsia="Times New Roman" w:hAnsi="Times New Roman" w:cs="Times New Roman"/>
            <w:color w:val="0000FF"/>
            <w:sz w:val="24"/>
            <w:szCs w:val="24"/>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4" w:name="art23§8"/>
      <w:bookmarkEnd w:id="224"/>
      <w:r w:rsidRPr="00A5324D">
        <w:rPr>
          <w:rFonts w:ascii="Times New Roman" w:eastAsia="Times New Roman" w:hAnsi="Times New Roman" w:cs="Times New Roman"/>
          <w:sz w:val="24"/>
          <w:szCs w:val="24"/>
          <w:shd w:val="clear" w:color="auto" w:fill="FFFFFF"/>
          <w:lang w:eastAsia="pt-BR"/>
        </w:rPr>
        <w:t>§ 8</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Ficam autorizadas a participar das transações relativas às modalidades de doações previstas nos incisos III e IV do §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deste artigo todas as instituições que atendam, nos termos da lei e da regulamentação expedida pelo Banco Central, aos critérios para operar arranjos de pagamento.   </w:t>
      </w:r>
      <w:hyperlink r:id="rId158"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5" w:name="art23§9"/>
      <w:bookmarkEnd w:id="225"/>
      <w:r w:rsidRPr="00A5324D">
        <w:rPr>
          <w:rFonts w:ascii="Times New Roman" w:eastAsia="Times New Roman" w:hAnsi="Times New Roman" w:cs="Times New Roman"/>
          <w:sz w:val="24"/>
          <w:szCs w:val="24"/>
          <w:shd w:val="clear" w:color="auto" w:fill="FFFFFF"/>
          <w:lang w:eastAsia="pt-BR"/>
        </w:rPr>
        <w:t>§ 9</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As instituições financeiras e de pagamento não poderão recusar a utilização de cartões de débito e de crédito como meio de doações eleitorais de pessoas físicas.   </w:t>
      </w:r>
      <w:hyperlink r:id="rId159"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6" w:name="art24"/>
      <w:bookmarkEnd w:id="226"/>
      <w:r w:rsidRPr="00A5324D">
        <w:rPr>
          <w:rFonts w:ascii="Arial" w:eastAsia="Times New Roman" w:hAnsi="Arial" w:cs="Arial"/>
          <w:sz w:val="20"/>
          <w:szCs w:val="20"/>
          <w:shd w:val="clear" w:color="auto" w:fill="FFFFFF"/>
          <w:lang w:eastAsia="pt-BR"/>
        </w:rPr>
        <w:t>Art. 24. É vedado, a partido e candidato, receber direta ou indiretamente doação em dinheiro ou estimável em dinheiro, inclusive por meio de publicidade de qualquer espécie, procedente de: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7" w:name="art24i"/>
      <w:bookmarkEnd w:id="227"/>
      <w:r w:rsidRPr="00A5324D">
        <w:rPr>
          <w:rFonts w:ascii="Arial" w:eastAsia="Times New Roman" w:hAnsi="Arial" w:cs="Arial"/>
          <w:sz w:val="20"/>
          <w:szCs w:val="20"/>
          <w:shd w:val="clear" w:color="auto" w:fill="FFFFFF"/>
          <w:lang w:eastAsia="pt-BR"/>
        </w:rPr>
        <w:t>I - entidade ou governo estrangeiro;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8" w:name="art24ii"/>
      <w:bookmarkEnd w:id="228"/>
      <w:r w:rsidRPr="00A5324D">
        <w:rPr>
          <w:rFonts w:ascii="Arial" w:eastAsia="Times New Roman" w:hAnsi="Arial" w:cs="Arial"/>
          <w:sz w:val="20"/>
          <w:szCs w:val="20"/>
          <w:shd w:val="clear" w:color="auto" w:fill="FFFFFF"/>
          <w:lang w:eastAsia="pt-BR"/>
        </w:rPr>
        <w:t>II - órgão da administração pública direta e indireta ou fundação mantida com recursos provenientes do Poder Público;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9" w:name="art24iii"/>
      <w:bookmarkEnd w:id="229"/>
      <w:r w:rsidRPr="00A5324D">
        <w:rPr>
          <w:rFonts w:ascii="Arial" w:eastAsia="Times New Roman" w:hAnsi="Arial" w:cs="Arial"/>
          <w:sz w:val="20"/>
          <w:szCs w:val="20"/>
          <w:shd w:val="clear" w:color="auto" w:fill="FFFFFF"/>
          <w:lang w:eastAsia="pt-BR"/>
        </w:rPr>
        <w:t>III - concessionário ou permissionário de serviço público;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30" w:name="art24iv"/>
      <w:bookmarkEnd w:id="230"/>
      <w:r w:rsidRPr="00A5324D">
        <w:rPr>
          <w:rFonts w:ascii="Arial" w:eastAsia="Times New Roman" w:hAnsi="Arial" w:cs="Arial"/>
          <w:sz w:val="20"/>
          <w:szCs w:val="20"/>
          <w:shd w:val="clear" w:color="auto" w:fill="FFFFFF"/>
          <w:lang w:eastAsia="pt-BR"/>
        </w:rPr>
        <w:t>IV - entidade de direito privado que receba, na condição de beneficiária, contribuição compulsória em virtude de disposição legal;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31" w:name="art24v"/>
      <w:bookmarkEnd w:id="231"/>
      <w:r w:rsidRPr="00A5324D">
        <w:rPr>
          <w:rFonts w:ascii="Arial" w:eastAsia="Times New Roman" w:hAnsi="Arial" w:cs="Arial"/>
          <w:sz w:val="20"/>
          <w:szCs w:val="20"/>
          <w:shd w:val="clear" w:color="auto" w:fill="FFFFFF"/>
          <w:lang w:eastAsia="pt-BR"/>
        </w:rPr>
        <w:t>V - entidade de utilidade pública;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32" w:name="art24vi"/>
      <w:bookmarkEnd w:id="232"/>
      <w:r w:rsidRPr="00A5324D">
        <w:rPr>
          <w:rFonts w:ascii="Arial" w:eastAsia="Times New Roman" w:hAnsi="Arial" w:cs="Arial"/>
          <w:sz w:val="20"/>
          <w:szCs w:val="20"/>
          <w:shd w:val="clear" w:color="auto" w:fill="FFFFFF"/>
          <w:lang w:eastAsia="pt-BR"/>
        </w:rPr>
        <w:t>VI - entidade de classe ou sindical;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33" w:name="art24vii"/>
      <w:bookmarkEnd w:id="233"/>
      <w:r w:rsidRPr="00A5324D">
        <w:rPr>
          <w:rFonts w:ascii="Arial" w:eastAsia="Times New Roman" w:hAnsi="Arial" w:cs="Arial"/>
          <w:sz w:val="20"/>
          <w:szCs w:val="20"/>
          <w:shd w:val="clear" w:color="auto" w:fill="FFFFFF"/>
          <w:lang w:eastAsia="pt-BR"/>
        </w:rPr>
        <w:t>VII - pessoa jurídica sem fins lucrativos que receba recursos do exterior.</w:t>
      </w:r>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34" w:name="art24viii"/>
      <w:bookmarkEnd w:id="234"/>
      <w:r w:rsidRPr="00A5324D">
        <w:rPr>
          <w:rFonts w:ascii="Arial" w:eastAsia="Times New Roman" w:hAnsi="Arial" w:cs="Arial"/>
          <w:sz w:val="20"/>
          <w:szCs w:val="20"/>
          <w:shd w:val="clear" w:color="auto" w:fill="FFFFFF"/>
          <w:lang w:eastAsia="pt-BR"/>
        </w:rPr>
        <w:t>VIII - entidades beneficentes e religiosas;   </w:t>
      </w:r>
      <w:hyperlink r:id="rId160"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35" w:name="art24ix."/>
      <w:bookmarkEnd w:id="235"/>
      <w:r w:rsidRPr="00A5324D">
        <w:rPr>
          <w:rFonts w:ascii="Arial" w:eastAsia="Times New Roman" w:hAnsi="Arial" w:cs="Arial"/>
          <w:strike/>
          <w:sz w:val="20"/>
          <w:szCs w:val="20"/>
          <w:shd w:val="clear" w:color="auto" w:fill="FFFFFF"/>
          <w:lang w:eastAsia="pt-BR"/>
        </w:rPr>
        <w:t>IX - entidades esportivas que recebam recursos públicos;   </w:t>
      </w:r>
      <w:hyperlink r:id="rId161" w:anchor="art1" w:history="1">
        <w:r w:rsidRPr="00A5324D">
          <w:rPr>
            <w:rFonts w:ascii="Arial" w:eastAsia="Times New Roman" w:hAnsi="Arial" w:cs="Arial"/>
            <w:strike/>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36" w:name="art24ix"/>
      <w:bookmarkEnd w:id="236"/>
      <w:r w:rsidRPr="00A5324D">
        <w:rPr>
          <w:rFonts w:ascii="Arial" w:eastAsia="Times New Roman" w:hAnsi="Arial" w:cs="Arial"/>
          <w:sz w:val="20"/>
          <w:szCs w:val="20"/>
          <w:shd w:val="clear" w:color="auto" w:fill="FFFFFF"/>
          <w:lang w:eastAsia="pt-BR"/>
        </w:rPr>
        <w:t>IX - entidades esportivas;   </w:t>
      </w:r>
      <w:hyperlink r:id="rId162"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37" w:name="art24x"/>
      <w:bookmarkEnd w:id="237"/>
      <w:r w:rsidRPr="00A5324D">
        <w:rPr>
          <w:rFonts w:ascii="Arial" w:eastAsia="Times New Roman" w:hAnsi="Arial" w:cs="Arial"/>
          <w:sz w:val="20"/>
          <w:szCs w:val="20"/>
          <w:shd w:val="clear" w:color="auto" w:fill="FFFFFF"/>
          <w:lang w:eastAsia="pt-BR"/>
        </w:rPr>
        <w:t>X - organizações não-governamentais que recebam recursos públicos;   </w:t>
      </w:r>
      <w:hyperlink r:id="rId163"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38" w:name="art24xi"/>
      <w:bookmarkEnd w:id="238"/>
      <w:r w:rsidRPr="00A5324D">
        <w:rPr>
          <w:rFonts w:ascii="Arial" w:eastAsia="Times New Roman" w:hAnsi="Arial" w:cs="Arial"/>
          <w:sz w:val="20"/>
          <w:szCs w:val="20"/>
          <w:shd w:val="clear" w:color="auto" w:fill="FFFFFF"/>
          <w:lang w:eastAsia="pt-BR"/>
        </w:rPr>
        <w:t>XI - organizações da sociedade civil de interesse público.   </w:t>
      </w:r>
      <w:hyperlink r:id="rId164"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239" w:name="art24xii"/>
      <w:bookmarkEnd w:id="239"/>
      <w:r w:rsidRPr="00A5324D">
        <w:rPr>
          <w:rFonts w:ascii="Arial" w:eastAsia="Times New Roman" w:hAnsi="Arial" w:cs="Arial"/>
          <w:sz w:val="20"/>
          <w:szCs w:val="20"/>
          <w:shd w:val="clear" w:color="auto" w:fill="FFFFFF"/>
          <w:lang w:eastAsia="pt-BR"/>
        </w:rPr>
        <w:t>XII - (VETADO).   </w:t>
      </w:r>
      <w:hyperlink r:id="rId165"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Parágrafo único</w:t>
      </w:r>
      <w:r w:rsidRPr="00A5324D">
        <w:rPr>
          <w:rFonts w:ascii="Arial" w:eastAsia="Times New Roman" w:hAnsi="Arial" w:cs="Arial"/>
          <w:strike/>
          <w:sz w:val="20"/>
          <w:szCs w:val="20"/>
          <w:u w:val="single"/>
          <w:shd w:val="clear" w:color="auto" w:fill="FFFFFF"/>
          <w:vertAlign w:val="superscript"/>
          <w:lang w:eastAsia="pt-BR"/>
        </w:rPr>
        <w:t>.</w:t>
      </w:r>
      <w:r w:rsidRPr="00A5324D">
        <w:rPr>
          <w:rFonts w:ascii="Arial" w:eastAsia="Times New Roman" w:hAnsi="Arial" w:cs="Arial"/>
          <w:strike/>
          <w:sz w:val="20"/>
          <w:szCs w:val="20"/>
          <w:shd w:val="clear" w:color="auto" w:fill="FFFFFF"/>
          <w:lang w:eastAsia="pt-BR"/>
        </w:rPr>
        <w:t>  Não se incluem nas vedações de que trata este artigo as cooperativas cujos cooperados não sejam concessionários ou permissionários de serviços públicos, desde que não estejam sendo beneficiadas com recursos públicos, observado o disposto no art. 81.   </w:t>
      </w:r>
      <w:hyperlink r:id="rId166"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xml:space="preserve">  Não se incluem nas vedações de que trata este artigo as cooperativas cujos cooperados não sejam concessionários ou permissionários de serviços públicos, desde que não </w:t>
      </w:r>
      <w:r w:rsidRPr="00A5324D">
        <w:rPr>
          <w:rFonts w:ascii="Arial" w:eastAsia="Times New Roman" w:hAnsi="Arial" w:cs="Arial"/>
          <w:sz w:val="20"/>
          <w:szCs w:val="20"/>
          <w:shd w:val="clear" w:color="auto" w:fill="FFFFFF"/>
          <w:lang w:eastAsia="pt-BR"/>
        </w:rPr>
        <w:lastRenderedPageBreak/>
        <w:t>estejam sendo beneficiadas com recursos públicos, observado o disposto no art. 81.   </w:t>
      </w:r>
      <w:hyperlink r:id="rId167"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40" w:name="art24§2"/>
      <w:bookmarkEnd w:id="240"/>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16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41" w:name="art24§3"/>
      <w:bookmarkEnd w:id="241"/>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169"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42" w:name="art24§4"/>
      <w:bookmarkEnd w:id="242"/>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partido ou candidato que receber recursos provenientes de fontes vedadas ou de origem não identificada deverá proceder à devolução dos valores recebidos ou, não sendo possível a identificação da fonte, transferi-los para a conta única do Tesouro Nacional.   </w:t>
      </w:r>
      <w:hyperlink r:id="rId170"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43" w:name="art24a"/>
      <w:bookmarkEnd w:id="243"/>
      <w:r w:rsidRPr="00A5324D">
        <w:rPr>
          <w:rFonts w:ascii="Arial" w:eastAsia="Times New Roman" w:hAnsi="Arial" w:cs="Arial"/>
          <w:sz w:val="20"/>
          <w:szCs w:val="20"/>
          <w:shd w:val="clear" w:color="auto" w:fill="FFFFFF"/>
          <w:lang w:eastAsia="pt-BR"/>
        </w:rPr>
        <w:t>Art. 24-A.  (VETADO).   </w:t>
      </w:r>
      <w:hyperlink r:id="rId171"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44" w:name="art24b"/>
      <w:bookmarkEnd w:id="244"/>
      <w:r w:rsidRPr="00A5324D">
        <w:rPr>
          <w:rFonts w:ascii="Arial" w:eastAsia="Times New Roman" w:hAnsi="Arial" w:cs="Arial"/>
          <w:sz w:val="20"/>
          <w:szCs w:val="20"/>
          <w:shd w:val="clear" w:color="auto" w:fill="FFFFFF"/>
          <w:lang w:eastAsia="pt-BR"/>
        </w:rPr>
        <w:t>Art. 24-B.  (VETADO).   </w:t>
      </w:r>
      <w:hyperlink r:id="rId172"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45" w:name="art24c"/>
      <w:bookmarkEnd w:id="245"/>
      <w:r w:rsidRPr="00A5324D">
        <w:rPr>
          <w:rFonts w:ascii="Arial" w:eastAsia="Times New Roman" w:hAnsi="Arial" w:cs="Arial"/>
          <w:sz w:val="20"/>
          <w:szCs w:val="20"/>
          <w:shd w:val="clear" w:color="auto" w:fill="FFFFFF"/>
          <w:lang w:eastAsia="pt-BR"/>
        </w:rPr>
        <w:t>Art. 24-C.  O limite de doação previsto no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23 será apurado anualmente pelo Tribunal Superior Eleitoral e pela Secretaria da Receita Federal do Brasil.   </w:t>
      </w:r>
      <w:hyperlink r:id="rId173"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Tribunal Superior Eleitoral deverá consolidar as informações sobre as doações registradas até 31 de dezembro do exercício financeiro a ser apurado, considerando:   </w:t>
      </w:r>
      <w:hyperlink r:id="rId174"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I - as prestações de contas anuais dos partidos políticos, entregues à Justiça Eleitoral até 30 de abril do ano subsequente ao da apuração, nos termos do </w:t>
      </w:r>
      <w:hyperlink r:id="rId175" w:anchor="art32" w:history="1">
        <w:r w:rsidRPr="00A5324D">
          <w:rPr>
            <w:rFonts w:ascii="Arial" w:eastAsia="Times New Roman" w:hAnsi="Arial" w:cs="Arial"/>
            <w:color w:val="0000FF"/>
            <w:sz w:val="20"/>
            <w:szCs w:val="20"/>
            <w:u w:val="single"/>
            <w:shd w:val="clear" w:color="auto" w:fill="FFFFFF"/>
            <w:lang w:eastAsia="pt-BR"/>
          </w:rPr>
          <w:t>art. 32 da 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9.096, de 19 de setembro de 1995</w:t>
        </w:r>
      </w:hyperlink>
      <w:r w:rsidRPr="00A5324D">
        <w:rPr>
          <w:rFonts w:ascii="Arial" w:eastAsia="Times New Roman" w:hAnsi="Arial" w:cs="Arial"/>
          <w:sz w:val="20"/>
          <w:szCs w:val="20"/>
          <w:shd w:val="clear" w:color="auto" w:fill="FFFFFF"/>
          <w:lang w:eastAsia="pt-BR"/>
        </w:rPr>
        <w:t>;                        </w:t>
      </w:r>
      <w:hyperlink r:id="rId176"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II - as prestações de contas dos candidatos às eleições ordinárias ou suplementares que tenham ocorrido no exercício financeiro a ser apurado.   </w:t>
      </w:r>
      <w:hyperlink r:id="rId177"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Tribunal Superior Eleitoral, após a consolidação das informações sobre os valores doados e apurados, encaminhá-las-á à Secretaria da Receita Federal do Brasil até 30 de maio do ano seguinte ao da apuração.   </w:t>
      </w:r>
      <w:hyperlink r:id="rId17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Secretaria da Receita Federal do Brasil fará o cruzamento dos valores doados com os rendimentos da pessoa física e, apurando indício de excesso, comunicará o fato, até 30 de julho do ano seguinte ao da apuração, ao Ministério Público Eleitoral, que poderá, até o final do exercício financeiro, apresentar representação com vistas à aplicação da penalidade prevista no art. 23 e de outras sanções que julgar cabíveis.   </w:t>
      </w:r>
      <w:hyperlink r:id="rId179"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6" w:name="art25"/>
      <w:bookmarkEnd w:id="246"/>
      <w:r w:rsidRPr="00A5324D">
        <w:rPr>
          <w:rFonts w:ascii="Arial" w:eastAsia="Times New Roman" w:hAnsi="Arial" w:cs="Arial"/>
          <w:sz w:val="20"/>
          <w:szCs w:val="20"/>
          <w:shd w:val="clear" w:color="auto" w:fill="FFFFFF"/>
          <w:lang w:eastAsia="pt-BR"/>
        </w:rPr>
        <w:t>Art 25. O partido que descumprir as normas referentes à arrecadação e aplicação de recursos fixadas nesta Lei perderá o direito ao recebimento da quota do Fundo Partidário do ano seguinte, sem prejuízo de responderem os candidatos beneficiados por abuso do poder econômico.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7" w:name="art25p"/>
      <w:bookmarkEnd w:id="247"/>
      <w:r w:rsidRPr="00A5324D">
        <w:rPr>
          <w:rFonts w:ascii="Arial" w:eastAsia="Times New Roman" w:hAnsi="Arial" w:cs="Arial"/>
          <w:sz w:val="20"/>
          <w:szCs w:val="20"/>
          <w:shd w:val="clear" w:color="auto" w:fill="FFFFFF"/>
          <w:lang w:eastAsia="pt-BR"/>
        </w:rPr>
        <w:t>Parágrafo único.  A sanção de suspensão do repasse de novas quotas do Fundo Partidário, por desaprovação total ou parcial da prestação de contas do candidato, deverá ser aplicada de forma proporcional e razoável, pelo período de 1 (um) mês a 12 (doze) meses, ou por meio do desconto, do valor a ser repassado, na importância apontada como irregular, não podendo ser aplicada a sanção de suspensão, caso a prestação de contas não seja julgada, pelo juízo ou tribunal competente, após 5 (cinco) anos de sua apresentação.   </w:t>
      </w:r>
      <w:hyperlink r:id="rId180"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8" w:name="art26."/>
      <w:bookmarkEnd w:id="248"/>
      <w:r w:rsidRPr="00A5324D">
        <w:rPr>
          <w:rFonts w:ascii="Arial" w:eastAsia="Times New Roman" w:hAnsi="Arial" w:cs="Arial"/>
          <w:strike/>
          <w:sz w:val="20"/>
          <w:szCs w:val="20"/>
          <w:shd w:val="clear" w:color="auto" w:fill="FFFFFF"/>
          <w:lang w:eastAsia="pt-BR"/>
        </w:rPr>
        <w:t>Art 26. São considerados gastos eleitorais, sujeitos a registro e aos limites fixados nesta Lei, dentre outros: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9" w:name="art26"/>
      <w:bookmarkEnd w:id="249"/>
      <w:r w:rsidRPr="00A5324D">
        <w:rPr>
          <w:rFonts w:ascii="Arial" w:eastAsia="Times New Roman" w:hAnsi="Arial" w:cs="Arial"/>
          <w:sz w:val="20"/>
          <w:szCs w:val="20"/>
          <w:shd w:val="clear" w:color="auto" w:fill="FFFFFF"/>
          <w:lang w:eastAsia="pt-BR"/>
        </w:rPr>
        <w:lastRenderedPageBreak/>
        <w:t>Art. 26.  São considerados gastos eleitorais, sujeitos a registro e aos limites fixados nesta Lei:   </w:t>
      </w:r>
      <w:hyperlink r:id="rId181"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0" w:name="art26i."/>
      <w:bookmarkEnd w:id="250"/>
      <w:r w:rsidRPr="00A5324D">
        <w:rPr>
          <w:rFonts w:ascii="Arial" w:eastAsia="Times New Roman" w:hAnsi="Arial" w:cs="Arial"/>
          <w:strike/>
          <w:sz w:val="20"/>
          <w:szCs w:val="20"/>
          <w:shd w:val="clear" w:color="auto" w:fill="FFFFFF"/>
          <w:lang w:eastAsia="pt-BR"/>
        </w:rPr>
        <w:t>I - confecção de material impresso de qualquer natureza e tamanho;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1" w:name="art26i"/>
      <w:bookmarkEnd w:id="251"/>
      <w:r w:rsidRPr="00A5324D">
        <w:rPr>
          <w:rFonts w:ascii="Arial" w:eastAsia="Times New Roman" w:hAnsi="Arial" w:cs="Arial"/>
          <w:sz w:val="20"/>
          <w:szCs w:val="20"/>
          <w:shd w:val="clear" w:color="auto" w:fill="FFFFFF"/>
          <w:lang w:eastAsia="pt-BR"/>
        </w:rPr>
        <w:t>I - confecção de material impresso de qualquer natureza e tamanho, observado o disposto no §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38 desta Lei;   </w:t>
      </w:r>
      <w:hyperlink r:id="rId182"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2" w:name="art26ii"/>
      <w:bookmarkEnd w:id="252"/>
      <w:r w:rsidRPr="00A5324D">
        <w:rPr>
          <w:rFonts w:ascii="Arial" w:eastAsia="Times New Roman" w:hAnsi="Arial" w:cs="Arial"/>
          <w:sz w:val="20"/>
          <w:szCs w:val="20"/>
          <w:shd w:val="clear" w:color="auto" w:fill="FFFFFF"/>
          <w:lang w:eastAsia="pt-BR"/>
        </w:rPr>
        <w:t>II - propaganda e publicidade direta ou indireta, por qualquer meio de divulgação, destinada a conquistar votos;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3" w:name="art26iii"/>
      <w:bookmarkEnd w:id="253"/>
      <w:r w:rsidRPr="00A5324D">
        <w:rPr>
          <w:rFonts w:ascii="Arial" w:eastAsia="Times New Roman" w:hAnsi="Arial" w:cs="Arial"/>
          <w:sz w:val="20"/>
          <w:szCs w:val="20"/>
          <w:shd w:val="clear" w:color="auto" w:fill="FFFFFF"/>
          <w:lang w:eastAsia="pt-BR"/>
        </w:rPr>
        <w:t>III - aluguel de locais para a promoção de atos de campanha eleitoral;</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254" w:name="art26iv."/>
      <w:bookmarkEnd w:id="254"/>
      <w:r w:rsidRPr="00A5324D">
        <w:rPr>
          <w:rFonts w:ascii="Arial" w:eastAsia="Times New Roman" w:hAnsi="Arial" w:cs="Arial"/>
          <w:strike/>
          <w:sz w:val="20"/>
          <w:szCs w:val="20"/>
          <w:shd w:val="clear" w:color="auto" w:fill="FFFFFF"/>
          <w:lang w:eastAsia="pt-BR"/>
        </w:rPr>
        <w:t>IV - despesas com transporte ou deslocamento de pessoal a serviço das candidaturas;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255" w:name="\rt26iv"/>
      <w:bookmarkEnd w:id="255"/>
      <w:r w:rsidRPr="00A5324D">
        <w:rPr>
          <w:rFonts w:ascii="Arial" w:eastAsia="Times New Roman" w:hAnsi="Arial" w:cs="Arial"/>
          <w:strike/>
          <w:sz w:val="20"/>
          <w:szCs w:val="20"/>
          <w:shd w:val="clear" w:color="auto" w:fill="FFFFFF"/>
          <w:lang w:eastAsia="pt-BR"/>
        </w:rPr>
        <w:t>IV - despesas com transporte ou deslocamento de candidato e de pessoal a serviço das candidaturas;   </w:t>
      </w:r>
      <w:hyperlink r:id="rId183"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IV - despesas com transporte ou deslocamento de candidato e de pessoal a serviço das candidaturas, observadas as exceções previstas no  §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w:t>
      </w:r>
      <w:hyperlink r:id="rId184"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6" w:name="art26v"/>
      <w:bookmarkEnd w:id="256"/>
      <w:r w:rsidRPr="00A5324D">
        <w:rPr>
          <w:rFonts w:ascii="Arial" w:eastAsia="Times New Roman" w:hAnsi="Arial" w:cs="Arial"/>
          <w:sz w:val="20"/>
          <w:szCs w:val="20"/>
          <w:shd w:val="clear" w:color="auto" w:fill="FFFFFF"/>
          <w:lang w:eastAsia="pt-BR"/>
        </w:rPr>
        <w:t>V - correspondência e despesas postais;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7" w:name="art26vi"/>
      <w:bookmarkEnd w:id="257"/>
      <w:r w:rsidRPr="00A5324D">
        <w:rPr>
          <w:rFonts w:ascii="Arial" w:eastAsia="Times New Roman" w:hAnsi="Arial" w:cs="Arial"/>
          <w:sz w:val="20"/>
          <w:szCs w:val="20"/>
          <w:shd w:val="clear" w:color="auto" w:fill="FFFFFF"/>
          <w:lang w:eastAsia="pt-BR"/>
        </w:rPr>
        <w:t>VI - despesas de instalação, organização e funcionamento de Comitês e serviços necessários às eleições;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8" w:name="art26vii"/>
      <w:bookmarkEnd w:id="258"/>
      <w:r w:rsidRPr="00A5324D">
        <w:rPr>
          <w:rFonts w:ascii="Arial" w:eastAsia="Times New Roman" w:hAnsi="Arial" w:cs="Arial"/>
          <w:sz w:val="20"/>
          <w:szCs w:val="20"/>
          <w:shd w:val="clear" w:color="auto" w:fill="FFFFFF"/>
          <w:lang w:eastAsia="pt-BR"/>
        </w:rPr>
        <w:t>VII - remuneração ou gratificação de qualquer espécie a pessoal que preste serviços às candidaturas ou aos comitês eleitorais;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9" w:name="art26viii"/>
      <w:bookmarkEnd w:id="259"/>
      <w:r w:rsidRPr="00A5324D">
        <w:rPr>
          <w:rFonts w:ascii="Arial" w:eastAsia="Times New Roman" w:hAnsi="Arial" w:cs="Arial"/>
          <w:sz w:val="20"/>
          <w:szCs w:val="20"/>
          <w:shd w:val="clear" w:color="auto" w:fill="FFFFFF"/>
          <w:lang w:eastAsia="pt-BR"/>
        </w:rPr>
        <w:t>VIII - montagem e operação de carros de som, de propaganda e assemelhados;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0" w:name="art26ix."/>
      <w:bookmarkEnd w:id="260"/>
      <w:r w:rsidRPr="00A5324D">
        <w:rPr>
          <w:rFonts w:ascii="Arial" w:eastAsia="Times New Roman" w:hAnsi="Arial" w:cs="Arial"/>
          <w:strike/>
          <w:sz w:val="20"/>
          <w:szCs w:val="20"/>
          <w:shd w:val="clear" w:color="auto" w:fill="FFFFFF"/>
          <w:lang w:eastAsia="pt-BR"/>
        </w:rPr>
        <w:t>IX - produção ou patrocínio de espetáculos ou eventos promocionais de candidatura;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1" w:name="art26ix"/>
      <w:bookmarkEnd w:id="261"/>
      <w:r w:rsidRPr="00A5324D">
        <w:rPr>
          <w:rFonts w:ascii="Arial" w:eastAsia="Times New Roman" w:hAnsi="Arial" w:cs="Arial"/>
          <w:sz w:val="20"/>
          <w:szCs w:val="20"/>
          <w:shd w:val="clear" w:color="auto" w:fill="FFFFFF"/>
          <w:lang w:eastAsia="pt-BR"/>
        </w:rPr>
        <w:t>IX - a realização de comícios ou eventos destinados à promoção de candidatura;   </w:t>
      </w:r>
      <w:hyperlink r:id="rId185"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2" w:name="art26x"/>
      <w:bookmarkEnd w:id="262"/>
      <w:r w:rsidRPr="00A5324D">
        <w:rPr>
          <w:rFonts w:ascii="Arial" w:eastAsia="Times New Roman" w:hAnsi="Arial" w:cs="Arial"/>
          <w:sz w:val="20"/>
          <w:szCs w:val="20"/>
          <w:shd w:val="clear" w:color="auto" w:fill="FFFFFF"/>
          <w:lang w:eastAsia="pt-BR"/>
        </w:rPr>
        <w:t>X - produção de programas de rádio, televisão ou vídeo, inclusive os destinados à propaganda gratuita;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3" w:name="art26xi"/>
      <w:bookmarkEnd w:id="263"/>
      <w:r w:rsidRPr="00A5324D">
        <w:rPr>
          <w:rFonts w:ascii="Arial" w:eastAsia="Times New Roman" w:hAnsi="Arial" w:cs="Arial"/>
          <w:strike/>
          <w:sz w:val="20"/>
          <w:szCs w:val="20"/>
          <w:shd w:val="clear" w:color="auto" w:fill="FFFFFF"/>
          <w:lang w:eastAsia="pt-BR"/>
        </w:rPr>
        <w:t>XI - pagamento de cachê de artistas ou animadores de eventos relacionados a campanha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4" w:name="art26xi."/>
      <w:bookmarkEnd w:id="264"/>
      <w:r w:rsidRPr="00A5324D">
        <w:rPr>
          <w:rFonts w:ascii="Arial" w:eastAsia="Times New Roman" w:hAnsi="Arial" w:cs="Arial"/>
          <w:sz w:val="20"/>
          <w:szCs w:val="20"/>
          <w:shd w:val="clear" w:color="auto" w:fill="FFFFFF"/>
          <w:lang w:eastAsia="pt-BR"/>
        </w:rPr>
        <w:t>XI -</w:t>
      </w:r>
      <w:r w:rsidRPr="00A5324D">
        <w:rPr>
          <w:rFonts w:ascii="Arial" w:eastAsia="Times New Roman" w:hAnsi="Arial" w:cs="Arial"/>
          <w:sz w:val="20"/>
          <w:szCs w:val="20"/>
          <w:lang w:eastAsia="pt-BR"/>
        </w:rPr>
        <w:t> </w:t>
      </w:r>
      <w:hyperlink r:id="rId186" w:anchor="art4"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lang w:eastAsia="pt-BR"/>
        </w:rPr>
        <w:t>;   </w:t>
      </w:r>
      <w:hyperlink r:id="rId187"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5" w:name="art26xii"/>
      <w:bookmarkEnd w:id="265"/>
      <w:r w:rsidRPr="00A5324D">
        <w:rPr>
          <w:rFonts w:ascii="Arial" w:eastAsia="Times New Roman" w:hAnsi="Arial" w:cs="Arial"/>
          <w:sz w:val="20"/>
          <w:szCs w:val="20"/>
          <w:shd w:val="clear" w:color="auto" w:fill="FFFFFF"/>
          <w:lang w:eastAsia="pt-BR"/>
        </w:rPr>
        <w:t>XII - realização de pesquisas ou testes pré-eleitorais;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6" w:name="art26xiii"/>
      <w:bookmarkEnd w:id="266"/>
      <w:r w:rsidRPr="00A5324D">
        <w:rPr>
          <w:rFonts w:ascii="Arial" w:eastAsia="Times New Roman" w:hAnsi="Arial" w:cs="Arial"/>
          <w:strike/>
          <w:sz w:val="20"/>
          <w:szCs w:val="20"/>
          <w:shd w:val="clear" w:color="auto" w:fill="FFFFFF"/>
          <w:lang w:eastAsia="pt-BR"/>
        </w:rPr>
        <w:t>XIII - confecção, aquisição e distribuição de camisetas, chaveiros e outros brindes de campanha;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7" w:name="art26xiii."/>
      <w:bookmarkEnd w:id="267"/>
      <w:r w:rsidRPr="00A5324D">
        <w:rPr>
          <w:rFonts w:ascii="Arial" w:eastAsia="Times New Roman" w:hAnsi="Arial" w:cs="Arial"/>
          <w:sz w:val="20"/>
          <w:szCs w:val="20"/>
          <w:lang w:eastAsia="pt-BR"/>
        </w:rPr>
        <w:t>XIII - </w:t>
      </w:r>
      <w:hyperlink r:id="rId188" w:anchor="art4"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lang w:eastAsia="pt-BR"/>
        </w:rPr>
        <w:t>;  </w:t>
      </w:r>
      <w:hyperlink r:id="rId189"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8" w:name="art26xiv."/>
      <w:bookmarkEnd w:id="268"/>
      <w:r w:rsidRPr="00A5324D">
        <w:rPr>
          <w:rFonts w:ascii="Arial" w:eastAsia="Times New Roman" w:hAnsi="Arial" w:cs="Arial"/>
          <w:strike/>
          <w:sz w:val="20"/>
          <w:szCs w:val="20"/>
          <w:shd w:val="clear" w:color="auto" w:fill="FFFFFF"/>
          <w:lang w:eastAsia="pt-BR"/>
        </w:rPr>
        <w:t>XIV - aluguel de bens particulares para veiculação, por qualquer meio, de propaganda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9" w:name="art26xiv"/>
      <w:bookmarkEnd w:id="269"/>
      <w:r w:rsidRPr="00A5324D">
        <w:rPr>
          <w:rFonts w:ascii="Arial" w:eastAsia="Times New Roman" w:hAnsi="Arial" w:cs="Arial"/>
          <w:sz w:val="20"/>
          <w:szCs w:val="20"/>
          <w:shd w:val="clear" w:color="auto" w:fill="FFFFFF"/>
          <w:lang w:eastAsia="pt-BR"/>
        </w:rPr>
        <w:t>XIV -</w:t>
      </w:r>
      <w:hyperlink r:id="rId190" w:anchor="art4"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191"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70" w:name="art26xv"/>
      <w:bookmarkEnd w:id="270"/>
      <w:r w:rsidRPr="00A5324D">
        <w:rPr>
          <w:rFonts w:ascii="Arial" w:eastAsia="Times New Roman" w:hAnsi="Arial" w:cs="Arial"/>
          <w:strike/>
          <w:sz w:val="20"/>
          <w:szCs w:val="20"/>
          <w:shd w:val="clear" w:color="auto" w:fill="FFFFFF"/>
          <w:lang w:eastAsia="pt-BR"/>
        </w:rPr>
        <w:lastRenderedPageBreak/>
        <w:t>XV - custos com a criação e inclusão de sítios na Internet;</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XV - custos com a criação e inclusão de sítios na internet e com o impulsionamento de conteúdos contratados diretamente com provedor da aplicação de internet com sede e foro no País;  </w:t>
      </w:r>
      <w:hyperlink r:id="rId192"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271" w:name="art26xvi"/>
      <w:bookmarkEnd w:id="271"/>
      <w:r w:rsidRPr="00A5324D">
        <w:rPr>
          <w:rFonts w:ascii="Arial" w:eastAsia="Times New Roman" w:hAnsi="Arial" w:cs="Arial"/>
          <w:strike/>
          <w:sz w:val="20"/>
          <w:szCs w:val="20"/>
          <w:shd w:val="clear" w:color="auto" w:fill="FFFFFF"/>
          <w:lang w:eastAsia="pt-BR"/>
        </w:rPr>
        <w:t>XVI - multas aplicadas aos partidos ou candidatos por infração do disposto na legislação eleitoral.</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272" w:name="art26xvii"/>
      <w:bookmarkEnd w:id="272"/>
      <w:r w:rsidRPr="00A5324D">
        <w:rPr>
          <w:rFonts w:ascii="Arial" w:eastAsia="Times New Roman" w:hAnsi="Arial" w:cs="Arial"/>
          <w:strike/>
          <w:sz w:val="20"/>
          <w:szCs w:val="20"/>
          <w:shd w:val="clear" w:color="auto" w:fill="FFFFFF"/>
          <w:lang w:eastAsia="pt-BR"/>
        </w:rPr>
        <w:t>XVII - produção de </w:t>
      </w:r>
      <w:r w:rsidRPr="00A5324D">
        <w:rPr>
          <w:rFonts w:ascii="Arial" w:eastAsia="Times New Roman" w:hAnsi="Arial" w:cs="Arial"/>
          <w:b/>
          <w:bCs/>
          <w:strike/>
          <w:sz w:val="20"/>
          <w:szCs w:val="20"/>
          <w:shd w:val="clear" w:color="auto" w:fill="FFFFFF"/>
          <w:lang w:eastAsia="pt-BR"/>
        </w:rPr>
        <w:t>jingles</w:t>
      </w:r>
      <w:r w:rsidRPr="00A5324D">
        <w:rPr>
          <w:rFonts w:ascii="Arial" w:eastAsia="Times New Roman" w:hAnsi="Arial" w:cs="Arial"/>
          <w:strike/>
          <w:sz w:val="20"/>
          <w:szCs w:val="20"/>
          <w:shd w:val="clear" w:color="auto" w:fill="FFFFFF"/>
          <w:lang w:eastAsia="pt-BR"/>
        </w:rPr>
        <w:t>, vinhetas e </w:t>
      </w:r>
      <w:r w:rsidRPr="00A5324D">
        <w:rPr>
          <w:rFonts w:ascii="Arial" w:eastAsia="Times New Roman" w:hAnsi="Arial" w:cs="Arial"/>
          <w:b/>
          <w:bCs/>
          <w:strike/>
          <w:sz w:val="20"/>
          <w:szCs w:val="20"/>
          <w:shd w:val="clear" w:color="auto" w:fill="FFFFFF"/>
          <w:lang w:eastAsia="pt-BR"/>
        </w:rPr>
        <w:t>slogans</w:t>
      </w:r>
      <w:r w:rsidRPr="00A5324D">
        <w:rPr>
          <w:rFonts w:ascii="Arial" w:eastAsia="Times New Roman" w:hAnsi="Arial" w:cs="Arial"/>
          <w:strike/>
          <w:sz w:val="20"/>
          <w:szCs w:val="20"/>
          <w:shd w:val="clear" w:color="auto" w:fill="FFFFFF"/>
          <w:lang w:eastAsia="pt-BR"/>
        </w:rPr>
        <w:t> para propaganda eleitoral.   </w:t>
      </w:r>
      <w:hyperlink r:id="rId193" w:anchor="art1" w:history="1">
        <w:r w:rsidRPr="00A5324D">
          <w:rPr>
            <w:rFonts w:ascii="Arial" w:eastAsia="Times New Roman" w:hAnsi="Arial" w:cs="Arial"/>
            <w:strike/>
            <w:color w:val="0000FF"/>
            <w:sz w:val="20"/>
            <w:szCs w:val="20"/>
            <w:u w:val="single"/>
            <w:shd w:val="clear" w:color="auto" w:fill="FFFFFF"/>
            <w:lang w:eastAsia="pt-BR"/>
          </w:rPr>
          <w:t>(Incluído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273" w:name="art26p"/>
      <w:bookmarkEnd w:id="273"/>
      <w:r w:rsidRPr="00A5324D">
        <w:rPr>
          <w:rFonts w:ascii="Arial" w:eastAsia="Times New Roman" w:hAnsi="Arial" w:cs="Arial"/>
          <w:strike/>
          <w:sz w:val="20"/>
          <w:szCs w:val="20"/>
          <w:shd w:val="clear" w:color="auto" w:fill="FFFFFF"/>
          <w:lang w:eastAsia="pt-BR"/>
        </w:rPr>
        <w:t>Parágrafo único.  São estabelecidos os seguintes limites com relação ao total do gasto da campanha:   </w:t>
      </w:r>
      <w:hyperlink r:id="rId194"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74" w:name="art26§1"/>
      <w:bookmarkEnd w:id="274"/>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São estabelecidos os seguintes limites com relação ao total do gasto da campanha:   </w:t>
      </w:r>
      <w:hyperlink r:id="rId195"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75" w:name="art26pi"/>
      <w:bookmarkEnd w:id="275"/>
      <w:r w:rsidRPr="00A5324D">
        <w:rPr>
          <w:rFonts w:ascii="Arial" w:eastAsia="Times New Roman" w:hAnsi="Arial" w:cs="Arial"/>
          <w:sz w:val="20"/>
          <w:szCs w:val="20"/>
          <w:shd w:val="clear" w:color="auto" w:fill="FFFFFF"/>
          <w:lang w:eastAsia="pt-BR"/>
        </w:rPr>
        <w:t>I - alimentação do pessoal que presta serviços às candidaturas ou aos comitês eleitorais: 10% (dez por cento);   </w:t>
      </w:r>
      <w:hyperlink r:id="rId196"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76" w:name="art26pii"/>
      <w:bookmarkEnd w:id="276"/>
      <w:r w:rsidRPr="00A5324D">
        <w:rPr>
          <w:rFonts w:ascii="Arial" w:eastAsia="Times New Roman" w:hAnsi="Arial" w:cs="Arial"/>
          <w:sz w:val="20"/>
          <w:szCs w:val="20"/>
          <w:shd w:val="clear" w:color="auto" w:fill="FFFFFF"/>
          <w:lang w:eastAsia="pt-BR"/>
        </w:rPr>
        <w:t>II - aluguel de veículos automotores: 20% (vinte por cento).   </w:t>
      </w:r>
      <w:hyperlink r:id="rId197"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77" w:name="art26§2"/>
      <w:bookmarkEnd w:id="277"/>
      <w:r w:rsidRPr="00A5324D">
        <w:rPr>
          <w:rFonts w:ascii="Times New Roman" w:eastAsia="Times New Roman" w:hAnsi="Times New Roman" w:cs="Times New Roman"/>
          <w:sz w:val="24"/>
          <w:szCs w:val="24"/>
          <w:shd w:val="clear" w:color="auto" w:fill="FFFFFF"/>
          <w:lang w:eastAsia="pt-BR"/>
        </w:rPr>
        <w:t>§ 2</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Para os fins desta Lei, inclui-se entre as formas de impulsionamento de conteúdo a priorização paga de conteúdos resultantes de aplicações de busca na internet.   </w:t>
      </w:r>
      <w:hyperlink r:id="rId198"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78" w:name="art26§3"/>
      <w:bookmarkEnd w:id="278"/>
      <w:r w:rsidRPr="00A5324D">
        <w:rPr>
          <w:rFonts w:ascii="Times New Roman" w:eastAsia="Times New Roman" w:hAnsi="Times New Roman" w:cs="Times New Roman"/>
          <w:sz w:val="24"/>
          <w:szCs w:val="24"/>
          <w:shd w:val="clear" w:color="auto" w:fill="FFFFFF"/>
          <w:lang w:eastAsia="pt-BR"/>
        </w:rPr>
        <w:t>§ 3</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Não são consideradas gastos eleitorais nem se sujeitam a prestação de contas as seguintes despesas de natureza pessoal do candidato:   </w:t>
      </w:r>
      <w:hyperlink r:id="rId199"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79" w:name="a"/>
      <w:bookmarkEnd w:id="279"/>
      <w:r w:rsidRPr="00A5324D">
        <w:rPr>
          <w:rFonts w:ascii="Times New Roman" w:eastAsia="Times New Roman" w:hAnsi="Times New Roman" w:cs="Times New Roman"/>
          <w:sz w:val="24"/>
          <w:szCs w:val="24"/>
          <w:shd w:val="clear" w:color="auto" w:fill="FFFFFF"/>
          <w:lang w:eastAsia="pt-BR"/>
        </w:rPr>
        <w:t>a) combustível e manutenção de veículo automotor usado pelo candidato na campanha;   </w:t>
      </w:r>
      <w:hyperlink r:id="rId200"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0" w:name="art26§3b"/>
      <w:bookmarkEnd w:id="280"/>
      <w:r w:rsidRPr="00A5324D">
        <w:rPr>
          <w:rFonts w:ascii="Times New Roman" w:eastAsia="Times New Roman" w:hAnsi="Times New Roman" w:cs="Times New Roman"/>
          <w:sz w:val="24"/>
          <w:szCs w:val="24"/>
          <w:shd w:val="clear" w:color="auto" w:fill="FFFFFF"/>
          <w:lang w:eastAsia="pt-BR"/>
        </w:rPr>
        <w:t>b) remuneração, alimentação e hospedagem do condutor do veículo a que se refere a alínea </w:t>
      </w:r>
      <w:r w:rsidRPr="00A5324D">
        <w:rPr>
          <w:rFonts w:ascii="Times New Roman" w:eastAsia="Times New Roman" w:hAnsi="Times New Roman" w:cs="Times New Roman"/>
          <w:i/>
          <w:iCs/>
          <w:sz w:val="24"/>
          <w:szCs w:val="24"/>
          <w:shd w:val="clear" w:color="auto" w:fill="FFFFFF"/>
          <w:lang w:eastAsia="pt-BR"/>
        </w:rPr>
        <w:t>a</w:t>
      </w:r>
      <w:r w:rsidRPr="00A5324D">
        <w:rPr>
          <w:rFonts w:ascii="Times New Roman" w:eastAsia="Times New Roman" w:hAnsi="Times New Roman" w:cs="Times New Roman"/>
          <w:sz w:val="24"/>
          <w:szCs w:val="24"/>
          <w:shd w:val="clear" w:color="auto" w:fill="FFFFFF"/>
          <w:lang w:eastAsia="pt-BR"/>
        </w:rPr>
        <w:t> deste parágrafo;   </w:t>
      </w:r>
      <w:hyperlink r:id="rId201"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1" w:name="art26§3c"/>
      <w:bookmarkEnd w:id="281"/>
      <w:r w:rsidRPr="00A5324D">
        <w:rPr>
          <w:rFonts w:ascii="Times New Roman" w:eastAsia="Times New Roman" w:hAnsi="Times New Roman" w:cs="Times New Roman"/>
          <w:sz w:val="24"/>
          <w:szCs w:val="24"/>
          <w:shd w:val="clear" w:color="auto" w:fill="FFFFFF"/>
          <w:lang w:eastAsia="pt-BR"/>
        </w:rPr>
        <w:t>c) alimentação e hospedagem própria;   </w:t>
      </w:r>
      <w:hyperlink r:id="rId202"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2" w:name="art26§3d"/>
      <w:bookmarkEnd w:id="282"/>
      <w:r w:rsidRPr="00A5324D">
        <w:rPr>
          <w:rFonts w:ascii="Times New Roman" w:eastAsia="Times New Roman" w:hAnsi="Times New Roman" w:cs="Times New Roman"/>
          <w:sz w:val="24"/>
          <w:szCs w:val="24"/>
          <w:shd w:val="clear" w:color="auto" w:fill="FFFFFF"/>
          <w:lang w:eastAsia="pt-BR"/>
        </w:rPr>
        <w:t>d) uso de linhas telefônicas registradas em seu nome como pessoa física, até o limite de três linhas   </w:t>
      </w:r>
      <w:hyperlink r:id="rId203"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3" w:name="art27"/>
      <w:bookmarkEnd w:id="283"/>
      <w:r w:rsidRPr="00A5324D">
        <w:rPr>
          <w:rFonts w:ascii="Arial" w:eastAsia="Times New Roman" w:hAnsi="Arial" w:cs="Arial"/>
          <w:sz w:val="20"/>
          <w:szCs w:val="20"/>
          <w:shd w:val="clear" w:color="auto" w:fill="FFFFFF"/>
          <w:lang w:eastAsia="pt-BR"/>
        </w:rPr>
        <w:t>Art. 27. Qualquer eleitor poderá realizar gastos, em apoio a candidato de sua preferência, até a quantia equivalente a um mil UFIR, não sujeitos a contabilização, desde que não reembolsados.</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 Prestação de Contas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4" w:name="art28"/>
      <w:bookmarkEnd w:id="284"/>
      <w:r w:rsidRPr="00A5324D">
        <w:rPr>
          <w:rFonts w:ascii="Arial" w:eastAsia="Times New Roman" w:hAnsi="Arial" w:cs="Arial"/>
          <w:sz w:val="20"/>
          <w:szCs w:val="20"/>
          <w:shd w:val="clear" w:color="auto" w:fill="FFFFFF"/>
          <w:lang w:eastAsia="pt-BR"/>
        </w:rPr>
        <w:t>Art. 28. A prestação de contas será feita: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5" w:name="art28i"/>
      <w:bookmarkEnd w:id="285"/>
      <w:r w:rsidRPr="00A5324D">
        <w:rPr>
          <w:rFonts w:ascii="Arial" w:eastAsia="Times New Roman" w:hAnsi="Arial" w:cs="Arial"/>
          <w:sz w:val="20"/>
          <w:szCs w:val="20"/>
          <w:shd w:val="clear" w:color="auto" w:fill="FFFFFF"/>
          <w:lang w:eastAsia="pt-BR"/>
        </w:rPr>
        <w:t>I - no caso dos candidatos às eleições majoritárias, na forma disciplinada pela Justiça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6" w:name="art28ii"/>
      <w:bookmarkEnd w:id="286"/>
      <w:r w:rsidRPr="00A5324D">
        <w:rPr>
          <w:rFonts w:ascii="Arial" w:eastAsia="Times New Roman" w:hAnsi="Arial" w:cs="Arial"/>
          <w:sz w:val="20"/>
          <w:szCs w:val="20"/>
          <w:shd w:val="clear" w:color="auto" w:fill="FFFFFF"/>
          <w:lang w:eastAsia="pt-BR"/>
        </w:rPr>
        <w:lastRenderedPageBreak/>
        <w:t>II - no caso dos candidatos às eleições proporcionais, de acordo com os modelos constantes do </w:t>
      </w:r>
      <w:hyperlink r:id="rId204" w:anchor="anexo" w:history="1">
        <w:r w:rsidRPr="00A5324D">
          <w:rPr>
            <w:rFonts w:ascii="Arial" w:eastAsia="Times New Roman" w:hAnsi="Arial" w:cs="Arial"/>
            <w:color w:val="0000FF"/>
            <w:sz w:val="20"/>
            <w:szCs w:val="20"/>
            <w:u w:val="single"/>
            <w:shd w:val="clear" w:color="auto" w:fill="FFFFFF"/>
            <w:lang w:eastAsia="pt-BR"/>
          </w:rPr>
          <w:t>Anexo desta Lei</w:t>
        </w:r>
      </w:hyperlink>
      <w:r w:rsidRPr="00A5324D">
        <w:rPr>
          <w:rFonts w:ascii="Arial" w:eastAsia="Times New Roman" w:hAnsi="Arial" w:cs="Arial"/>
          <w:sz w:val="20"/>
          <w:szCs w:val="20"/>
          <w:shd w:val="clear" w:color="auto" w:fill="FFFFFF"/>
          <w:lang w:eastAsia="pt-BR"/>
        </w:rPr>
        <w:t>.</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287" w:name="art28§1"/>
      <w:bookmarkEnd w:id="287"/>
      <w:r w:rsidRPr="00A5324D">
        <w:rPr>
          <w:rFonts w:ascii="Arial" w:eastAsia="Times New Roman" w:hAnsi="Arial" w:cs="Arial"/>
          <w:strike/>
          <w:sz w:val="20"/>
          <w:szCs w:val="20"/>
          <w:shd w:val="clear" w:color="auto" w:fill="FFFFFF"/>
          <w:lang w:eastAsia="pt-BR"/>
        </w:rPr>
        <w:t>§ 1º As prestações de contas dos candidatos às eleições majoritárias serão feitas por intermédio do comitê financeiro, devendo ser acompanhadas dos extratos das contas bancárias referentes à movimentação dos recursos financeiros usados na campanha e da relação dos cheques recebidos, com a indicação dos respectivos números, valores e emitentes.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88" w:name="art28§1."/>
      <w:bookmarkEnd w:id="288"/>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prestações de contas dos candidatos às eleições majoritárias serão feitas pelo próprio candidato, devendo ser acompanhadas dos extratos das contas bancárias referentes à movimentação dos recursos financeiros usados na campanha e da relação dos cheques recebidos, com a indicação dos respectivos números, valores e emitentes.   </w:t>
      </w:r>
      <w:hyperlink r:id="rId205"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89" w:name="art28§2"/>
      <w:bookmarkEnd w:id="289"/>
      <w:r w:rsidRPr="00A5324D">
        <w:rPr>
          <w:rFonts w:ascii="Arial" w:eastAsia="Times New Roman" w:hAnsi="Arial" w:cs="Arial"/>
          <w:strike/>
          <w:sz w:val="20"/>
          <w:szCs w:val="20"/>
          <w:shd w:val="clear" w:color="auto" w:fill="FFFFFF"/>
          <w:lang w:eastAsia="pt-BR"/>
        </w:rPr>
        <w:t>§ 2º As prestações de contas dos candidatos às eleições proporcionais serão feitas pelo comitê financeiro ou pelo próprio candidato.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0" w:name="art28§2."/>
      <w:bookmarkEnd w:id="290"/>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prestações de contas dos candidatos às eleições proporcionais serão feitas pelo próprio candidato.   </w:t>
      </w:r>
      <w:hyperlink r:id="rId20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91" w:name="art28§3"/>
      <w:bookmarkEnd w:id="291"/>
      <w:r w:rsidRPr="00A5324D">
        <w:rPr>
          <w:rFonts w:ascii="Arial" w:eastAsia="Times New Roman" w:hAnsi="Arial" w:cs="Arial"/>
          <w:sz w:val="20"/>
          <w:szCs w:val="20"/>
          <w:shd w:val="clear" w:color="auto" w:fill="FFFFFF"/>
          <w:lang w:eastAsia="pt-BR"/>
        </w:rPr>
        <w:t>§ 3º As contribuições, doações e as receitas de que trata esta Lei serão convertidas em UFIR, pelo valor desta no mês em que ocorrerem.</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Os partidos políticos, as coligações e os candidatos são obrigados, durante a campanha eleitoral, a divulgar, pela rede mundial de computadores (internet), nos dias 6 de agosto e 6 de setembro, relatório discriminando os recursos em dinheiro ou estimáveis em dinheiro que tenham recebido para financiamento da campanha eleitoral, e os gastos que realizarem, em sítio criado pela Justiça Eleitoral para esse fim, exigindo-se a indicação dos nomes dos doadores e os respectivos valores doados somente na prestação de contas final de que tratam os incisos III e IV do art. 29 desta Lei.     </w:t>
      </w:r>
      <w:hyperlink r:id="rId207" w:anchor="art1" w:history="1">
        <w:r w:rsidRPr="00A5324D">
          <w:rPr>
            <w:rFonts w:ascii="Arial" w:eastAsia="Times New Roman" w:hAnsi="Arial" w:cs="Arial"/>
            <w:strike/>
            <w:color w:val="0000FF"/>
            <w:sz w:val="20"/>
            <w:szCs w:val="20"/>
            <w:u w:val="single"/>
            <w:shd w:val="clear" w:color="auto" w:fill="FFFFFF"/>
            <w:lang w:eastAsia="pt-BR"/>
          </w:rPr>
          <w:t>(Incluído pela Lei nº 11.300, de 2006)</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292" w:name="art28§4."/>
      <w:bookmarkEnd w:id="292"/>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Os partidos políticos, as coligações e os candidatos são obrigados, durante a campanha eleitoral, a divulgar, pela rede mundial de computadores (internet), nos dias 8 de agosto e 8 de setembro, relatório discriminando os recursos em dinheiro ou estimáveis em dinheiro que tenham recebido para financiamento da campanha eleitoral e os gastos que realizarem, em sítio criado pela Justiça Eleitoral para esse fim, exigindo-se a indicação dos nomes dos doadores e os respectivos valores doados somente na prestação de contas final de que tratam os incisos III e IV do art. 29 desta Lei.   </w:t>
      </w:r>
      <w:hyperlink r:id="rId208" w:anchor="art3" w:history="1">
        <w:r w:rsidRPr="00A5324D">
          <w:rPr>
            <w:rFonts w:ascii="Arial" w:eastAsia="Times New Roman" w:hAnsi="Arial" w:cs="Arial"/>
            <w:strike/>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3" w:name="art28§4.."/>
      <w:bookmarkEnd w:id="293"/>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Os partidos políticos, as coligações e os candidatos são obrigados, durante as campanhas eleitorais, a divulgar em sítio criado pela Justiça Eleitoral para esse fim na rede mundial de computadores (internet):             </w:t>
      </w:r>
      <w:hyperlink r:id="rId209"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4" w:name="art28§4i"/>
      <w:bookmarkEnd w:id="294"/>
      <w:r w:rsidRPr="00A5324D">
        <w:rPr>
          <w:rFonts w:ascii="Arial" w:eastAsia="Times New Roman" w:hAnsi="Arial" w:cs="Arial"/>
          <w:sz w:val="20"/>
          <w:szCs w:val="20"/>
          <w:shd w:val="clear" w:color="auto" w:fill="FFFFFF"/>
          <w:lang w:eastAsia="pt-BR"/>
        </w:rPr>
        <w:t>I - os recursos em dinheiro recebidos para financiamento de sua campanha eleitoral, em até 72 (setenta e duas) horas de seu recebimento;    </w:t>
      </w:r>
      <w:hyperlink r:id="rId210"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5" w:name="art28§4ii"/>
      <w:bookmarkEnd w:id="295"/>
      <w:r w:rsidRPr="00A5324D">
        <w:rPr>
          <w:rFonts w:ascii="Arial" w:eastAsia="Times New Roman" w:hAnsi="Arial" w:cs="Arial"/>
          <w:sz w:val="20"/>
          <w:szCs w:val="20"/>
          <w:shd w:val="clear" w:color="auto" w:fill="FFFFFF"/>
          <w:lang w:eastAsia="pt-BR"/>
        </w:rPr>
        <w:t>II - no dia 15 de setembro, relatório discriminando as transferências do Fundo Partidário, os recursos em dinheiro e os estimáveis em dinheiro recebidos, bem como os gastos realizados.   </w:t>
      </w:r>
      <w:hyperlink r:id="rId211"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6" w:name="art28§5"/>
      <w:bookmarkEnd w:id="296"/>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212"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7" w:name="art28§6"/>
      <w:bookmarkEnd w:id="297"/>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Ficam também dispensadas de comprovação na prestação de contas:    </w:t>
      </w:r>
      <w:hyperlink r:id="rId213"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8" w:name="art28§6i"/>
      <w:bookmarkEnd w:id="298"/>
      <w:r w:rsidRPr="00A5324D">
        <w:rPr>
          <w:rFonts w:ascii="Arial" w:eastAsia="Times New Roman" w:hAnsi="Arial" w:cs="Arial"/>
          <w:sz w:val="20"/>
          <w:szCs w:val="20"/>
          <w:shd w:val="clear" w:color="auto" w:fill="FFFFFF"/>
          <w:lang w:eastAsia="pt-BR"/>
        </w:rPr>
        <w:t>I - a cessão de bens móveis, limitada ao valor de R$ 4.000,00 (quatro mil reais) por pessoa cedente;    </w:t>
      </w:r>
      <w:hyperlink r:id="rId214"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299" w:name="art28§6ii"/>
      <w:bookmarkEnd w:id="299"/>
      <w:r w:rsidRPr="00A5324D">
        <w:rPr>
          <w:rFonts w:ascii="Arial" w:eastAsia="Times New Roman" w:hAnsi="Arial" w:cs="Arial"/>
          <w:strike/>
          <w:sz w:val="20"/>
          <w:szCs w:val="20"/>
          <w:shd w:val="clear" w:color="auto" w:fill="FFFFFF"/>
          <w:lang w:eastAsia="pt-BR"/>
        </w:rPr>
        <w:lastRenderedPageBreak/>
        <w:t>II - doações estimáveis em dinheiro entre candidatos, partidos ou comitês financeiros, decorrentes do uso comum tanto de sedes quanto de materiais de propaganda eleitoral, cujo gasto deverá ser registrado na prestação de contas do responsável pelo pagamento da despesa.    </w:t>
      </w:r>
      <w:hyperlink r:id="rId215"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0" w:name="art28§6ii."/>
      <w:bookmarkEnd w:id="300"/>
      <w:r w:rsidRPr="00A5324D">
        <w:rPr>
          <w:rFonts w:ascii="Arial" w:eastAsia="Times New Roman" w:hAnsi="Arial" w:cs="Arial"/>
          <w:sz w:val="20"/>
          <w:szCs w:val="20"/>
          <w:shd w:val="clear" w:color="auto" w:fill="FFFFFF"/>
          <w:lang w:eastAsia="pt-BR"/>
        </w:rPr>
        <w:t>II - doações estimáveis em dinheiro entre candidatos ou partidos, decorrentes do uso comum tanto de sedes quanto de materiais de propaganda eleitoral, cujo gasto deverá ser registrado na prestação de contas do responsável pelo pagamento da despesa.    </w:t>
      </w:r>
      <w:hyperlink r:id="rId21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1" w:name="art28§6iii"/>
      <w:bookmarkEnd w:id="301"/>
      <w:r w:rsidRPr="00A5324D">
        <w:rPr>
          <w:rFonts w:ascii="Arial" w:eastAsia="Times New Roman" w:hAnsi="Arial" w:cs="Arial"/>
          <w:sz w:val="20"/>
          <w:szCs w:val="20"/>
          <w:shd w:val="clear" w:color="auto" w:fill="FFFFFF"/>
          <w:lang w:eastAsia="pt-BR"/>
        </w:rPr>
        <w:t>III - a cessão de automóvel de propriedade do candidato, do cônjuge e de seus parentes até o terceiro grau para seu uso pessoal durante a campanha.   </w:t>
      </w:r>
      <w:hyperlink r:id="rId217" w:anchor="art1" w:history="1">
        <w:r w:rsidRPr="00A5324D">
          <w:rPr>
            <w:rFonts w:ascii="Arial" w:eastAsia="Times New Roman" w:hAnsi="Arial" w:cs="Arial"/>
            <w:color w:val="0000FF"/>
            <w:sz w:val="20"/>
            <w:szCs w:val="20"/>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2" w:name="art28§7"/>
      <w:bookmarkEnd w:id="302"/>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informações sobre os recursos recebidos a que se refere o §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deverão ser divulgadas com a indicação dos nomes, do CPF ou CNPJ dos doadores e dos respectivos valores doados.   </w:t>
      </w:r>
      <w:hyperlink r:id="rId21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3" w:name="art28§8"/>
      <w:bookmarkEnd w:id="303"/>
      <w:r w:rsidRPr="00A5324D">
        <w:rPr>
          <w:rFonts w:ascii="Arial" w:eastAsia="Times New Roman" w:hAnsi="Arial" w:cs="Arial"/>
          <w:sz w:val="20"/>
          <w:szCs w:val="20"/>
          <w:shd w:val="clear" w:color="auto" w:fill="FFFFFF"/>
          <w:lang w:eastAsia="pt-BR"/>
        </w:rPr>
        <w: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Os gastos com passagens aéreas efetuados nas campanhas eleitorais serão comprovados mediante a apresentação de fatura ou duplicata emitida por agência de viagem, quando for o caso, desde que informados os beneficiários, as datas e os itinerários, vedada a exigência de apresentação de qualquer outro documento para esse fim.   </w:t>
      </w:r>
      <w:hyperlink r:id="rId219"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4" w:name="art28§9"/>
      <w:bookmarkEnd w:id="304"/>
      <w:r w:rsidRPr="00A5324D">
        <w:rPr>
          <w:rFonts w:ascii="Arial" w:eastAsia="Times New Roman" w:hAnsi="Arial" w:cs="Arial"/>
          <w:sz w:val="20"/>
          <w:szCs w:val="20"/>
          <w:shd w:val="clear" w:color="auto" w:fill="FFFFFF"/>
          <w:lang w:eastAsia="pt-BR"/>
        </w:rPr>
        <w:t>§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Justiça Eleitoral adotará sistema simplificado de prestação de contas para candidatos que apresentarem movimentação financeira correspondente a, no máximo, R$ 20.000,00 (vinte mil reais), atualizados monetariamente, a cada eleição, pelo Índice Nacional de Preços ao Consumidor - INPC da Fundação Instituto Brasileiro de Geografia e Estatística - IBGE ou por índice que o substituir.   </w:t>
      </w:r>
      <w:hyperlink r:id="rId220"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5" w:name="art28§10"/>
      <w:bookmarkEnd w:id="305"/>
      <w:r w:rsidRPr="00A5324D">
        <w:rPr>
          <w:rFonts w:ascii="Arial" w:eastAsia="Times New Roman" w:hAnsi="Arial" w:cs="Arial"/>
          <w:sz w:val="20"/>
          <w:szCs w:val="20"/>
          <w:shd w:val="clear" w:color="auto" w:fill="FFFFFF"/>
          <w:lang w:eastAsia="pt-BR"/>
        </w:rPr>
        <w:t>§ 10.  O sistema simplificado referido no §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deverá conter, pelo menos:   </w:t>
      </w:r>
      <w:hyperlink r:id="rId221"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6" w:name="art28§10i"/>
      <w:bookmarkEnd w:id="306"/>
      <w:r w:rsidRPr="00A5324D">
        <w:rPr>
          <w:rFonts w:ascii="Arial" w:eastAsia="Times New Roman" w:hAnsi="Arial" w:cs="Arial"/>
          <w:sz w:val="20"/>
          <w:szCs w:val="20"/>
          <w:shd w:val="clear" w:color="auto" w:fill="FFFFFF"/>
          <w:lang w:eastAsia="pt-BR"/>
        </w:rPr>
        <w:t>I - identificação das doações recebidas, com os nomes, o CPF ou CNPJ dos doadores e os respectivos valores recebidos;   </w:t>
      </w:r>
      <w:hyperlink r:id="rId222"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7" w:name="art28§10ii"/>
      <w:bookmarkEnd w:id="307"/>
      <w:r w:rsidRPr="00A5324D">
        <w:rPr>
          <w:rFonts w:ascii="Arial" w:eastAsia="Times New Roman" w:hAnsi="Arial" w:cs="Arial"/>
          <w:sz w:val="20"/>
          <w:szCs w:val="20"/>
          <w:shd w:val="clear" w:color="auto" w:fill="FFFFFF"/>
          <w:lang w:eastAsia="pt-BR"/>
        </w:rPr>
        <w:t>II - identificação das despesas realizadas, com os nomes e o CPF ou CNPJ dos fornecedores de material e dos prestadores dos serviços realizados;   </w:t>
      </w:r>
      <w:hyperlink r:id="rId223"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8" w:name="art28§10iii"/>
      <w:bookmarkEnd w:id="308"/>
      <w:r w:rsidRPr="00A5324D">
        <w:rPr>
          <w:rFonts w:ascii="Arial" w:eastAsia="Times New Roman" w:hAnsi="Arial" w:cs="Arial"/>
          <w:sz w:val="20"/>
          <w:szCs w:val="20"/>
          <w:shd w:val="clear" w:color="auto" w:fill="FFFFFF"/>
          <w:lang w:eastAsia="pt-BR"/>
        </w:rPr>
        <w:t>III - registro das eventuais sobras ou dívidas de campanha.   </w:t>
      </w:r>
      <w:hyperlink r:id="rId224"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09" w:name="art28§11"/>
      <w:bookmarkEnd w:id="309"/>
      <w:r w:rsidRPr="00A5324D">
        <w:rPr>
          <w:rFonts w:ascii="Arial" w:eastAsia="Times New Roman" w:hAnsi="Arial" w:cs="Arial"/>
          <w:sz w:val="20"/>
          <w:szCs w:val="20"/>
          <w:shd w:val="clear" w:color="auto" w:fill="FFFFFF"/>
          <w:lang w:eastAsia="pt-BR"/>
        </w:rPr>
        <w:t>§ 11.  Nas eleições para Prefeito e Vereador de Municípios com menos de cinquenta mil eleitores, a prestação de contas será feita sempre pelo sistema simplificado a que se referem os §§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e 10.   </w:t>
      </w:r>
      <w:hyperlink r:id="rId225"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10" w:name="art28§12"/>
      <w:bookmarkEnd w:id="310"/>
      <w:r w:rsidRPr="00A5324D">
        <w:rPr>
          <w:rFonts w:ascii="Arial" w:eastAsia="Times New Roman" w:hAnsi="Arial" w:cs="Arial"/>
          <w:sz w:val="20"/>
          <w:szCs w:val="20"/>
          <w:shd w:val="clear" w:color="auto" w:fill="FFFFFF"/>
          <w:lang w:eastAsia="pt-BR"/>
        </w:rPr>
        <w:t>§ 12.  Os valores transferidos pelos partidos políticos oriundos de doações serão registrados na prestação de contas dos candidatos como transferência dos partidos e, na prestação de contas dos partidos, como transferência aos candidatos, sem individualização dos doadores.   </w:t>
      </w:r>
      <w:hyperlink r:id="rId226"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1" w:name="art29"/>
      <w:bookmarkEnd w:id="311"/>
      <w:r w:rsidRPr="00A5324D">
        <w:rPr>
          <w:rFonts w:ascii="Arial" w:eastAsia="Times New Roman" w:hAnsi="Arial" w:cs="Arial"/>
          <w:sz w:val="20"/>
          <w:szCs w:val="20"/>
          <w:shd w:val="clear" w:color="auto" w:fill="FFFFFF"/>
          <w:lang w:eastAsia="pt-BR"/>
        </w:rPr>
        <w:t>Art. 29. Ao receber as prestações de contas e demais informações dos candidatos às eleições majoritárias e dos candidatos às eleições proporcionais que optarem por prestar contas por seu intermédio, os comitês deverão: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312" w:name="art29i"/>
      <w:bookmarkEnd w:id="312"/>
      <w:r w:rsidRPr="00A5324D">
        <w:rPr>
          <w:rFonts w:ascii="Arial" w:eastAsia="Times New Roman" w:hAnsi="Arial" w:cs="Arial"/>
          <w:strike/>
          <w:sz w:val="20"/>
          <w:szCs w:val="20"/>
          <w:shd w:val="clear" w:color="auto" w:fill="FFFFFF"/>
          <w:lang w:eastAsia="pt-BR"/>
        </w:rPr>
        <w:lastRenderedPageBreak/>
        <w:t>I - verificar se os valores declarados pelo candidato à eleição majoritária como tendo sido recebidos por intermédio do comitê conferem com seus próprios registros financeiros e contábeis;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3" w:name="art29i."/>
      <w:bookmarkEnd w:id="313"/>
      <w:r w:rsidRPr="00A5324D">
        <w:rPr>
          <w:rFonts w:ascii="Arial" w:eastAsia="Times New Roman" w:hAnsi="Arial" w:cs="Arial"/>
          <w:sz w:val="20"/>
          <w:szCs w:val="20"/>
          <w:shd w:val="clear" w:color="auto" w:fill="FFFFFF"/>
          <w:lang w:eastAsia="pt-BR"/>
        </w:rPr>
        <w:t>I - </w:t>
      </w:r>
      <w:hyperlink r:id="rId227"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228"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14" w:name="art29ii"/>
      <w:bookmarkEnd w:id="314"/>
      <w:r w:rsidRPr="00A5324D">
        <w:rPr>
          <w:rFonts w:ascii="Arial" w:eastAsia="Times New Roman" w:hAnsi="Arial" w:cs="Arial"/>
          <w:strike/>
          <w:sz w:val="20"/>
          <w:szCs w:val="20"/>
          <w:shd w:val="clear" w:color="auto" w:fill="FFFFFF"/>
          <w:lang w:eastAsia="pt-BR"/>
        </w:rPr>
        <w:t>II - resumir as informações contidas nas prestações de contas, de forma a apresentar demonstrativo consolidado das campanhas dos candidatos;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15" w:name="art29ii."/>
      <w:bookmarkEnd w:id="315"/>
      <w:r w:rsidRPr="00A5324D">
        <w:rPr>
          <w:rFonts w:ascii="Arial" w:eastAsia="Times New Roman" w:hAnsi="Arial" w:cs="Arial"/>
          <w:sz w:val="20"/>
          <w:szCs w:val="20"/>
          <w:shd w:val="clear" w:color="auto" w:fill="FFFFFF"/>
          <w:lang w:eastAsia="pt-BR"/>
        </w:rPr>
        <w:t>II - resumir as informações contidas na prestação de contas, de forma a apresentar demonstrativo consolidado das campanhas;   </w:t>
      </w:r>
      <w:hyperlink r:id="rId229"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6" w:name="art29iii"/>
      <w:bookmarkEnd w:id="316"/>
      <w:r w:rsidRPr="00A5324D">
        <w:rPr>
          <w:rFonts w:ascii="Arial" w:eastAsia="Times New Roman" w:hAnsi="Arial" w:cs="Arial"/>
          <w:sz w:val="20"/>
          <w:szCs w:val="20"/>
          <w:shd w:val="clear" w:color="auto" w:fill="FFFFFF"/>
          <w:lang w:eastAsia="pt-BR"/>
        </w:rPr>
        <w:t>III - encaminhar à Justiça Eleitoral, até o trigésimo dia posterior à realização das eleições, o conjunto das prestações de contas dos candidatos e do próprio comitê, na forma do artigo anterior, ressalvada a hipótese do inciso seguinte;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7" w:name="art29iv"/>
      <w:bookmarkEnd w:id="317"/>
      <w:r w:rsidRPr="00A5324D">
        <w:rPr>
          <w:rFonts w:ascii="Arial" w:eastAsia="Times New Roman" w:hAnsi="Arial" w:cs="Arial"/>
          <w:strike/>
          <w:sz w:val="20"/>
          <w:szCs w:val="20"/>
          <w:shd w:val="clear" w:color="auto" w:fill="FFFFFF"/>
          <w:lang w:eastAsia="pt-BR"/>
        </w:rPr>
        <w:t>IV - havendo segundo turno, encaminhar a prestação de contas dos candidatos que o disputem, referente aos dois turnos, até o trigésimo dia posterior a sua realização.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8" w:name="art29iv."/>
      <w:bookmarkEnd w:id="318"/>
      <w:r w:rsidRPr="00A5324D">
        <w:rPr>
          <w:rFonts w:ascii="Arial" w:eastAsia="Times New Roman" w:hAnsi="Arial" w:cs="Arial"/>
          <w:sz w:val="20"/>
          <w:szCs w:val="20"/>
          <w:shd w:val="clear" w:color="auto" w:fill="FFFFFF"/>
          <w:lang w:eastAsia="pt-BR"/>
        </w:rPr>
        <w:t>IV - havendo segundo turno, encaminhar a prestação de contas, referente aos 2 (dois) turnos, até o vigésimo dia posterior à sua realização.   </w:t>
      </w:r>
      <w:hyperlink r:id="rId230"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9" w:name="art29§1"/>
      <w:bookmarkEnd w:id="319"/>
      <w:r w:rsidRPr="00A5324D">
        <w:rPr>
          <w:rFonts w:ascii="Arial" w:eastAsia="Times New Roman" w:hAnsi="Arial" w:cs="Arial"/>
          <w:strike/>
          <w:sz w:val="20"/>
          <w:szCs w:val="20"/>
          <w:shd w:val="clear" w:color="auto" w:fill="FFFFFF"/>
          <w:lang w:eastAsia="pt-BR"/>
        </w:rPr>
        <w:t>§ 1º Os candidatos às eleições proporcionais que optarem pela prestação de contas diretamente à Justiça Eleitoral observarão o mesmo prazo do inciso III do </w:t>
      </w:r>
      <w:r w:rsidRPr="00A5324D">
        <w:rPr>
          <w:rFonts w:ascii="Arial" w:eastAsia="Times New Roman" w:hAnsi="Arial" w:cs="Arial"/>
          <w:i/>
          <w:iCs/>
          <w:strike/>
          <w:sz w:val="20"/>
          <w:szCs w:val="20"/>
          <w:shd w:val="clear" w:color="auto" w:fill="FFFFFF"/>
          <w:lang w:eastAsia="pt-BR"/>
        </w:rPr>
        <w:t>caput</w:t>
      </w:r>
      <w:r w:rsidRPr="00A5324D">
        <w:rPr>
          <w:rFonts w:ascii="Arial" w:eastAsia="Times New Roman" w:hAnsi="Arial" w:cs="Arial"/>
          <w:strike/>
          <w:sz w:val="20"/>
          <w:szCs w:val="20"/>
          <w:shd w:val="clear" w:color="auto" w:fill="FFFFFF"/>
          <w:lang w:eastAsia="pt-BR"/>
        </w:rPr>
        <w:t>.</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20" w:name="art29§1."/>
      <w:bookmarkEnd w:id="320"/>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231"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23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21" w:name="art29§2"/>
      <w:bookmarkEnd w:id="321"/>
      <w:r w:rsidRPr="00A5324D">
        <w:rPr>
          <w:rFonts w:ascii="Arial" w:eastAsia="Times New Roman" w:hAnsi="Arial" w:cs="Arial"/>
          <w:sz w:val="20"/>
          <w:szCs w:val="20"/>
          <w:shd w:val="clear" w:color="auto" w:fill="FFFFFF"/>
          <w:lang w:eastAsia="pt-BR"/>
        </w:rPr>
        <w:t>§ 2º A inobservância do prazo para encaminhamento das prestações de contas impede a diplomação dos eleitos, enquanto perdurar.</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2" w:name="art29§3"/>
      <w:bookmarkEnd w:id="322"/>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Eventuais débitos de campanha não quitados até a data de apresentação da prestação de contas poderão ser assumidos pelo partido político, por decisão do seu órgão nacional de direção partidária.                         </w:t>
      </w:r>
      <w:hyperlink r:id="rId23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3" w:name="art29§4"/>
      <w:bookmarkEnd w:id="323"/>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caso do disposto no §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órgão partidário da respectiva circunscrição eleitoral passará a responder por todas as dívidas solidariamente com o candidato, hipótese em que a existência do débito não poderá ser considerada como causa para a rejeição das contas.   </w:t>
      </w:r>
      <w:hyperlink r:id="rId23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24" w:name="art30."/>
      <w:bookmarkEnd w:id="324"/>
      <w:r w:rsidRPr="00A5324D">
        <w:rPr>
          <w:rFonts w:ascii="Arial" w:eastAsia="Times New Roman" w:hAnsi="Arial" w:cs="Arial"/>
          <w:strike/>
          <w:sz w:val="20"/>
          <w:szCs w:val="20"/>
          <w:shd w:val="clear" w:color="auto" w:fill="FFFFFF"/>
          <w:lang w:eastAsia="pt-BR"/>
        </w:rPr>
        <w:t>Art 30. Examinando a prestação de contas e conhecendo-a, a Justiça Eleitoral decidirá sobre a sua regularidade.</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5" w:name="art30"/>
      <w:bookmarkEnd w:id="325"/>
      <w:r w:rsidRPr="00A5324D">
        <w:rPr>
          <w:rFonts w:ascii="Arial" w:eastAsia="Times New Roman" w:hAnsi="Arial" w:cs="Arial"/>
          <w:sz w:val="20"/>
          <w:szCs w:val="20"/>
          <w:shd w:val="clear" w:color="auto" w:fill="FFFFFF"/>
          <w:lang w:eastAsia="pt-BR"/>
        </w:rPr>
        <w:t>Art. 30.  A Justiça Eleitoral verificará a regularidade das contas de campanha, decidindo:   </w:t>
      </w:r>
      <w:hyperlink r:id="rId235"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6" w:name="art30i"/>
      <w:bookmarkEnd w:id="326"/>
      <w:r w:rsidRPr="00A5324D">
        <w:rPr>
          <w:rFonts w:ascii="Arial" w:eastAsia="Times New Roman" w:hAnsi="Arial" w:cs="Arial"/>
          <w:sz w:val="20"/>
          <w:szCs w:val="20"/>
          <w:shd w:val="clear" w:color="auto" w:fill="FFFFFF"/>
          <w:lang w:eastAsia="pt-BR"/>
        </w:rPr>
        <w:t>I - pela aprovação, quando estiverem regulares;   </w:t>
      </w:r>
      <w:hyperlink r:id="rId236"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7" w:name="art30ii"/>
      <w:bookmarkEnd w:id="327"/>
      <w:r w:rsidRPr="00A5324D">
        <w:rPr>
          <w:rFonts w:ascii="Arial" w:eastAsia="Times New Roman" w:hAnsi="Arial" w:cs="Arial"/>
          <w:sz w:val="20"/>
          <w:szCs w:val="20"/>
          <w:shd w:val="clear" w:color="auto" w:fill="FFFFFF"/>
          <w:lang w:eastAsia="pt-BR"/>
        </w:rPr>
        <w:t>II - pela aprovação com ressalvas, quando verificadas falhas que não lhes comprometam a regularidade;   </w:t>
      </w:r>
      <w:hyperlink r:id="rId23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8" w:name="art30iii"/>
      <w:bookmarkEnd w:id="328"/>
      <w:r w:rsidRPr="00A5324D">
        <w:rPr>
          <w:rFonts w:ascii="Arial" w:eastAsia="Times New Roman" w:hAnsi="Arial" w:cs="Arial"/>
          <w:sz w:val="20"/>
          <w:szCs w:val="20"/>
          <w:shd w:val="clear" w:color="auto" w:fill="FFFFFF"/>
          <w:lang w:eastAsia="pt-BR"/>
        </w:rPr>
        <w:t>III - pela desaprovação, quando verificadas falhas que lhes comprometam a regularidade;   </w:t>
      </w:r>
      <w:hyperlink r:id="rId23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29" w:name="art30iv"/>
      <w:bookmarkEnd w:id="329"/>
      <w:r w:rsidRPr="00A5324D">
        <w:rPr>
          <w:rFonts w:ascii="Arial" w:eastAsia="Times New Roman" w:hAnsi="Arial" w:cs="Arial"/>
          <w:sz w:val="20"/>
          <w:szCs w:val="20"/>
          <w:shd w:val="clear" w:color="auto" w:fill="FFFFFF"/>
          <w:lang w:eastAsia="pt-BR"/>
        </w:rPr>
        <w:t>IV - pela não prestação, quando não apresentadas as contas após a notificação emitida pela Justiça Eleitoral, na qual constará a obrigação expressa de prestar as suas contas, no prazo de setenta e duas horas.  </w:t>
      </w:r>
      <w:hyperlink r:id="rId239"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330" w:name="art30§1."/>
      <w:bookmarkEnd w:id="330"/>
      <w:r w:rsidRPr="00A5324D">
        <w:rPr>
          <w:rFonts w:ascii="Arial" w:eastAsia="Times New Roman" w:hAnsi="Arial" w:cs="Arial"/>
          <w:strike/>
          <w:sz w:val="20"/>
          <w:szCs w:val="20"/>
          <w:shd w:val="clear" w:color="auto" w:fill="FFFFFF"/>
          <w:lang w:eastAsia="pt-BR"/>
        </w:rPr>
        <w:lastRenderedPageBreak/>
        <w:t>§ 1º A decisão que julgar as contas de todos os candidatos, eleitos ou não, será publicada em sessão, até oito dias antes da diplomação.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331" w:name="art30§1"/>
      <w:bookmarkEnd w:id="331"/>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decisão que julgar as contas dos candidatos eleitos será publicada em sessão até 8 (oito) dias antes da diplomação.   </w:t>
      </w:r>
      <w:hyperlink r:id="rId240"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32" w:name="art30§1.."/>
      <w:bookmarkEnd w:id="332"/>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decisão que julgar as contas dos candidatos eleitos será publicada em sessão até três dias antes da diplomação.   </w:t>
      </w:r>
      <w:hyperlink r:id="rId24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33" w:name="art30§2"/>
      <w:bookmarkEnd w:id="333"/>
      <w:r w:rsidRPr="00A5324D">
        <w:rPr>
          <w:rFonts w:ascii="Arial" w:eastAsia="Times New Roman" w:hAnsi="Arial" w:cs="Arial"/>
          <w:sz w:val="20"/>
          <w:szCs w:val="20"/>
          <w:shd w:val="clear" w:color="auto" w:fill="FFFFFF"/>
          <w:lang w:eastAsia="pt-BR"/>
        </w:rPr>
        <w:t>§ 2º Erros formais e materiais corrigidos não autorizam a rejeição das contas e a cominação de sanção a candidato ou partido.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34" w:name="art30§2a"/>
      <w:bookmarkEnd w:id="334"/>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-A.  Erros formais ou materiais irrelevantes no conjunto da prestação de contas, que não comprometam o seu resultado, não acarretarão a rejeição das contas.   </w:t>
      </w:r>
      <w:hyperlink r:id="rId242"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35" w:name="art30§3"/>
      <w:bookmarkEnd w:id="335"/>
      <w:r w:rsidRPr="00A5324D">
        <w:rPr>
          <w:rFonts w:ascii="Arial" w:eastAsia="Times New Roman" w:hAnsi="Arial" w:cs="Arial"/>
          <w:sz w:val="20"/>
          <w:szCs w:val="20"/>
          <w:shd w:val="clear" w:color="auto" w:fill="FFFFFF"/>
          <w:lang w:eastAsia="pt-BR"/>
        </w:rPr>
        <w:t>§ 3º Para efetuar os exames de que trata este artigo, a Justiça Eleitoral poderá requisitar técnicos do Tribunal de Contas da União, dos Estados, do Distrito Federal ou dos Municípios, pelo tempo que for necessário.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 4º Havendo indício de irregularidade na prestação de contas, a Justiça Eleitoral poderá requisitar diretamente do candidato ou do comitê financeiro as informações adicionais necessárias, bem como determinar diligências para a complementação dos dados ou o saneamento das falhas.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36" w:name="art30§4."/>
      <w:bookmarkEnd w:id="336"/>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Havendo indício de irregularidade na prestação de contas, a Justiça Eleitoral poderá requisitar do candidato as informações adicionais necessárias, bem como determinar diligências para a complementação dos dados ou o saneamento das falhas.   </w:t>
      </w:r>
      <w:hyperlink r:id="rId24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37" w:name="art30§5"/>
      <w:bookmarkEnd w:id="337"/>
      <w:r w:rsidRPr="00A5324D">
        <w:rPr>
          <w:rFonts w:ascii="Arial" w:eastAsia="Times New Roman" w:hAnsi="Arial" w:cs="Arial"/>
          <w:strike/>
          <w:sz w:val="20"/>
          <w:szCs w:val="20"/>
          <w:shd w:val="clear" w:color="auto" w:fill="FFFFFF"/>
          <w:lang w:eastAsia="pt-BR"/>
        </w:rPr>
        <w:t>§ 5</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Da decisão que julgar as contas prestadas pelos candidatos e comitês financeiros caberá recurso ao órgão superior da Justiça Eleitoral, no prazo de 3 (três) dias, a contar da publicação no Diário Oficial.  </w:t>
      </w:r>
      <w:hyperlink r:id="rId244"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38" w:name="art30§5."/>
      <w:bookmarkEnd w:id="338"/>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Da decisão que julgar as contas prestadas pelos candidatos caberá recurso ao órgão superior da Justiça Eleitoral, no prazo de 3 (três) dias, a contar da publicação no Diário Oficial.   </w:t>
      </w:r>
      <w:hyperlink r:id="rId245"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39" w:name="art30§6"/>
      <w:bookmarkEnd w:id="339"/>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mesmo prazo previsto no §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caberá recurso especial para o Tribunal Superior Eleitoral, nas hipóteses previstas nos </w:t>
      </w:r>
      <w:hyperlink r:id="rId246" w:anchor="art121%C2%A74i" w:history="1">
        <w:r w:rsidRPr="00A5324D">
          <w:rPr>
            <w:rFonts w:ascii="Arial" w:eastAsia="Times New Roman" w:hAnsi="Arial" w:cs="Arial"/>
            <w:color w:val="0000FF"/>
            <w:sz w:val="20"/>
            <w:szCs w:val="20"/>
            <w:u w:val="single"/>
            <w:shd w:val="clear" w:color="auto" w:fill="FFFFFF"/>
            <w:lang w:eastAsia="pt-BR"/>
          </w:rPr>
          <w:t>incisos I e II do § 4</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do art. 121 da Constituição Federal</w:t>
        </w:r>
      </w:hyperlink>
      <w:r w:rsidRPr="00A5324D">
        <w:rPr>
          <w:rFonts w:ascii="Arial" w:eastAsia="Times New Roman" w:hAnsi="Arial" w:cs="Arial"/>
          <w:sz w:val="20"/>
          <w:szCs w:val="20"/>
          <w:shd w:val="clear" w:color="auto" w:fill="FFFFFF"/>
          <w:lang w:eastAsia="pt-BR"/>
        </w:rPr>
        <w:t>.    </w:t>
      </w:r>
      <w:hyperlink r:id="rId24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40" w:name="art30§7"/>
      <w:bookmarkEnd w:id="340"/>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disposto neste artigo aplica-se aos processos judiciais pendentes.   </w:t>
      </w:r>
      <w:hyperlink r:id="rId24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341" w:name="art30a"/>
      <w:bookmarkEnd w:id="341"/>
      <w:r w:rsidRPr="00A5324D">
        <w:rPr>
          <w:rFonts w:ascii="Arial" w:eastAsia="Times New Roman" w:hAnsi="Arial" w:cs="Arial"/>
          <w:strike/>
          <w:sz w:val="20"/>
          <w:szCs w:val="20"/>
          <w:shd w:val="clear" w:color="auto" w:fill="FFFFFF"/>
          <w:lang w:eastAsia="pt-BR"/>
        </w:rPr>
        <w:t>Art. 30-A.  Qualquer partido político ou coligação poderá representar à Justiça Eleitoral relatando fatos e indicando provas e pedir a abertura de investigação judicial para apurar condutas em desacordo com as normas desta Lei, relativas à arrecadação e gastos de recursos.   </w:t>
      </w:r>
      <w:hyperlink r:id="rId249" w:anchor="art1" w:history="1">
        <w:r w:rsidRPr="00A5324D">
          <w:rPr>
            <w:rFonts w:ascii="Arial" w:eastAsia="Times New Roman" w:hAnsi="Arial" w:cs="Arial"/>
            <w:strike/>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342" w:name="art30a."/>
      <w:bookmarkEnd w:id="342"/>
      <w:r w:rsidRPr="00A5324D">
        <w:rPr>
          <w:rFonts w:ascii="Arial" w:eastAsia="Times New Roman" w:hAnsi="Arial" w:cs="Arial"/>
          <w:sz w:val="20"/>
          <w:szCs w:val="20"/>
          <w:shd w:val="clear" w:color="auto" w:fill="FFFFFF"/>
          <w:lang w:val="en-US" w:eastAsia="pt-BR"/>
        </w:rPr>
        <w:t>Art. 30-A.  </w:t>
      </w:r>
      <w:r w:rsidRPr="00A5324D">
        <w:rPr>
          <w:rFonts w:ascii="Arial" w:eastAsia="Times New Roman" w:hAnsi="Arial" w:cs="Arial"/>
          <w:sz w:val="20"/>
          <w:szCs w:val="20"/>
          <w:shd w:val="clear" w:color="auto" w:fill="FFFFFF"/>
          <w:lang w:eastAsia="pt-BR"/>
        </w:rPr>
        <w:t>Qualquer partido político ou coligação poderá representar à Justiça Eleitoral, no prazo de 15 (quinze) dias da diplomação, relatando fatos e indicando provas, e pedir a abertura de investigação judicial para apurar condutas em desacordo com as normas desta Lei, relativas à arrecadação e gastos de recursos.   </w:t>
      </w:r>
      <w:hyperlink r:id="rId250"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343" w:name="art30a§1"/>
      <w:bookmarkEnd w:id="343"/>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Na apuração de que trata este artigo, aplicar-se-á o procedimento previsto no </w:t>
      </w:r>
      <w:hyperlink r:id="rId251" w:anchor="art22" w:history="1">
        <w:r w:rsidRPr="00A5324D">
          <w:rPr>
            <w:rFonts w:ascii="Arial" w:eastAsia="Times New Roman" w:hAnsi="Arial" w:cs="Arial"/>
            <w:color w:val="0000FF"/>
            <w:sz w:val="20"/>
            <w:szCs w:val="20"/>
            <w:u w:val="single"/>
            <w:shd w:val="clear" w:color="auto" w:fill="FFFFFF"/>
            <w:lang w:eastAsia="pt-BR"/>
          </w:rPr>
          <w:t>art. 22 da Lei Complementar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64, de 18 de maio de 1990</w:t>
        </w:r>
      </w:hyperlink>
      <w:r w:rsidRPr="00A5324D">
        <w:rPr>
          <w:rFonts w:ascii="Arial" w:eastAsia="Times New Roman" w:hAnsi="Arial" w:cs="Arial"/>
          <w:sz w:val="20"/>
          <w:szCs w:val="20"/>
          <w:shd w:val="clear" w:color="auto" w:fill="FFFFFF"/>
          <w:lang w:eastAsia="pt-BR"/>
        </w:rPr>
        <w:t>, no que couber.    </w:t>
      </w:r>
      <w:hyperlink r:id="rId252"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344" w:name="art30a§2"/>
      <w:bookmarkEnd w:id="344"/>
      <w:r w:rsidRPr="00A5324D">
        <w:rPr>
          <w:rFonts w:ascii="Arial" w:eastAsia="Times New Roman" w:hAnsi="Arial" w:cs="Arial"/>
          <w:sz w:val="20"/>
          <w:szCs w:val="20"/>
          <w:shd w:val="clear" w:color="auto" w:fill="FFFFFF"/>
          <w:lang w:eastAsia="pt-BR"/>
        </w:rPr>
        <w:lastRenderedPageBreak/>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Comprovados captação ou gastos ilícitos de recursos, para fins eleitorais, será negado diploma ao candidato, ou cassado, se já houver sido outorgado.    </w:t>
      </w:r>
      <w:hyperlink r:id="rId253"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345" w:name="art30a§3"/>
      <w:bookmarkEnd w:id="345"/>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prazo de recurso contra decisões proferidas em representações propostas com base neste artigo será de 3 (três) dias, a contar da data da publicação do julgamento no Diário Oficial.   </w:t>
      </w:r>
      <w:hyperlink r:id="rId25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346" w:name="art31.."/>
      <w:bookmarkEnd w:id="346"/>
      <w:r w:rsidRPr="00A5324D">
        <w:rPr>
          <w:rFonts w:ascii="Arial" w:eastAsia="Times New Roman" w:hAnsi="Arial" w:cs="Arial"/>
          <w:strike/>
          <w:sz w:val="20"/>
          <w:szCs w:val="20"/>
          <w:shd w:val="clear" w:color="auto" w:fill="FFFFFF"/>
          <w:lang w:eastAsia="pt-BR"/>
        </w:rPr>
        <w:t>Art. 31. Se, ao final da campanha, ocorrer sobra de recursos financeiros, esta deve ser declarada na prestação de contas e, após julgados todos os recursos, transferida ao partido ou coligação, neste caso para divisão entre os partidos que a compõem.</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347" w:name="art31"/>
      <w:bookmarkEnd w:id="347"/>
      <w:r w:rsidRPr="00A5324D">
        <w:rPr>
          <w:rFonts w:ascii="Arial" w:eastAsia="Times New Roman" w:hAnsi="Arial" w:cs="Arial"/>
          <w:strike/>
          <w:sz w:val="20"/>
          <w:szCs w:val="20"/>
          <w:shd w:val="clear" w:color="auto" w:fill="FFFFFF"/>
          <w:lang w:eastAsia="pt-BR"/>
        </w:rPr>
        <w:t>Art. 31.  Se, ao final da campanha, ocorrer sobra de recursos financeiros, esta deve ser declarada na prestação de contas e, após julgados todos os recursos, transferida ao órgão do partido na circunscrição do pleito ou à coligação, neste caso, para divisão entre os partidos que a compõem.   </w:t>
      </w:r>
      <w:hyperlink r:id="rId255"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48" w:name="art31."/>
      <w:bookmarkEnd w:id="348"/>
      <w:r w:rsidRPr="00A5324D">
        <w:rPr>
          <w:rFonts w:ascii="Arial" w:eastAsia="Times New Roman" w:hAnsi="Arial" w:cs="Arial"/>
          <w:sz w:val="20"/>
          <w:szCs w:val="20"/>
          <w:shd w:val="clear" w:color="auto" w:fill="FFFFFF"/>
          <w:lang w:eastAsia="pt-BR"/>
        </w:rPr>
        <w:t>Art. 31.  Se, ao final da campanha, ocorrer sobra de recursos financeiros, esta deve ser declarada na prestação de contas e, após julgados todos os recursos, transferida ao partido, obedecendo aos seguintes critérios:   </w:t>
      </w:r>
      <w:hyperlink r:id="rId256"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49" w:name="art31i"/>
      <w:bookmarkEnd w:id="349"/>
      <w:r w:rsidRPr="00A5324D">
        <w:rPr>
          <w:rFonts w:ascii="Arial" w:eastAsia="Times New Roman" w:hAnsi="Arial" w:cs="Arial"/>
          <w:sz w:val="20"/>
          <w:szCs w:val="20"/>
          <w:shd w:val="clear" w:color="auto" w:fill="FFFFFF"/>
          <w:lang w:eastAsia="pt-BR"/>
        </w:rPr>
        <w:t>I - no caso de candidato a Prefeito, Vice-Prefeito e Vereador, esses recursos deverão ser transferidos para o órgão diretivo municipal do partido na cidade onde ocorreu a eleição, o qual será responsável exclusivo pela identificação desses recursos, sua utilização, contabilização e respectiva prestação de contas perante o juízo eleitoral correspondente;   </w:t>
      </w:r>
      <w:hyperlink r:id="rId257"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50" w:name="art31ii"/>
      <w:bookmarkEnd w:id="350"/>
      <w:r w:rsidRPr="00A5324D">
        <w:rPr>
          <w:rFonts w:ascii="Arial" w:eastAsia="Times New Roman" w:hAnsi="Arial" w:cs="Arial"/>
          <w:sz w:val="20"/>
          <w:szCs w:val="20"/>
          <w:shd w:val="clear" w:color="auto" w:fill="FFFFFF"/>
          <w:lang w:eastAsia="pt-BR"/>
        </w:rPr>
        <w:t>II - no caso de candidato a Governador, Vice-Governador, Senador, Deputado Federal e Deputado Estadual ou Distrital, esses recursos deverão ser transferidos para o órgão diretivo regional do partido no Estado onde ocorreu a eleição ou no Distrito Federal, se for o caso, o qual será responsável exclusivo pela identificação desses recursos, sua utilização, contabilização e respectiva prestação de contas perante o Tribunal Regional Eleitoral correspondente;    </w:t>
      </w:r>
      <w:hyperlink r:id="rId258"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51" w:name="art31iii"/>
      <w:bookmarkEnd w:id="351"/>
      <w:r w:rsidRPr="00A5324D">
        <w:rPr>
          <w:rFonts w:ascii="Arial" w:eastAsia="Times New Roman" w:hAnsi="Arial" w:cs="Arial"/>
          <w:sz w:val="20"/>
          <w:szCs w:val="20"/>
          <w:shd w:val="clear" w:color="auto" w:fill="FFFFFF"/>
          <w:lang w:eastAsia="pt-BR"/>
        </w:rPr>
        <w:t>III - no caso de candidato a Presidente e Vice-Presidente da República, esses recursos deverão ser transferidos para o órgão diretivo nacional do partido, o qual será responsável exclusivo pela identificação desses recursos, sua utilização, contabilização e respectiva prestação de contas perante o Tribunal Superior Eleitoral;   </w:t>
      </w:r>
      <w:hyperlink r:id="rId259"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52" w:name="art31iv"/>
      <w:bookmarkEnd w:id="352"/>
      <w:r w:rsidRPr="00A5324D">
        <w:rPr>
          <w:rFonts w:ascii="Arial" w:eastAsia="Times New Roman" w:hAnsi="Arial" w:cs="Arial"/>
          <w:sz w:val="20"/>
          <w:szCs w:val="20"/>
          <w:shd w:val="clear" w:color="auto" w:fill="FFFFFF"/>
          <w:lang w:eastAsia="pt-BR"/>
        </w:rPr>
        <w:t>IV - o órgão diretivo nacional do partido não poderá ser responsabilizado nem penalizado pelo descumprimento do disposto neste artigo por parte dos órgãos diretivos municipais e regionais.   </w:t>
      </w:r>
      <w:hyperlink r:id="rId260"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353" w:name="art31p."/>
      <w:bookmarkEnd w:id="353"/>
      <w:r w:rsidRPr="00A5324D">
        <w:rPr>
          <w:rFonts w:ascii="Arial" w:eastAsia="Times New Roman" w:hAnsi="Arial" w:cs="Arial"/>
          <w:strike/>
          <w:sz w:val="20"/>
          <w:szCs w:val="20"/>
          <w:shd w:val="clear" w:color="auto" w:fill="FFFFFF"/>
          <w:lang w:eastAsia="pt-BR"/>
        </w:rPr>
        <w:t>Parágrafo único. As sobras de recursos financeiros de campanha serão utilizadas pelos partidos políticos, de forma integral e exclusiva, na criação e manutenção de instituto ou fundação de pesquisa e de doutrinação e educação política.</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54" w:name="art31p"/>
      <w:bookmarkEnd w:id="354"/>
      <w:r w:rsidRPr="00A5324D">
        <w:rPr>
          <w:rFonts w:ascii="Arial" w:eastAsia="Times New Roman" w:hAnsi="Arial" w:cs="Arial"/>
          <w:sz w:val="20"/>
          <w:szCs w:val="20"/>
          <w:shd w:val="clear" w:color="auto" w:fill="FFFFFF"/>
          <w:lang w:eastAsia="pt-BR"/>
        </w:rPr>
        <w:t>Parágrafo único.  As sobras de recursos financeiros de campanha serão utilizadas pelos partidos políticos, devendo tais valores ser declarados em suas prestações de contas perante a Justiça Eleitoral, com a identificação dos candidatos.   </w:t>
      </w:r>
      <w:hyperlink r:id="rId261"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55" w:name="art32"/>
      <w:bookmarkEnd w:id="355"/>
      <w:r w:rsidRPr="00A5324D">
        <w:rPr>
          <w:rFonts w:ascii="Arial" w:eastAsia="Times New Roman" w:hAnsi="Arial" w:cs="Arial"/>
          <w:sz w:val="20"/>
          <w:szCs w:val="20"/>
          <w:shd w:val="clear" w:color="auto" w:fill="FFFFFF"/>
          <w:lang w:eastAsia="pt-BR"/>
        </w:rPr>
        <w:t>Art. 32. Até cento e oitenta dias após a diplomação, os candidatos ou partidos conservarão a documentação concernente a suas contas.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56" w:name="art32p"/>
      <w:bookmarkEnd w:id="356"/>
      <w:r w:rsidRPr="00A5324D">
        <w:rPr>
          <w:rFonts w:ascii="Arial" w:eastAsia="Times New Roman" w:hAnsi="Arial" w:cs="Arial"/>
          <w:sz w:val="20"/>
          <w:szCs w:val="20"/>
          <w:shd w:val="clear" w:color="auto" w:fill="FFFFFF"/>
          <w:lang w:eastAsia="pt-BR"/>
        </w:rPr>
        <w:t>Parágrafo único. Estando pendente de julgamento qualquer processo judicial relativo às contas, a documentação a elas concernente deverá ser conservada até a decisão final.</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lastRenderedPageBreak/>
        <w:t>Das Pesquisas e Testes Pré-Eleitorais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57" w:name="art33"/>
      <w:bookmarkEnd w:id="357"/>
      <w:r w:rsidRPr="00A5324D">
        <w:rPr>
          <w:rFonts w:ascii="Arial" w:eastAsia="Times New Roman" w:hAnsi="Arial" w:cs="Arial"/>
          <w:sz w:val="20"/>
          <w:szCs w:val="20"/>
          <w:shd w:val="clear" w:color="auto" w:fill="FFFFFF"/>
          <w:lang w:eastAsia="pt-BR"/>
        </w:rPr>
        <w:t>Art. 33. As entidades e empresas que realizarem pesquisas de opinião pública relativas às eleições ou aos candidatos, para conhecimento público, são obrigadas, para cada pesquisa, a registrar, junto à Justiça Eleitoral, até cinco dias antes da divulgação, as seguintes informações: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58" w:name="art33i"/>
      <w:bookmarkEnd w:id="358"/>
      <w:r w:rsidRPr="00A5324D">
        <w:rPr>
          <w:rFonts w:ascii="Arial" w:eastAsia="Times New Roman" w:hAnsi="Arial" w:cs="Arial"/>
          <w:sz w:val="20"/>
          <w:szCs w:val="20"/>
          <w:shd w:val="clear" w:color="auto" w:fill="FFFFFF"/>
          <w:lang w:eastAsia="pt-BR"/>
        </w:rPr>
        <w:t>I - quem contratou a pesquisa;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59" w:name="art33ii"/>
      <w:bookmarkEnd w:id="359"/>
      <w:r w:rsidRPr="00A5324D">
        <w:rPr>
          <w:rFonts w:ascii="Arial" w:eastAsia="Times New Roman" w:hAnsi="Arial" w:cs="Arial"/>
          <w:sz w:val="20"/>
          <w:szCs w:val="20"/>
          <w:shd w:val="clear" w:color="auto" w:fill="FFFFFF"/>
          <w:lang w:eastAsia="pt-BR"/>
        </w:rPr>
        <w:t>II - valor e origem dos recursos despendidos no trabalho;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0" w:name="art33iii"/>
      <w:bookmarkEnd w:id="360"/>
      <w:r w:rsidRPr="00A5324D">
        <w:rPr>
          <w:rFonts w:ascii="Arial" w:eastAsia="Times New Roman" w:hAnsi="Arial" w:cs="Arial"/>
          <w:sz w:val="20"/>
          <w:szCs w:val="20"/>
          <w:shd w:val="clear" w:color="auto" w:fill="FFFFFF"/>
          <w:lang w:eastAsia="pt-BR"/>
        </w:rPr>
        <w:t>III - metodologia e período de realização da pesquisa;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1" w:name="art33iv."/>
      <w:bookmarkEnd w:id="361"/>
      <w:r w:rsidRPr="00A5324D">
        <w:rPr>
          <w:rFonts w:ascii="Arial" w:eastAsia="Times New Roman" w:hAnsi="Arial" w:cs="Arial"/>
          <w:strike/>
          <w:sz w:val="20"/>
          <w:szCs w:val="20"/>
          <w:shd w:val="clear" w:color="auto" w:fill="FFFFFF"/>
          <w:lang w:eastAsia="pt-BR"/>
        </w:rPr>
        <w:t>IV - plano amostral e ponderação quanto a sexo, idade, grau de instrução, nível econômico e área física de realização do trabalho, intervalo de confiança e margem de erro;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2" w:name="art33iv"/>
      <w:bookmarkEnd w:id="362"/>
      <w:r w:rsidRPr="00A5324D">
        <w:rPr>
          <w:rFonts w:ascii="Arial" w:eastAsia="Times New Roman" w:hAnsi="Arial" w:cs="Arial"/>
          <w:sz w:val="20"/>
          <w:szCs w:val="20"/>
          <w:shd w:val="clear" w:color="auto" w:fill="FFFFFF"/>
          <w:lang w:eastAsia="pt-BR"/>
        </w:rPr>
        <w:t>IV - plano amostral e ponderação quanto a sexo, idade, grau de instrução, nível econômico e área física de realização do trabalho a ser executado, intervalo de confiança e margem de erro;   </w:t>
      </w:r>
      <w:hyperlink r:id="rId262"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3" w:name="art33v"/>
      <w:bookmarkEnd w:id="363"/>
      <w:r w:rsidRPr="00A5324D">
        <w:rPr>
          <w:rFonts w:ascii="Arial" w:eastAsia="Times New Roman" w:hAnsi="Arial" w:cs="Arial"/>
          <w:sz w:val="20"/>
          <w:szCs w:val="20"/>
          <w:shd w:val="clear" w:color="auto" w:fill="FFFFFF"/>
          <w:lang w:eastAsia="pt-BR"/>
        </w:rPr>
        <w:t>V - sistema interno de controle e verificação, conferência e fiscalização da coleta de dados e do trabalho de campo;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4" w:name="art33vi"/>
      <w:bookmarkEnd w:id="364"/>
      <w:r w:rsidRPr="00A5324D">
        <w:rPr>
          <w:rFonts w:ascii="Arial" w:eastAsia="Times New Roman" w:hAnsi="Arial" w:cs="Arial"/>
          <w:sz w:val="20"/>
          <w:szCs w:val="20"/>
          <w:shd w:val="clear" w:color="auto" w:fill="FFFFFF"/>
          <w:lang w:eastAsia="pt-BR"/>
        </w:rPr>
        <w:t>VI - questionário completo aplicado ou a ser aplicado;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5" w:name="art33vii."/>
      <w:bookmarkEnd w:id="365"/>
      <w:r w:rsidRPr="00A5324D">
        <w:rPr>
          <w:rFonts w:ascii="Arial" w:eastAsia="Times New Roman" w:hAnsi="Arial" w:cs="Arial"/>
          <w:strike/>
          <w:sz w:val="20"/>
          <w:szCs w:val="20"/>
          <w:shd w:val="clear" w:color="auto" w:fill="FFFFFF"/>
          <w:lang w:eastAsia="pt-BR"/>
        </w:rPr>
        <w:t>VII - o nome de quem pagou pela realização do trabalho.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6" w:name="art33vii"/>
      <w:bookmarkEnd w:id="366"/>
      <w:r w:rsidRPr="00A5324D">
        <w:rPr>
          <w:rFonts w:ascii="Arial" w:eastAsia="Times New Roman" w:hAnsi="Arial" w:cs="Arial"/>
          <w:sz w:val="20"/>
          <w:szCs w:val="20"/>
          <w:shd w:val="clear" w:color="auto" w:fill="FFFFFF"/>
          <w:lang w:eastAsia="pt-BR"/>
        </w:rPr>
        <w:t>VII - nome de quem pagou pela realização do trabalho e cópia da respectiva nota fiscal.   </w:t>
      </w:r>
      <w:hyperlink r:id="rId263"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7" w:name="art33§1"/>
      <w:bookmarkEnd w:id="367"/>
      <w:r w:rsidRPr="00A5324D">
        <w:rPr>
          <w:rFonts w:ascii="Arial" w:eastAsia="Times New Roman" w:hAnsi="Arial" w:cs="Arial"/>
          <w:sz w:val="20"/>
          <w:szCs w:val="20"/>
          <w:shd w:val="clear" w:color="auto" w:fill="FFFFFF"/>
          <w:lang w:eastAsia="pt-BR"/>
        </w:rPr>
        <w:t>§ 1º As informações relativas às pesquisas serão registradas nos órgãos da Justiça Eleitoral aos quais compete fazer o registro dos candidatos.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8" w:name="art33§2."/>
      <w:bookmarkEnd w:id="368"/>
      <w:r w:rsidRPr="00A5324D">
        <w:rPr>
          <w:rFonts w:ascii="Arial" w:eastAsia="Times New Roman" w:hAnsi="Arial" w:cs="Arial"/>
          <w:strike/>
          <w:sz w:val="20"/>
          <w:szCs w:val="20"/>
          <w:shd w:val="clear" w:color="auto" w:fill="FFFFFF"/>
          <w:lang w:eastAsia="pt-BR"/>
        </w:rPr>
        <w:t>§ 2º A Justiça Eleitoral afixará imediatamente, no local de costume, aviso comunicando o registro das informações a que se refere este artigo, colocando-as à disposição dos partidos ou coligações com candidatos ao pleito, os quais a elas terão livre acesso pelo prazo de trinta dias.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9" w:name="art33§2"/>
      <w:bookmarkEnd w:id="369"/>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Justiça Eleitoral afixará no prazo de vinte e quatro horas, no local de costume, bem como divulgará em seu sítio na internet, aviso comunicando o registro das informações a que se refere este artigo, colocando-as à disposição dos partidos ou coligações com candidatos ao pleito, os quais a elas terão livre acesso pelo prazo de 30 (trinta) dias.   </w:t>
      </w:r>
      <w:hyperlink r:id="rId264"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0" w:name="art33§3"/>
      <w:bookmarkEnd w:id="370"/>
      <w:r w:rsidRPr="00A5324D">
        <w:rPr>
          <w:rFonts w:ascii="Arial" w:eastAsia="Times New Roman" w:hAnsi="Arial" w:cs="Arial"/>
          <w:sz w:val="20"/>
          <w:szCs w:val="20"/>
          <w:shd w:val="clear" w:color="auto" w:fill="FFFFFF"/>
          <w:lang w:eastAsia="pt-BR"/>
        </w:rPr>
        <w:t>§ 3º A divulgação de pesquisa sem o prévio registro das informações de que trata este artigo sujeita os responsáveis a multa no valor de cinqüenta mil a cem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1" w:name="art33§4"/>
      <w:bookmarkEnd w:id="371"/>
      <w:r w:rsidRPr="00A5324D">
        <w:rPr>
          <w:rFonts w:ascii="Arial" w:eastAsia="Times New Roman" w:hAnsi="Arial" w:cs="Arial"/>
          <w:sz w:val="20"/>
          <w:szCs w:val="20"/>
          <w:shd w:val="clear" w:color="auto" w:fill="FFFFFF"/>
          <w:lang w:eastAsia="pt-BR"/>
        </w:rPr>
        <w:t>§ 4º A divulgação de pesquisa fraudulenta constitui crime, punível com detenção de seis meses a um ano e multa no valor de cinqüenta mil a cem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2" w:name="art33§5"/>
      <w:bookmarkEnd w:id="372"/>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vedada, no período de campanha eleitoral, a realização de enquetes relacionadas ao processo eleitoral.   </w:t>
      </w:r>
      <w:hyperlink r:id="rId265"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3" w:name="art34"/>
      <w:bookmarkEnd w:id="373"/>
      <w:r w:rsidRPr="00A5324D">
        <w:rPr>
          <w:rFonts w:ascii="Arial" w:eastAsia="Times New Roman" w:hAnsi="Arial" w:cs="Arial"/>
          <w:sz w:val="20"/>
          <w:szCs w:val="20"/>
          <w:shd w:val="clear" w:color="auto" w:fill="FFFFFF"/>
          <w:lang w:eastAsia="pt-BR"/>
        </w:rPr>
        <w:t>Art. 34. (VETADO)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4" w:name="art34§1"/>
      <w:bookmarkEnd w:id="374"/>
      <w:r w:rsidRPr="00A5324D">
        <w:rPr>
          <w:rFonts w:ascii="Arial" w:eastAsia="Times New Roman" w:hAnsi="Arial" w:cs="Arial"/>
          <w:sz w:val="20"/>
          <w:szCs w:val="20"/>
          <w:shd w:val="clear" w:color="auto" w:fill="FFFFFF"/>
          <w:lang w:eastAsia="pt-BR"/>
        </w:rPr>
        <w:lastRenderedPageBreak/>
        <w:t>§ 1º Mediante requerimento à Justiça Eleitoral, os partidos poderão ter acesso ao sistema interno de controle, verificação e fiscalização da coleta de dados das entidades que divulgaram pesquisas de opinião relativas às eleições, incluídos os referentes à identificação dos entrevistadores e, por meio de escolha livre e aleatória de planilhas individuais, mapas ou equivalentes, confrontar e conferir os dados publicados, preservada a identidade dos respondentes.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5" w:name="art34§2"/>
      <w:bookmarkEnd w:id="375"/>
      <w:r w:rsidRPr="00A5324D">
        <w:rPr>
          <w:rFonts w:ascii="Arial" w:eastAsia="Times New Roman" w:hAnsi="Arial" w:cs="Arial"/>
          <w:sz w:val="20"/>
          <w:szCs w:val="20"/>
          <w:shd w:val="clear" w:color="auto" w:fill="FFFFFF"/>
          <w:lang w:eastAsia="pt-BR"/>
        </w:rPr>
        <w:t>§ 2º O não-cumprimento do disposto neste artigo ou qualquer ato que vise a retardar, impedir ou dificultar a ação fiscalizadora dos partidos constitui crime, punível com detenção, de seis meses a um ano, com a alternativa de prestação de serviços à comunidade pelo mesmo prazo, e multa no valor de dez mil a vinte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6" w:name="art34§3"/>
      <w:bookmarkEnd w:id="376"/>
      <w:r w:rsidRPr="00A5324D">
        <w:rPr>
          <w:rFonts w:ascii="Arial" w:eastAsia="Times New Roman" w:hAnsi="Arial" w:cs="Arial"/>
          <w:sz w:val="20"/>
          <w:szCs w:val="20"/>
          <w:shd w:val="clear" w:color="auto" w:fill="FFFFFF"/>
          <w:lang w:eastAsia="pt-BR"/>
        </w:rPr>
        <w:t>§ 3º A comprovação de irregularidade nos dados publicados sujeita os responsáveis às penas mencionadas no parágrafo anterior, sem prejuízo da obrigatoriedade da veiculação dos dados corretos no mesmo espaço, local, horário, página, caracteres e outros elementos de destaque, de acordo com o veículo usado.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7" w:name="art35"/>
      <w:bookmarkEnd w:id="377"/>
      <w:r w:rsidRPr="00A5324D">
        <w:rPr>
          <w:rFonts w:ascii="Arial" w:eastAsia="Times New Roman" w:hAnsi="Arial" w:cs="Arial"/>
          <w:sz w:val="20"/>
          <w:szCs w:val="20"/>
          <w:shd w:val="clear" w:color="auto" w:fill="FFFFFF"/>
          <w:lang w:eastAsia="pt-BR"/>
        </w:rPr>
        <w:t>Art. 35. Pelos crimes definidos nos arts. 33, § 4º e 34, §§ 2º e 3º, podem ser responsabilizados penalmente os representantes legais da empresa ou entidade de pesquisa e do órgão veiculador.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8" w:name="art35a"/>
      <w:bookmarkEnd w:id="378"/>
      <w:r w:rsidRPr="00A5324D">
        <w:rPr>
          <w:rFonts w:ascii="Arial" w:eastAsia="Times New Roman" w:hAnsi="Arial" w:cs="Arial"/>
          <w:strike/>
          <w:sz w:val="20"/>
          <w:szCs w:val="20"/>
          <w:shd w:val="clear" w:color="auto" w:fill="FFFFFF"/>
          <w:lang w:eastAsia="pt-BR"/>
        </w:rPr>
        <w:t>Art. 35-A. É vedada a divulgação de pesquisas eleitorais por qualquer meio de comunicação, a partir do décimo quinto dia anterior até as 18 (dezoito) horas do dia do pleito.   </w:t>
      </w:r>
      <w:hyperlink r:id="rId266" w:anchor="art1" w:history="1">
        <w:r w:rsidRPr="00A5324D">
          <w:rPr>
            <w:rFonts w:ascii="Arial" w:eastAsia="Times New Roman" w:hAnsi="Arial" w:cs="Arial"/>
            <w:strike/>
            <w:color w:val="0000FF"/>
            <w:sz w:val="20"/>
            <w:szCs w:val="20"/>
            <w:u w:val="single"/>
            <w:shd w:val="clear" w:color="auto" w:fill="FFFFFF"/>
            <w:lang w:eastAsia="pt-BR"/>
          </w:rPr>
          <w:t>(Incluído pela Lei nº 11.300, de 2006)</w:t>
        </w:r>
      </w:hyperlink>
      <w:r w:rsidRPr="00A5324D">
        <w:rPr>
          <w:rFonts w:ascii="Arial" w:eastAsia="Times New Roman" w:hAnsi="Arial" w:cs="Arial"/>
          <w:sz w:val="20"/>
          <w:szCs w:val="20"/>
          <w:shd w:val="clear" w:color="auto" w:fill="FFFFFF"/>
          <w:lang w:eastAsia="pt-BR"/>
        </w:rPr>
        <w:t>  </w:t>
      </w:r>
      <w:hyperlink r:id="rId267" w:history="1">
        <w:r w:rsidRPr="00A5324D">
          <w:rPr>
            <w:rFonts w:ascii="Arial" w:eastAsia="Times New Roman" w:hAnsi="Arial" w:cs="Arial"/>
            <w:color w:val="0000FF"/>
            <w:sz w:val="20"/>
            <w:szCs w:val="20"/>
            <w:u w:val="single"/>
            <w:shd w:val="clear" w:color="auto" w:fill="FFFFFF"/>
            <w:lang w:eastAsia="pt-BR"/>
          </w:rPr>
          <w:t>(Vide ADIN 3.741-2)</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 Propaganda Eleitoral em Geral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9" w:name="art36"/>
      <w:bookmarkEnd w:id="379"/>
      <w:r w:rsidRPr="00A5324D">
        <w:rPr>
          <w:rFonts w:ascii="Arial" w:eastAsia="Times New Roman" w:hAnsi="Arial" w:cs="Arial"/>
          <w:strike/>
          <w:sz w:val="20"/>
          <w:szCs w:val="20"/>
          <w:shd w:val="clear" w:color="auto" w:fill="FFFFFF"/>
          <w:lang w:eastAsia="pt-BR"/>
        </w:rPr>
        <w:t>Art. 36. A propaganda eleitoral somente é permitida após o dia 5 de julho do ano da eleição.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80" w:name="art36."/>
      <w:bookmarkEnd w:id="380"/>
      <w:r w:rsidRPr="00A5324D">
        <w:rPr>
          <w:rFonts w:ascii="Arial" w:eastAsia="Times New Roman" w:hAnsi="Arial" w:cs="Arial"/>
          <w:sz w:val="20"/>
          <w:szCs w:val="20"/>
          <w:shd w:val="clear" w:color="auto" w:fill="FFFFFF"/>
          <w:lang w:eastAsia="pt-BR"/>
        </w:rPr>
        <w:t>Art. 36.  A propaganda eleitoral somente é permitida após o dia 15 de agosto do ano da eleição.   </w:t>
      </w:r>
      <w:hyperlink r:id="rId268"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81" w:name="art36§1"/>
      <w:bookmarkEnd w:id="381"/>
      <w:r w:rsidRPr="00A5324D">
        <w:rPr>
          <w:rFonts w:ascii="Arial" w:eastAsia="Times New Roman" w:hAnsi="Arial" w:cs="Arial"/>
          <w:sz w:val="20"/>
          <w:szCs w:val="20"/>
          <w:shd w:val="clear" w:color="auto" w:fill="FFFFFF"/>
          <w:lang w:eastAsia="pt-BR"/>
        </w:rPr>
        <w:t>§ 1º Ao postulante a candidatura a cargo eletivo é permitida a realização, na quinzena anterior à escolha pelo partido, de propaganda intrapartidária com vista à indicação de seu nome, vedado o uso de rádio, televisão e </w:t>
      </w:r>
      <w:r w:rsidRPr="00A5324D">
        <w:rPr>
          <w:rFonts w:ascii="Arial" w:eastAsia="Times New Roman" w:hAnsi="Arial" w:cs="Arial"/>
          <w:i/>
          <w:iCs/>
          <w:sz w:val="20"/>
          <w:szCs w:val="20"/>
          <w:shd w:val="clear" w:color="auto" w:fill="FFFFFF"/>
          <w:lang w:eastAsia="pt-BR"/>
        </w:rPr>
        <w:t>outdoor</w:t>
      </w:r>
      <w:r w:rsidRPr="00A5324D">
        <w:rPr>
          <w:rFonts w:ascii="Arial" w:eastAsia="Times New Roman" w:hAnsi="Arial" w:cs="Arial"/>
          <w:sz w:val="20"/>
          <w:szCs w:val="20"/>
          <w:shd w:val="clear" w:color="auto" w:fill="FFFFFF"/>
          <w:lang w:eastAsia="pt-BR"/>
        </w:rPr>
        <w:t>.</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82" w:name="art36§2"/>
      <w:bookmarkEnd w:id="382"/>
      <w:r w:rsidRPr="00A5324D">
        <w:rPr>
          <w:rFonts w:ascii="Arial" w:eastAsia="Times New Roman" w:hAnsi="Arial" w:cs="Arial"/>
          <w:strike/>
          <w:sz w:val="20"/>
          <w:szCs w:val="20"/>
          <w:shd w:val="clear" w:color="auto" w:fill="FFFFFF"/>
          <w:lang w:eastAsia="pt-BR"/>
        </w:rPr>
        <w:t>§ 2º No segundo semestre do ano da eleição, não será veiculada a propaganda partidária gratuita prevista em lei nem permitido qualquer tipo de propaganda política paga no rádio e na televisão.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83" w:name="art36§2."/>
      <w:bookmarkEnd w:id="383"/>
      <w:r w:rsidRPr="00A5324D">
        <w:rPr>
          <w:rFonts w:ascii="Arial" w:eastAsia="Times New Roman" w:hAnsi="Arial" w:cs="Arial"/>
          <w:sz w:val="20"/>
          <w:szCs w:val="20"/>
          <w:shd w:val="clear" w:color="auto" w:fill="FFFFFF"/>
          <w:lang w:eastAsia="pt-BR"/>
        </w:rPr>
        <w:t>§ 2º  Não será permitido qualquer tipo de propaganda política paga no rádio e na televisão.   </w:t>
      </w:r>
      <w:hyperlink r:id="rId269" w:anchor="art1" w:history="1">
        <w:r w:rsidRPr="00A5324D">
          <w:rPr>
            <w:rFonts w:ascii="Arial" w:eastAsia="Times New Roman" w:hAnsi="Arial" w:cs="Arial"/>
            <w:color w:val="0000FF"/>
            <w:sz w:val="20"/>
            <w:szCs w:val="20"/>
            <w:u w:val="single"/>
            <w:shd w:val="clear" w:color="auto" w:fill="FFFFFF"/>
            <w:lang w:eastAsia="pt-BR"/>
          </w:rPr>
          <w:t>(Redação dada pela Lei nº 13.487,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84" w:name="art36§3."/>
      <w:bookmarkEnd w:id="384"/>
      <w:r w:rsidRPr="00A5324D">
        <w:rPr>
          <w:rFonts w:ascii="Arial" w:eastAsia="Times New Roman" w:hAnsi="Arial" w:cs="Arial"/>
          <w:strike/>
          <w:sz w:val="20"/>
          <w:szCs w:val="20"/>
          <w:shd w:val="clear" w:color="auto" w:fill="FFFFFF"/>
          <w:lang w:eastAsia="pt-BR"/>
        </w:rPr>
        <w:t>§ 3º A violação do disposto neste artigo sujeitará o responsável pela divulgação da propaganda e, quando comprovado seu prévio conhecimento, o beneficiário, à multa no valor de vinte mil a cinqüenta mil UFIR ou equivalente ao custo da propaganda, se este for maior.</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85" w:name="art36§3"/>
      <w:bookmarkEnd w:id="385"/>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violação do disposto neste artigo sujeitará o responsável pela divulgação da propaganda e, quando comprovado o seu prévio conhecimento, o beneficiário à multa no valor de R$ 5.000,00 (cinco mil reais) a R$ 25.000,00 (vinte e cinco mil reais), ou ao equivalente ao custo da propaganda, se este for maior.  </w:t>
      </w:r>
      <w:hyperlink r:id="rId270"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86" w:name="art36§4"/>
      <w:bookmarkEnd w:id="386"/>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Na propaganda dos candidatos a cargo majoritário, deverão constar, também, o nome dos candidatos a vice ou a suplentes de Senador, de modo claro e legível, em tamanho não inferior a 10% (dez por cento) do nome do titular.   </w:t>
      </w:r>
      <w:hyperlink r:id="rId271"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87" w:name="art36§4."/>
      <w:bookmarkEnd w:id="387"/>
      <w:r w:rsidRPr="00A5324D">
        <w:rPr>
          <w:rFonts w:ascii="Arial" w:eastAsia="Times New Roman" w:hAnsi="Arial" w:cs="Arial"/>
          <w:sz w:val="20"/>
          <w:szCs w:val="20"/>
          <w:shd w:val="clear" w:color="auto" w:fill="FFFFFF"/>
          <w:lang w:eastAsia="pt-BR"/>
        </w:rPr>
        <w:lastRenderedPageBreak/>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Na propaganda dos candidatos a cargo majoritário deverão constar, também, os nomes dos candidatos a vice ou a suplentes de senador, de modo claro e legível, em tamanho não inferior a 30% (trinta por cento) do nome do titular.   </w:t>
      </w:r>
      <w:hyperlink r:id="rId27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88" w:name="art36§5"/>
      <w:bookmarkEnd w:id="388"/>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comprovação do cumprimento das determinações da Justiça Eleitoral relacionadas a propaganda realizada em desconformidade com o disposto nesta Lei poderá ser apresentada no Tribunal Superior Eleitoral, no caso de candidatos a Presidente e Vice-Presidente da República, nas sedes dos respectivos Tribunais Regionais Eleitorais, no caso de candidatos a Governador, Vice-Governador, Deputado Federal, Senador da República, Deputados Estadual e Distrital, e, no Juízo Eleitoral, na hipótese de candidato a Prefeito, Vice-Prefeito e Vereador.   </w:t>
      </w:r>
      <w:hyperlink r:id="rId27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389" w:name="art36a"/>
      <w:bookmarkEnd w:id="389"/>
      <w:r w:rsidRPr="00A5324D">
        <w:rPr>
          <w:rFonts w:ascii="Arial" w:eastAsia="Times New Roman" w:hAnsi="Arial" w:cs="Arial"/>
          <w:strike/>
          <w:sz w:val="20"/>
          <w:szCs w:val="20"/>
          <w:shd w:val="clear" w:color="auto" w:fill="FFFFFF"/>
          <w:lang w:eastAsia="pt-BR"/>
        </w:rPr>
        <w:t>Art. 36-A.  Não será considerada propaganda eleitoral antecipada:   </w:t>
      </w:r>
      <w:hyperlink r:id="rId274"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390" w:name="art36a."/>
      <w:bookmarkEnd w:id="390"/>
      <w:r w:rsidRPr="00A5324D">
        <w:rPr>
          <w:rFonts w:ascii="Arial" w:eastAsia="Times New Roman" w:hAnsi="Arial" w:cs="Arial"/>
          <w:strike/>
          <w:sz w:val="20"/>
          <w:szCs w:val="20"/>
          <w:shd w:val="clear" w:color="auto" w:fill="FFFFFF"/>
          <w:lang w:eastAsia="pt-BR"/>
        </w:rPr>
        <w:t>Art. 36-A.  Não serão consideradas propaganda antecipada e poderão ter cobertura dos meios de comunicação social, inclusive via internet:   </w:t>
      </w:r>
      <w:hyperlink r:id="rId275" w:anchor="art3" w:history="1">
        <w:r w:rsidRPr="00A5324D">
          <w:rPr>
            <w:rFonts w:ascii="Arial" w:eastAsia="Times New Roman" w:hAnsi="Arial" w:cs="Arial"/>
            <w:strike/>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91" w:name="art36a.."/>
      <w:bookmarkEnd w:id="391"/>
      <w:r w:rsidRPr="00A5324D">
        <w:rPr>
          <w:rFonts w:ascii="Arial" w:eastAsia="Times New Roman" w:hAnsi="Arial" w:cs="Arial"/>
          <w:sz w:val="20"/>
          <w:szCs w:val="20"/>
          <w:shd w:val="clear" w:color="auto" w:fill="FFFFFF"/>
          <w:lang w:eastAsia="pt-BR"/>
        </w:rPr>
        <w:t>Art. 36-A.  Não configuram propaganda eleitoral antecipada, desde que não envolvam pedido explícito de voto, a menção à pretensa candidatura, a exaltação das qualidades pessoais dos pré-candidatos e os seguintes atos, que poderão ter cobertura dos meios de comunicação social, inclusive via internet:   </w:t>
      </w:r>
      <w:hyperlink r:id="rId27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392" w:name="art36ai"/>
      <w:bookmarkEnd w:id="392"/>
      <w:r w:rsidRPr="00A5324D">
        <w:rPr>
          <w:rFonts w:ascii="Arial" w:eastAsia="Times New Roman" w:hAnsi="Arial" w:cs="Arial"/>
          <w:strike/>
          <w:sz w:val="20"/>
          <w:szCs w:val="20"/>
          <w:shd w:val="clear" w:color="auto" w:fill="FFFFFF"/>
          <w:lang w:eastAsia="pt-BR"/>
        </w:rPr>
        <w:t>I - a participação de filiados a partidos políticos ou de pré-candidatos em entrevistas, programas, encontros ou debates no rádio, na televisão e na internet, inclusive com a exposição de plataformas e projetos políticos, desde que não haja pedido de votos, observado pelas emissoras de rádio e de televisão o dever de conferir tratamento isonômico;   </w:t>
      </w:r>
      <w:hyperlink r:id="rId277"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93" w:name="art36ai."/>
      <w:bookmarkEnd w:id="393"/>
      <w:r w:rsidRPr="00A5324D">
        <w:rPr>
          <w:rFonts w:ascii="Arial" w:eastAsia="Times New Roman" w:hAnsi="Arial" w:cs="Arial"/>
          <w:sz w:val="20"/>
          <w:szCs w:val="20"/>
          <w:shd w:val="clear" w:color="auto" w:fill="FFFFFF"/>
          <w:lang w:eastAsia="pt-BR"/>
        </w:rPr>
        <w:t>I - a participação de filiados a partidos políticos ou de pré-candidatos em entrevistas, programas, encontros ou debates no rádio, na televisão e na internet, inclusive com a exposição de plataformas e projetos políticos, observado pelas emissoras de rádio e de televisão o dever de conferir tratamento isonômico;  </w:t>
      </w:r>
      <w:hyperlink r:id="rId278"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94" w:name="art36aii"/>
      <w:bookmarkEnd w:id="394"/>
      <w:r w:rsidRPr="00A5324D">
        <w:rPr>
          <w:rFonts w:ascii="Arial" w:eastAsia="Times New Roman" w:hAnsi="Arial" w:cs="Arial"/>
          <w:strike/>
          <w:sz w:val="20"/>
          <w:szCs w:val="20"/>
          <w:shd w:val="clear" w:color="auto" w:fill="FFFFFF"/>
          <w:lang w:eastAsia="pt-BR"/>
        </w:rPr>
        <w:t>II - a realização de encontros, seminários ou congressos, em ambiente fechado e a expensas dos partidos políticos, para tratar da organização dos processos eleitorais, planos de governos ou alianças partidárias visando às eleições;   </w:t>
      </w:r>
      <w:hyperlink r:id="rId279"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95" w:name="art36aii."/>
      <w:bookmarkEnd w:id="395"/>
      <w:r w:rsidRPr="00A5324D">
        <w:rPr>
          <w:rFonts w:ascii="Arial" w:eastAsia="Times New Roman" w:hAnsi="Arial" w:cs="Arial"/>
          <w:sz w:val="20"/>
          <w:szCs w:val="20"/>
          <w:shd w:val="clear" w:color="auto" w:fill="FFFFFF"/>
          <w:lang w:eastAsia="pt-BR"/>
        </w:rPr>
        <w:t>II - a realização de encontros, seminários ou congressos, em ambiente fechado e a expensas dos partidos políticos, para tratar da organização dos processos eleitorais, discussão de políticas públicas, planos de governo ou alianças partidárias visando às eleições, podendo tais atividades ser divulgadas pelos instrumentos de comunicação intrapartidária;   </w:t>
      </w:r>
      <w:hyperlink r:id="rId280"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396" w:name="art36aiii"/>
      <w:bookmarkEnd w:id="396"/>
      <w:r w:rsidRPr="00A5324D">
        <w:rPr>
          <w:rFonts w:ascii="Arial" w:eastAsia="Times New Roman" w:hAnsi="Arial" w:cs="Arial"/>
          <w:strike/>
          <w:sz w:val="20"/>
          <w:szCs w:val="20"/>
          <w:shd w:val="clear" w:color="auto" w:fill="FFFFFF"/>
          <w:lang w:eastAsia="pt-BR"/>
        </w:rPr>
        <w:t>III - a realização de prévias partidárias e sua divulgação pelos instrumentos de comunicação intrapartidária; ou   </w:t>
      </w:r>
      <w:hyperlink r:id="rId281"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397" w:name="art36aiii."/>
      <w:bookmarkEnd w:id="397"/>
      <w:r w:rsidRPr="00A5324D">
        <w:rPr>
          <w:rFonts w:ascii="Arial" w:eastAsia="Times New Roman" w:hAnsi="Arial" w:cs="Arial"/>
          <w:strike/>
          <w:sz w:val="20"/>
          <w:szCs w:val="20"/>
          <w:shd w:val="clear" w:color="auto" w:fill="FFFFFF"/>
          <w:lang w:eastAsia="pt-BR"/>
        </w:rPr>
        <w:t>III - a realização de prévias partidárias e sua divulgação pelos instrumentos de comunicação intrapartidária e pelas redes sociais;   </w:t>
      </w:r>
      <w:hyperlink r:id="rId282" w:anchor="art3" w:history="1">
        <w:r w:rsidRPr="00A5324D">
          <w:rPr>
            <w:rFonts w:ascii="Arial" w:eastAsia="Times New Roman" w:hAnsi="Arial" w:cs="Arial"/>
            <w:strike/>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98" w:name="art36aiii.."/>
      <w:bookmarkEnd w:id="398"/>
      <w:r w:rsidRPr="00A5324D">
        <w:rPr>
          <w:rFonts w:ascii="Arial" w:eastAsia="Times New Roman" w:hAnsi="Arial" w:cs="Arial"/>
          <w:sz w:val="20"/>
          <w:szCs w:val="20"/>
          <w:shd w:val="clear" w:color="auto" w:fill="FFFFFF"/>
          <w:lang w:eastAsia="pt-BR"/>
        </w:rPr>
        <w:t>III - a realização de prévias partidárias e a respectiva distribuição de material informativo, a divulgação dos nomes dos filiados que participarão da disputa e a realização de debates entre os pré-candidatos;   </w:t>
      </w:r>
      <w:hyperlink r:id="rId28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399" w:name="art36aiv"/>
      <w:bookmarkEnd w:id="399"/>
      <w:r w:rsidRPr="00A5324D">
        <w:rPr>
          <w:rFonts w:ascii="Arial" w:eastAsia="Times New Roman" w:hAnsi="Arial" w:cs="Arial"/>
          <w:strike/>
          <w:sz w:val="20"/>
          <w:szCs w:val="20"/>
          <w:shd w:val="clear" w:color="auto" w:fill="FFFFFF"/>
          <w:lang w:eastAsia="pt-BR"/>
        </w:rPr>
        <w:lastRenderedPageBreak/>
        <w:t>IV - a divulgação de atos de parlamentares e debates legislativos, desde que não se mencione a possível candidatura, ou se faça pedido de votos ou de apoio eleitoral.   </w:t>
      </w:r>
      <w:hyperlink r:id="rId284"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0" w:name="art36aiv."/>
      <w:bookmarkEnd w:id="400"/>
      <w:r w:rsidRPr="00A5324D">
        <w:rPr>
          <w:rFonts w:ascii="Arial" w:eastAsia="Times New Roman" w:hAnsi="Arial" w:cs="Arial"/>
          <w:sz w:val="20"/>
          <w:szCs w:val="20"/>
          <w:shd w:val="clear" w:color="auto" w:fill="FFFFFF"/>
          <w:lang w:eastAsia="pt-BR"/>
        </w:rPr>
        <w:t>IV - a divulgação de atos de parlamentares e debates legislativos, desde que não se faça pedido de votos;   </w:t>
      </w:r>
      <w:hyperlink r:id="rId285"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401" w:name="art36av"/>
      <w:bookmarkEnd w:id="401"/>
      <w:r w:rsidRPr="00A5324D">
        <w:rPr>
          <w:rFonts w:ascii="Arial" w:eastAsia="Times New Roman" w:hAnsi="Arial" w:cs="Arial"/>
          <w:strike/>
          <w:sz w:val="20"/>
          <w:szCs w:val="20"/>
          <w:shd w:val="clear" w:color="auto" w:fill="FFFFFF"/>
          <w:lang w:eastAsia="pt-BR"/>
        </w:rPr>
        <w:t>V - a manifestação e o posicionamento pessoal sobre questões políticas nas redes sociais.   </w:t>
      </w:r>
      <w:hyperlink r:id="rId286"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2" w:name="art36av."/>
      <w:bookmarkEnd w:id="402"/>
      <w:r w:rsidRPr="00A5324D">
        <w:rPr>
          <w:rFonts w:ascii="Arial" w:eastAsia="Times New Roman" w:hAnsi="Arial" w:cs="Arial"/>
          <w:sz w:val="20"/>
          <w:szCs w:val="20"/>
          <w:shd w:val="clear" w:color="auto" w:fill="FFFFFF"/>
          <w:lang w:eastAsia="pt-BR"/>
        </w:rPr>
        <w:t>V - a divulgação de posicionamento pessoal sobre questões políticas, inclusive nas redes sociais;   </w:t>
      </w:r>
      <w:hyperlink r:id="rId287"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3" w:name="art36avi"/>
      <w:bookmarkEnd w:id="403"/>
      <w:r w:rsidRPr="00A5324D">
        <w:rPr>
          <w:rFonts w:ascii="Arial" w:eastAsia="Times New Roman" w:hAnsi="Arial" w:cs="Arial"/>
          <w:sz w:val="20"/>
          <w:szCs w:val="20"/>
          <w:shd w:val="clear" w:color="auto" w:fill="FFFFFF"/>
          <w:lang w:eastAsia="pt-BR"/>
        </w:rPr>
        <w:t>VI - a realização, a expensas de partido político, de reuniões de iniciativa da sociedade civil, de veículo ou meio de comunicação ou do próprio partido, em qualquer localidade, para divulgar ideias, objetivos e propostas partidárias.   </w:t>
      </w:r>
      <w:hyperlink r:id="rId28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4" w:name="art36avii"/>
      <w:bookmarkEnd w:id="404"/>
      <w:r w:rsidRPr="00A5324D">
        <w:rPr>
          <w:rFonts w:ascii="Arial" w:eastAsia="Times New Roman" w:hAnsi="Arial" w:cs="Arial"/>
          <w:sz w:val="20"/>
          <w:szCs w:val="20"/>
          <w:shd w:val="clear" w:color="auto" w:fill="FFFFFF"/>
          <w:lang w:eastAsia="pt-BR"/>
        </w:rPr>
        <w:t>VII - campanha de arrecadação prévia de recursos na modalidade prevista no inciso IV do §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23 desta Lei.   </w:t>
      </w:r>
      <w:hyperlink r:id="rId289" w:anchor="art1" w:history="1">
        <w:r w:rsidRPr="00A5324D">
          <w:rPr>
            <w:rFonts w:ascii="Arial" w:eastAsia="Times New Roman" w:hAnsi="Arial" w:cs="Arial"/>
            <w:color w:val="0000FF"/>
            <w:sz w:val="20"/>
            <w:szCs w:val="20"/>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5" w:name="art36ap"/>
      <w:bookmarkEnd w:id="405"/>
      <w:r w:rsidRPr="00A5324D">
        <w:rPr>
          <w:rFonts w:ascii="Arial" w:eastAsia="Times New Roman" w:hAnsi="Arial" w:cs="Arial"/>
          <w:strike/>
          <w:sz w:val="20"/>
          <w:szCs w:val="20"/>
          <w:shd w:val="clear" w:color="auto" w:fill="FFFFFF"/>
          <w:lang w:eastAsia="pt-BR"/>
        </w:rPr>
        <w:t>Parágrafo único.  É vedada a transmissão ao vivo por emissoras de rádio e de televisão das prévias partidárias.   </w:t>
      </w:r>
      <w:hyperlink r:id="rId290"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6" w:name="art36a§1"/>
      <w:bookmarkEnd w:id="406"/>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vedada a transmissão ao vivo por emissoras de rádio e de televisão das prévias partidárias, sem prejuízo da cobertura dos meios de comunicação social.   </w:t>
      </w:r>
      <w:hyperlink r:id="rId291"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7" w:name="art36a§2"/>
      <w:bookmarkEnd w:id="407"/>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Nas hipóteses dos incisos I a VI do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são permitidos o pedido de apoio político e a divulgação da pré-candidatura, das ações políticas desenvolvidas e das que se pretende desenvolver.   </w:t>
      </w:r>
      <w:hyperlink r:id="rId292"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8" w:name="art36a§3"/>
      <w:bookmarkEnd w:id="408"/>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disposto no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não se aplica aos profissionais de comunicação social no exercício da profissão.   </w:t>
      </w:r>
      <w:hyperlink r:id="rId293"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09" w:name="art36b"/>
      <w:bookmarkEnd w:id="409"/>
      <w:r w:rsidRPr="00A5324D">
        <w:rPr>
          <w:rFonts w:ascii="Arial" w:eastAsia="Times New Roman" w:hAnsi="Arial" w:cs="Arial"/>
          <w:sz w:val="20"/>
          <w:szCs w:val="20"/>
          <w:shd w:val="clear" w:color="auto" w:fill="FFFFFF"/>
          <w:lang w:eastAsia="pt-BR"/>
        </w:rPr>
        <w:t>Art. 36-B.  Será considerada propaganda eleitoral antecipada a convocação, por parte do Presidente da República, dos Presidentes da Câmara dos Deputados, do Senado Federal e do Supremo Tribunal Federal, de redes de radiodifusão para divulgação de atos que denotem propaganda política ou ataques a partidos políticos e seus filiados ou instituições.   </w:t>
      </w:r>
      <w:hyperlink r:id="rId294"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10" w:name="art36bp"/>
      <w:bookmarkEnd w:id="410"/>
      <w:r w:rsidRPr="00A5324D">
        <w:rPr>
          <w:rFonts w:ascii="Arial" w:eastAsia="Times New Roman" w:hAnsi="Arial" w:cs="Arial"/>
          <w:sz w:val="20"/>
          <w:szCs w:val="20"/>
          <w:shd w:val="clear" w:color="auto" w:fill="FFFFFF"/>
          <w:lang w:eastAsia="pt-BR"/>
        </w:rPr>
        <w:t>Parágrafo único.  Nos casos permitidos de convocação das redes de radiodifusão, é vedada a utilização de símbolos ou imagens, exceto aqueles previstos no </w:t>
      </w:r>
      <w:hyperlink r:id="rId295" w:anchor="art13%C2%A71" w:history="1">
        <w:r w:rsidRPr="00A5324D">
          <w:rPr>
            <w:rFonts w:ascii="Arial" w:eastAsia="Times New Roman" w:hAnsi="Arial" w:cs="Arial"/>
            <w:color w:val="0000FF"/>
            <w:sz w:val="20"/>
            <w:szCs w:val="20"/>
            <w:u w:val="single"/>
            <w:shd w:val="clear" w:color="auto" w:fill="FFFFFF"/>
            <w:lang w:eastAsia="pt-BR"/>
          </w:rPr>
          <w:t>§ 1</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do art. 13 da Constituição Federal</w:t>
        </w:r>
      </w:hyperlink>
      <w:r w:rsidRPr="00A5324D">
        <w:rPr>
          <w:rFonts w:ascii="Arial" w:eastAsia="Times New Roman" w:hAnsi="Arial" w:cs="Arial"/>
          <w:sz w:val="20"/>
          <w:szCs w:val="20"/>
          <w:shd w:val="clear" w:color="auto" w:fill="FFFFFF"/>
          <w:lang w:eastAsia="pt-BR"/>
        </w:rPr>
        <w:t>.   </w:t>
      </w:r>
      <w:hyperlink r:id="rId296"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11" w:name="art37.."/>
      <w:bookmarkEnd w:id="411"/>
      <w:r w:rsidRPr="00A5324D">
        <w:rPr>
          <w:rFonts w:ascii="Arial" w:eastAsia="Times New Roman" w:hAnsi="Arial" w:cs="Arial"/>
          <w:strike/>
          <w:sz w:val="20"/>
          <w:szCs w:val="20"/>
          <w:shd w:val="clear" w:color="auto" w:fill="FFFFFF"/>
          <w:lang w:eastAsia="pt-BR"/>
        </w:rPr>
        <w:t>Art. 37. Nos bens cujo uso dependa de cessão ou permissão do Poder Público, ou que a ele pertençam, e nos de uso comum, é vedada a pichação, inscrição a tinta e a veiculação de propaganda, ressalvada a fixação de placas, estandartes, faixas e assemelhados nos postes de iluminação pública, viadutos, passarelas e pontes, desde que não lhes cause dano, dificulte ou impeça o seu uso e o bom andamento do tráfego.</w:t>
      </w:r>
    </w:p>
    <w:p w:rsidR="00A5324D" w:rsidRPr="00A5324D" w:rsidRDefault="00A5324D" w:rsidP="00A5324D">
      <w:pPr>
        <w:spacing w:after="0" w:line="240" w:lineRule="atLeast"/>
        <w:ind w:firstLine="525"/>
        <w:jc w:val="both"/>
        <w:rPr>
          <w:rFonts w:ascii="Times New Roman" w:eastAsia="Times New Roman" w:hAnsi="Times New Roman" w:cs="Times New Roman"/>
          <w:sz w:val="24"/>
          <w:szCs w:val="24"/>
          <w:lang w:eastAsia="pt-BR"/>
        </w:rPr>
      </w:pPr>
      <w:bookmarkStart w:id="412" w:name="art37"/>
      <w:bookmarkEnd w:id="412"/>
      <w:r w:rsidRPr="00A5324D">
        <w:rPr>
          <w:rFonts w:ascii="Arial" w:eastAsia="Times New Roman" w:hAnsi="Arial" w:cs="Arial"/>
          <w:strike/>
          <w:sz w:val="20"/>
          <w:szCs w:val="20"/>
          <w:shd w:val="clear" w:color="auto" w:fill="FFFFFF"/>
          <w:lang w:eastAsia="pt-BR"/>
        </w:rPr>
        <w:t>Art. 37. Nos bens cujo uso dependa de cessão ou permissão do Poder Público, ou que a ele pertençam, e nos de uso comum, inclusive postes de iluminação pública e sinalização de tráfego, viadutos, passarelas, pontes, paradas de ônibus e outros equipamentos urbanos, é vedada a veiculação de propaganda de qualquer natureza, inclusive pichação, inscrição a tinta, fixação de placas, estandartes, faixas e assemelhados.   </w:t>
      </w:r>
      <w:hyperlink r:id="rId297"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after="0" w:line="240" w:lineRule="atLeast"/>
        <w:ind w:firstLine="525"/>
        <w:jc w:val="both"/>
        <w:rPr>
          <w:rFonts w:ascii="Times New Roman" w:eastAsia="Times New Roman" w:hAnsi="Times New Roman" w:cs="Times New Roman"/>
          <w:sz w:val="24"/>
          <w:szCs w:val="24"/>
          <w:lang w:eastAsia="pt-BR"/>
        </w:rPr>
      </w:pPr>
      <w:bookmarkStart w:id="413" w:name="art37."/>
      <w:bookmarkEnd w:id="413"/>
      <w:r w:rsidRPr="00A5324D">
        <w:rPr>
          <w:rFonts w:ascii="Arial" w:eastAsia="Times New Roman" w:hAnsi="Arial" w:cs="Arial"/>
          <w:strike/>
          <w:sz w:val="20"/>
          <w:szCs w:val="20"/>
          <w:shd w:val="clear" w:color="auto" w:fill="FFFFFF"/>
          <w:lang w:eastAsia="pt-BR"/>
        </w:rPr>
        <w:t xml:space="preserve">Art. 37.  Nos bens cujo uso dependa de cessão ou permissão do Poder Público, ou que a ele pertençam, e nos de uso comum, inclusive postes de iluminação pública e sinalização de </w:t>
      </w:r>
      <w:r w:rsidRPr="00A5324D">
        <w:rPr>
          <w:rFonts w:ascii="Arial" w:eastAsia="Times New Roman" w:hAnsi="Arial" w:cs="Arial"/>
          <w:strike/>
          <w:sz w:val="20"/>
          <w:szCs w:val="20"/>
          <w:shd w:val="clear" w:color="auto" w:fill="FFFFFF"/>
          <w:lang w:eastAsia="pt-BR"/>
        </w:rPr>
        <w:lastRenderedPageBreak/>
        <w:t>tráfego, viadutos, passarelas, pontes, paradas de ônibus e outros equipamentos urbanos, é vedada a veiculação de propaganda de qualquer natureza, inclusive pichação, inscrição a tinta, fixação de placas, estandartes, faixas, cavaletes e assemelhados.   </w:t>
      </w:r>
      <w:hyperlink r:id="rId298" w:anchor="art3" w:history="1">
        <w:r w:rsidRPr="00A5324D">
          <w:rPr>
            <w:rFonts w:ascii="Arial" w:eastAsia="Times New Roman" w:hAnsi="Arial" w:cs="Arial"/>
            <w:strike/>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14" w:name="art37...."/>
      <w:bookmarkEnd w:id="414"/>
      <w:r w:rsidRPr="00A5324D">
        <w:rPr>
          <w:rFonts w:ascii="Arial" w:eastAsia="Times New Roman" w:hAnsi="Arial" w:cs="Arial"/>
          <w:sz w:val="20"/>
          <w:szCs w:val="20"/>
          <w:shd w:val="clear" w:color="auto" w:fill="FFFFFF"/>
          <w:lang w:eastAsia="pt-BR"/>
        </w:rPr>
        <w:t>Art. 37.  Nos bens cujo uso dependa de cessão ou permissão do poder público, ou que a ele pertençam, e nos bens de uso comum, inclusive postes de iluminação pública, sinalização de tráfego, viadutos, passarelas, pontes, paradas de ônibus e outros equipamentos urbanos, é vedada a veiculação de propaganda de qualquer natureza, inclusive pichação, inscrição a tinta e exposição de placas, estandartes, faixas, cavaletes, bonecos e assemelhados.   </w:t>
      </w:r>
      <w:hyperlink r:id="rId299"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15" w:name="art37§1."/>
      <w:bookmarkEnd w:id="415"/>
      <w:r w:rsidRPr="00A5324D">
        <w:rPr>
          <w:rFonts w:ascii="Arial" w:eastAsia="Times New Roman" w:hAnsi="Arial" w:cs="Arial"/>
          <w:strike/>
          <w:sz w:val="20"/>
          <w:szCs w:val="20"/>
          <w:shd w:val="clear" w:color="auto" w:fill="FFFFFF"/>
          <w:lang w:eastAsia="pt-BR"/>
        </w:rPr>
        <w:t>§ 1º A pichação, a inscrição a tinta ou a veiculação de propaganda em desacordo com o disposto neste artigo sujeitam o responsável à restauração do bem e a multa no valor de cinco mil a quinze mil UFIR.</w:t>
      </w:r>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16" w:name="art37§1"/>
      <w:bookmarkEnd w:id="416"/>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veiculação de propaganda em desacordo com o disposto no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deste artigo sujeita o responsável, após a notificação e comprovação, à restauração do bem e, caso não cumprida no prazo, a multa no valor de R$ 2.000,00 (dois mil reais) a R$ 8.000,00 (oito mil reais).   </w:t>
      </w:r>
      <w:hyperlink r:id="rId300"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17" w:name="art37§2."/>
      <w:bookmarkEnd w:id="417"/>
      <w:r w:rsidRPr="00A5324D">
        <w:rPr>
          <w:rFonts w:ascii="Arial" w:eastAsia="Times New Roman" w:hAnsi="Arial" w:cs="Arial"/>
          <w:strike/>
          <w:sz w:val="20"/>
          <w:szCs w:val="20"/>
          <w:shd w:val="clear" w:color="auto" w:fill="FFFFFF"/>
          <w:lang w:eastAsia="pt-BR"/>
        </w:rPr>
        <w:t>§ 2º Em bens particulares, independe da obtenção de licença municipal e de autorização da Justiça Eleitoral, a veiculação de propaganda eleitoral por meio da fixação de faixas, placas, cartazes, pinturas ou inscrições.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18" w:name="art37§2"/>
      <w:bookmarkEnd w:id="418"/>
      <w:r w:rsidRPr="00A5324D">
        <w:rPr>
          <w:rFonts w:ascii="Arial" w:eastAsia="Times New Roman" w:hAnsi="Arial" w:cs="Arial"/>
          <w:strike/>
          <w:sz w:val="20"/>
          <w:szCs w:val="20"/>
          <w:shd w:val="clear" w:color="auto" w:fill="FFFFFF"/>
          <w:lang w:eastAsia="pt-BR"/>
        </w:rPr>
        <w:t>§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Em bens particulares, independe de obtenção de licença municipal e de autorização da Justiça Eleitoral a veiculação de propaganda eleitoral por meio da fixação de faixas, placas, cartazes, pinturas ou inscrições, desde que não excedam a 4m² (quatro metros quadrados) e que não contrariem a legislação eleitoral, sujeitando-se o infrator às penalidades previstas no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w:t>
      </w:r>
      <w:hyperlink r:id="rId301"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19" w:name="art37§2.."/>
      <w:bookmarkEnd w:id="419"/>
      <w:r w:rsidRPr="00A5324D">
        <w:rPr>
          <w:rFonts w:ascii="Arial" w:eastAsia="Times New Roman" w:hAnsi="Arial" w:cs="Arial"/>
          <w:strike/>
          <w:sz w:val="20"/>
          <w:szCs w:val="20"/>
          <w:shd w:val="clear" w:color="auto" w:fill="FFFFFF"/>
          <w:lang w:eastAsia="pt-BR"/>
        </w:rPr>
        <w:t>§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Em bens particulares, independe de obtenção de licença municipal e de autorização da Justiça Eleitoral a veiculação de propaganda eleitoral, desde que seja feita em adesivo ou papel, não exceda a 0,5 m² (meio metro quadrado) e não contrarie a legislação eleitoral, sujeitando-se o infrator às penalidades previstas no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w:t>
      </w:r>
      <w:hyperlink r:id="rId302" w:anchor="art2" w:history="1">
        <w:r w:rsidRPr="00A5324D">
          <w:rPr>
            <w:rFonts w:ascii="Arial" w:eastAsia="Times New Roman" w:hAnsi="Arial" w:cs="Arial"/>
            <w:strike/>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20" w:name="art37§2..."/>
      <w:bookmarkEnd w:id="420"/>
      <w:r w:rsidRPr="00A5324D">
        <w:rPr>
          <w:rFonts w:ascii="Times New Roman" w:eastAsia="Times New Roman" w:hAnsi="Times New Roman" w:cs="Times New Roman"/>
          <w:sz w:val="24"/>
          <w:szCs w:val="24"/>
          <w:shd w:val="clear" w:color="auto" w:fill="FFFFFF"/>
          <w:lang w:eastAsia="pt-BR"/>
        </w:rPr>
        <w:t>§ 2º  Não é permitida a veiculação de material de propaganda eleitoral em bens públicos ou particulares, exceto de:   </w:t>
      </w:r>
      <w:hyperlink r:id="rId303" w:anchor="art1" w:history="1">
        <w:r w:rsidRPr="00A5324D">
          <w:rPr>
            <w:rFonts w:ascii="Times New Roman" w:eastAsia="Times New Roman" w:hAnsi="Times New Roman" w:cs="Times New Roman"/>
            <w:color w:val="0000FF"/>
            <w:sz w:val="24"/>
            <w:szCs w:val="24"/>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21" w:name="art37§2i"/>
      <w:bookmarkEnd w:id="421"/>
      <w:r w:rsidRPr="00A5324D">
        <w:rPr>
          <w:rFonts w:ascii="Times New Roman" w:eastAsia="Times New Roman" w:hAnsi="Times New Roman" w:cs="Times New Roman"/>
          <w:sz w:val="24"/>
          <w:szCs w:val="24"/>
          <w:shd w:val="clear" w:color="auto" w:fill="FFFFFF"/>
          <w:lang w:eastAsia="pt-BR"/>
        </w:rPr>
        <w:t>I - bandeiras ao longo de vias públicas, desde que móveis e que não dificultem o bom andamento do trânsito de pessoas e veículos;   </w:t>
      </w:r>
      <w:hyperlink r:id="rId304"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22" w:name="art37§2ii"/>
      <w:bookmarkEnd w:id="422"/>
      <w:r w:rsidRPr="00A5324D">
        <w:rPr>
          <w:rFonts w:ascii="Times New Roman" w:eastAsia="Times New Roman" w:hAnsi="Times New Roman" w:cs="Times New Roman"/>
          <w:sz w:val="24"/>
          <w:szCs w:val="24"/>
          <w:shd w:val="clear" w:color="auto" w:fill="FFFFFF"/>
          <w:lang w:eastAsia="pt-BR"/>
        </w:rPr>
        <w:t>II - adesivo plástico em automóveis, caminhões, bicicletas, motocicletas e janelas residenciais, desde que não exceda a 0,5 m² (meio metro quadrado).   </w:t>
      </w:r>
      <w:hyperlink r:id="rId305" w:anchor="art1" w:history="1">
        <w:r w:rsidRPr="00A5324D">
          <w:rPr>
            <w:rFonts w:ascii="Times New Roman" w:eastAsia="Times New Roman" w:hAnsi="Times New Roman" w:cs="Times New Roman"/>
            <w:color w:val="0000FF"/>
            <w:sz w:val="24"/>
            <w:szCs w:val="24"/>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23" w:name="art37§3"/>
      <w:bookmarkEnd w:id="423"/>
      <w:r w:rsidRPr="00A5324D">
        <w:rPr>
          <w:rFonts w:ascii="Arial" w:eastAsia="Times New Roman" w:hAnsi="Arial" w:cs="Arial"/>
          <w:sz w:val="20"/>
          <w:szCs w:val="20"/>
          <w:shd w:val="clear" w:color="auto" w:fill="FFFFFF"/>
          <w:lang w:eastAsia="pt-BR"/>
        </w:rPr>
        <w:t>§ 3º Nas dependências do Poder Legislativo, a veiculação de propaganda eleitoral fica a critério da Mesa Diretora.</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24" w:name="art37§4"/>
      <w:bookmarkEnd w:id="424"/>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Bens de uso comum, para fins eleitorais, são os assim definidos pela </w:t>
      </w:r>
      <w:hyperlink r:id="rId306" w:history="1">
        <w:r w:rsidRPr="00A5324D">
          <w:rPr>
            <w:rFonts w:ascii="Arial" w:eastAsia="Times New Roman" w:hAnsi="Arial" w:cs="Arial"/>
            <w:color w:val="0000FF"/>
            <w:sz w:val="20"/>
            <w:szCs w:val="20"/>
            <w:u w:val="single"/>
            <w:shd w:val="clear" w:color="auto" w:fill="FFFFFF"/>
            <w:lang w:eastAsia="pt-BR"/>
          </w:rPr>
          <w:t>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10.406, de 10 de janeiro de 2002</w:t>
        </w:r>
      </w:hyperlink>
      <w:r w:rsidRPr="00A5324D">
        <w:rPr>
          <w:rFonts w:ascii="Arial" w:eastAsia="Times New Roman" w:hAnsi="Arial" w:cs="Arial"/>
          <w:sz w:val="20"/>
          <w:szCs w:val="20"/>
          <w:shd w:val="clear" w:color="auto" w:fill="FFFFFF"/>
          <w:lang w:eastAsia="pt-BR"/>
        </w:rPr>
        <w:t> - Código Civil e também aqueles a que a população em geral tem acesso, tais como cinemas, clubes, lojas, centros comerciais, templos, ginásios, estádios, ainda que de propriedade privada.   </w:t>
      </w:r>
      <w:hyperlink r:id="rId30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25" w:name="art37§5"/>
      <w:bookmarkEnd w:id="425"/>
      <w:r w:rsidRPr="00A5324D">
        <w:rPr>
          <w:rFonts w:ascii="Arial" w:eastAsia="Times New Roman" w:hAnsi="Arial" w:cs="Arial"/>
          <w:sz w:val="20"/>
          <w:szCs w:val="20"/>
          <w:shd w:val="clear" w:color="auto" w:fill="FFFFFF"/>
          <w:lang w:eastAsia="pt-BR"/>
        </w:rPr>
        <w:lastRenderedPageBreak/>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Nas árvores e nos jardins localizados em áreas públicas, bem como em muros, cercas e tapumes divisórios, não é permitida a colocação de propaganda eleitoral de qualquer natureza, mesmo que não lhes cause dano.   </w:t>
      </w:r>
      <w:hyperlink r:id="rId30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26" w:name="art37§6."/>
      <w:bookmarkEnd w:id="426"/>
      <w:r w:rsidRPr="00A5324D">
        <w:rPr>
          <w:rFonts w:ascii="Arial" w:eastAsia="Times New Roman" w:hAnsi="Arial" w:cs="Arial"/>
          <w:strike/>
          <w:sz w:val="20"/>
          <w:szCs w:val="20"/>
          <w:shd w:val="clear" w:color="auto" w:fill="FFFFFF"/>
          <w:lang w:eastAsia="pt-BR"/>
        </w:rPr>
        <w:t>§ 6</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É permitida a colocação de cavaletes, bonecos, cartazes, mesas para distribuição de material de campanha e bandeiras ao longo das vias públicas, desde que móveis e que não dificultem o bom andamento do trânsito de pessoas e veículos.   </w:t>
      </w:r>
      <w:hyperlink r:id="rId309"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27" w:name="art37§6"/>
      <w:bookmarkEnd w:id="427"/>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permitida a colocação de mesas para distribuição de material de campanha e a utilização de bandeiras ao longo das vias públicas, desde que móveis e que não dificultem o bom andamento do trânsito de pessoas e veículos.   </w:t>
      </w:r>
      <w:hyperlink r:id="rId310"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28" w:name="art37§7"/>
      <w:bookmarkEnd w:id="428"/>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mobilidade referida no §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estará caracterizada com a colocação e a retirada dos meios de propaganda entre as seis horas e as vinte e duas horas.   </w:t>
      </w:r>
      <w:hyperlink r:id="rId311"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29" w:name="art37§8"/>
      <w:bookmarkEnd w:id="429"/>
      <w:r w:rsidRPr="00A5324D">
        <w:rPr>
          <w:rFonts w:ascii="Arial" w:eastAsia="Times New Roman" w:hAnsi="Arial" w:cs="Arial"/>
          <w:sz w:val="20"/>
          <w:szCs w:val="20"/>
          <w:shd w:val="clear" w:color="auto" w:fill="FFFFFF"/>
          <w:lang w:eastAsia="pt-BR"/>
        </w:rPr>
        <w: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veiculação de propaganda eleitoral em bens particulares deve ser espontânea e gratuita, sendo vedado qualquer tipo de pagamento em troca de espaço para esta finalidade.   </w:t>
      </w:r>
      <w:hyperlink r:id="rId312"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0" w:name="art38."/>
      <w:bookmarkEnd w:id="430"/>
      <w:r w:rsidRPr="00A5324D">
        <w:rPr>
          <w:rFonts w:ascii="Arial" w:eastAsia="Times New Roman" w:hAnsi="Arial" w:cs="Arial"/>
          <w:strike/>
          <w:sz w:val="20"/>
          <w:szCs w:val="20"/>
          <w:shd w:val="clear" w:color="auto" w:fill="FFFFFF"/>
          <w:lang w:eastAsia="pt-BR"/>
        </w:rPr>
        <w:t>Art. 38. Independe da obtenção de licença municipal e de autorização da Justiça Eleitoral a veiculação de propaganda eleitoral pela distribuição de folhetos, volantes e outros impressos, os quais devem ser editados sob a responsabilidade do partido, coligação ou candidato.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1" w:name="art38"/>
      <w:bookmarkEnd w:id="431"/>
      <w:r w:rsidRPr="00A5324D">
        <w:rPr>
          <w:rFonts w:ascii="Arial" w:eastAsia="Times New Roman" w:hAnsi="Arial" w:cs="Arial"/>
          <w:sz w:val="20"/>
          <w:szCs w:val="20"/>
          <w:shd w:val="clear" w:color="auto" w:fill="FFFFFF"/>
          <w:lang w:eastAsia="pt-BR"/>
        </w:rPr>
        <w:t>Art. 38.  Independe da obtenção de licença municipal e de autorização da Justiça Eleitoral a veiculação de propaganda eleitoral pela distribuição de folhetos, adesivos, volantes e outros impressos, os quais devem ser editados sob a responsabilidade do partido, coligação ou candidato.   </w:t>
      </w:r>
      <w:hyperlink r:id="rId313"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32" w:name="art38§1"/>
      <w:bookmarkEnd w:id="432"/>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Todo material impresso de campanha eleitoral deverá conter o número de inscrição no Cadastro Nacional da Pessoa Jurídica - CNPJ ou o número de inscrição no Cadastro de Pessoas Físicas - CPF do responsável pela confecção, bem como de quem a contratou, e a respectiva tiragem.   </w:t>
      </w:r>
      <w:hyperlink r:id="rId31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33" w:name="art38§2"/>
      <w:bookmarkEnd w:id="433"/>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Quando o material impresso veicular propaganda conjunta de diversos candidatos, os gastos relativos a cada um deles deverão constar na respectiva prestação de contas, ou apenas naquela relativa ao que houver arcado com os custos.   </w:t>
      </w:r>
      <w:hyperlink r:id="rId315"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34" w:name="art38§3"/>
      <w:bookmarkEnd w:id="434"/>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Os adesivos de que trata o </w:t>
      </w:r>
      <w:r w:rsidRPr="00A5324D">
        <w:rPr>
          <w:rFonts w:ascii="Arial" w:eastAsia="Times New Roman" w:hAnsi="Arial" w:cs="Arial"/>
          <w:b/>
          <w:bCs/>
          <w:sz w:val="20"/>
          <w:szCs w:val="20"/>
          <w:shd w:val="clear" w:color="auto" w:fill="FFFFFF"/>
          <w:lang w:eastAsia="pt-BR"/>
        </w:rPr>
        <w:t>caput </w:t>
      </w:r>
      <w:r w:rsidRPr="00A5324D">
        <w:rPr>
          <w:rFonts w:ascii="Arial" w:eastAsia="Times New Roman" w:hAnsi="Arial" w:cs="Arial"/>
          <w:sz w:val="20"/>
          <w:szCs w:val="20"/>
          <w:shd w:val="clear" w:color="auto" w:fill="FFFFFF"/>
          <w:lang w:eastAsia="pt-BR"/>
        </w:rPr>
        <w:t>deste artigo poderão ter a dimensão máxima de 50 (cinquenta) centímetros por 40 (quarenta) centímetros.   </w:t>
      </w:r>
      <w:hyperlink r:id="rId316"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35" w:name="art38§4"/>
      <w:bookmarkEnd w:id="435"/>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proibido colar propaganda eleitoral em veículos, exceto adesivos microperfurados até a extensão total do para-brisa traseiro e, em outras posições, adesivos até a dimensão máxima fixada no §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317"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6" w:name="art39"/>
      <w:bookmarkEnd w:id="436"/>
      <w:r w:rsidRPr="00A5324D">
        <w:rPr>
          <w:rFonts w:ascii="Arial" w:eastAsia="Times New Roman" w:hAnsi="Arial" w:cs="Arial"/>
          <w:sz w:val="20"/>
          <w:szCs w:val="20"/>
          <w:shd w:val="clear" w:color="auto" w:fill="FFFFFF"/>
          <w:lang w:eastAsia="pt-BR"/>
        </w:rPr>
        <w:t>Art. 39. A realização de qualquer ato de propaganda partidária ou eleitoral, em recinto aberto ou fechado, não depende de licença da polícia.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7" w:name="art39§1"/>
      <w:bookmarkEnd w:id="437"/>
      <w:r w:rsidRPr="00A5324D">
        <w:rPr>
          <w:rFonts w:ascii="Arial" w:eastAsia="Times New Roman" w:hAnsi="Arial" w:cs="Arial"/>
          <w:sz w:val="20"/>
          <w:szCs w:val="20"/>
          <w:shd w:val="clear" w:color="auto" w:fill="FFFFFF"/>
          <w:lang w:eastAsia="pt-BR"/>
        </w:rPr>
        <w:t>§ 1º O candidato, partido ou coligação promotora do ato fará a devida comunicação à autoridade policial em, no mínimo, vinte e quatro horas antes de sua realização, a fim de que esta lhe garanta, segundo a prioridade do aviso, o direito contra quem tencione usar o local no mesmo dia e horário.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8" w:name="art39§2"/>
      <w:bookmarkEnd w:id="438"/>
      <w:r w:rsidRPr="00A5324D">
        <w:rPr>
          <w:rFonts w:ascii="Arial" w:eastAsia="Times New Roman" w:hAnsi="Arial" w:cs="Arial"/>
          <w:sz w:val="20"/>
          <w:szCs w:val="20"/>
          <w:shd w:val="clear" w:color="auto" w:fill="FFFFFF"/>
          <w:lang w:eastAsia="pt-BR"/>
        </w:rPr>
        <w:lastRenderedPageBreak/>
        <w:t>§ 2º A autoridade policial tomará as providências necessárias à garantia da realização do ato e ao funcionamento do tráfego e dos serviços públicos que o evento possa afetar.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9" w:name="art39§3"/>
      <w:bookmarkEnd w:id="439"/>
      <w:r w:rsidRPr="00A5324D">
        <w:rPr>
          <w:rFonts w:ascii="Arial" w:eastAsia="Times New Roman" w:hAnsi="Arial" w:cs="Arial"/>
          <w:sz w:val="20"/>
          <w:szCs w:val="20"/>
          <w:shd w:val="clear" w:color="auto" w:fill="FFFFFF"/>
          <w:lang w:eastAsia="pt-BR"/>
        </w:rPr>
        <w:t>§ 3º O funcionamento de alto-falantes ou amplificadores de som, ressalvada a hipótese contemplada no parágrafo seguinte, somente é permitido entre as oito e as vinte e duas horas, sendo vedados a instalação e o uso daqueles equipamentos em distância inferior a duzentos metros: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40" w:name="art39§3i"/>
      <w:bookmarkEnd w:id="440"/>
      <w:r w:rsidRPr="00A5324D">
        <w:rPr>
          <w:rFonts w:ascii="Arial" w:eastAsia="Times New Roman" w:hAnsi="Arial" w:cs="Arial"/>
          <w:sz w:val="20"/>
          <w:szCs w:val="20"/>
          <w:shd w:val="clear" w:color="auto" w:fill="FFFFFF"/>
          <w:lang w:eastAsia="pt-BR"/>
        </w:rPr>
        <w:t>I - das sedes dos Poderes Executivo e Legislativo da União, dos Estados, do Distrito Federal e dos Municípios, das sedes dos Tribunais Judiciais, e dos quartéis e outros estabelecimentos militares;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41" w:name="art39§3ii"/>
      <w:bookmarkEnd w:id="441"/>
      <w:r w:rsidRPr="00A5324D">
        <w:rPr>
          <w:rFonts w:ascii="Arial" w:eastAsia="Times New Roman" w:hAnsi="Arial" w:cs="Arial"/>
          <w:sz w:val="20"/>
          <w:szCs w:val="20"/>
          <w:shd w:val="clear" w:color="auto" w:fill="FFFFFF"/>
          <w:lang w:eastAsia="pt-BR"/>
        </w:rPr>
        <w:t>II - dos hospitais e casas de saúde;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42" w:name="art39§3iii"/>
      <w:bookmarkEnd w:id="442"/>
      <w:r w:rsidRPr="00A5324D">
        <w:rPr>
          <w:rFonts w:ascii="Arial" w:eastAsia="Times New Roman" w:hAnsi="Arial" w:cs="Arial"/>
          <w:sz w:val="20"/>
          <w:szCs w:val="20"/>
          <w:shd w:val="clear" w:color="auto" w:fill="FFFFFF"/>
          <w:lang w:eastAsia="pt-BR"/>
        </w:rPr>
        <w:t>III - das escolas, bibliotecas públicas, igrejas e teatros, quando em funcionamento.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43" w:name="art39§4.."/>
      <w:bookmarkEnd w:id="443"/>
      <w:r w:rsidRPr="00A5324D">
        <w:rPr>
          <w:rFonts w:ascii="Arial" w:eastAsia="Times New Roman" w:hAnsi="Arial" w:cs="Arial"/>
          <w:strike/>
          <w:sz w:val="20"/>
          <w:szCs w:val="20"/>
          <w:shd w:val="clear" w:color="auto" w:fill="FFFFFF"/>
          <w:lang w:eastAsia="pt-BR"/>
        </w:rPr>
        <w:t>§ 4º A realização de comícios é permitida no horário compreendido entre as oito e as vinte e quatro horas.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44" w:name="art39§4"/>
      <w:bookmarkEnd w:id="444"/>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realização de comícios e a utilização de aparelhagem de sonorização fixa são permitidas no horário compreendido entre as 8 (oito) e as 24 (vinte e quatro) horas.   </w:t>
      </w:r>
      <w:hyperlink r:id="rId318"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45" w:name="art39§4."/>
      <w:bookmarkEnd w:id="445"/>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realização de comícios e a utilização de aparelhagens de sonorização fixas são permitidas no horário compreendido entre as 8 (oito) e as 24 (vinte e quatro) horas, com exceção do comício de encerramento da campanha, que poderá ser prorrogado por mais 2 (duas) horas.   </w:t>
      </w:r>
      <w:hyperlink r:id="rId319"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46" w:name="art39§5"/>
      <w:bookmarkEnd w:id="446"/>
      <w:r w:rsidRPr="00A5324D">
        <w:rPr>
          <w:rFonts w:ascii="Arial" w:eastAsia="Times New Roman" w:hAnsi="Arial" w:cs="Arial"/>
          <w:sz w:val="20"/>
          <w:szCs w:val="20"/>
          <w:shd w:val="clear" w:color="auto" w:fill="FFFFFF"/>
          <w:lang w:eastAsia="pt-BR"/>
        </w:rPr>
        <w:t>§ 5º Constituem crimes, no dia da eleição, puníveis com detenção, de seis meses a um ano, com a alternativa de prestação de serviços à comunidade pelo mesmo período, e multa no valor de cinco mil a quinze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47" w:name="art39§5i"/>
      <w:bookmarkEnd w:id="447"/>
      <w:r w:rsidRPr="00A5324D">
        <w:rPr>
          <w:rFonts w:ascii="Arial" w:eastAsia="Times New Roman" w:hAnsi="Arial" w:cs="Arial"/>
          <w:sz w:val="20"/>
          <w:szCs w:val="20"/>
          <w:shd w:val="clear" w:color="auto" w:fill="FFFFFF"/>
          <w:lang w:eastAsia="pt-BR"/>
        </w:rPr>
        <w:t>I - o uso de alto-falantes e amplificadores de som ou a promoção de comício ou carreata;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48" w:name="art39ii."/>
      <w:bookmarkEnd w:id="448"/>
      <w:r w:rsidRPr="00A5324D">
        <w:rPr>
          <w:rFonts w:ascii="Arial" w:eastAsia="Times New Roman" w:hAnsi="Arial" w:cs="Arial"/>
          <w:sz w:val="20"/>
          <w:szCs w:val="20"/>
          <w:shd w:val="clear" w:color="auto" w:fill="FFFFFF"/>
          <w:lang w:eastAsia="pt-BR"/>
        </w:rPr>
        <w:t>I</w:t>
      </w:r>
      <w:r w:rsidRPr="00A5324D">
        <w:rPr>
          <w:rFonts w:ascii="Arial" w:eastAsia="Times New Roman" w:hAnsi="Arial" w:cs="Arial"/>
          <w:strike/>
          <w:sz w:val="20"/>
          <w:szCs w:val="20"/>
          <w:shd w:val="clear" w:color="auto" w:fill="FFFFFF"/>
          <w:lang w:eastAsia="pt-BR"/>
        </w:rPr>
        <w:t>I - a distribuição de material de propaganda política, inclusive volantes e outros impressos, ou a prática de aliciamento, coação ou manifestação tendentes a influir na vontade do eleitor.</w:t>
      </w:r>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49" w:name="art39§5ii"/>
      <w:bookmarkEnd w:id="449"/>
      <w:r w:rsidRPr="00A5324D">
        <w:rPr>
          <w:rFonts w:ascii="Arial" w:eastAsia="Times New Roman" w:hAnsi="Arial" w:cs="Arial"/>
          <w:sz w:val="20"/>
          <w:szCs w:val="20"/>
          <w:shd w:val="clear" w:color="auto" w:fill="FFFFFF"/>
          <w:lang w:eastAsia="pt-BR"/>
        </w:rPr>
        <w:t>II - a arregimentação de eleitor ou a propaganda de boca de urna;   </w:t>
      </w:r>
      <w:hyperlink r:id="rId320"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50" w:name="art39iii."/>
      <w:bookmarkEnd w:id="450"/>
      <w:r w:rsidRPr="00A5324D">
        <w:rPr>
          <w:rFonts w:ascii="Arial" w:eastAsia="Times New Roman" w:hAnsi="Arial" w:cs="Arial"/>
          <w:strike/>
          <w:sz w:val="20"/>
          <w:szCs w:val="20"/>
          <w:shd w:val="clear" w:color="auto" w:fill="FFFFFF"/>
          <w:lang w:eastAsia="pt-BR"/>
        </w:rPr>
        <w:t>III - a divulgação de qualquer espécie de propaganda de partidos políticos ou de seus candidatos, mediante publicações, cartazes, camisas, bonés, broches ou dísticos em vestuário.   </w:t>
      </w:r>
      <w:hyperlink r:id="rId321" w:anchor="art1" w:history="1">
        <w:r w:rsidRPr="00A5324D">
          <w:rPr>
            <w:rFonts w:ascii="Arial" w:eastAsia="Times New Roman" w:hAnsi="Arial" w:cs="Arial"/>
            <w:strike/>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51" w:name="art39§5iii"/>
      <w:bookmarkEnd w:id="451"/>
      <w:r w:rsidRPr="00A5324D">
        <w:rPr>
          <w:rFonts w:ascii="Arial" w:eastAsia="Times New Roman" w:hAnsi="Arial" w:cs="Arial"/>
          <w:sz w:val="20"/>
          <w:szCs w:val="20"/>
          <w:shd w:val="clear" w:color="auto" w:fill="FFFFFF"/>
          <w:lang w:eastAsia="pt-BR"/>
        </w:rPr>
        <w:t>III - a divulgação de qualquer espécie de propaganda de partidos políticos ou de seus candidatos.   </w:t>
      </w:r>
      <w:hyperlink r:id="rId322"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52" w:name="art39§5iv"/>
      <w:bookmarkEnd w:id="452"/>
      <w:r w:rsidRPr="00A5324D">
        <w:rPr>
          <w:rFonts w:ascii="Arial" w:eastAsia="Times New Roman" w:hAnsi="Arial" w:cs="Arial"/>
          <w:sz w:val="20"/>
          <w:szCs w:val="20"/>
          <w:shd w:val="clear" w:color="auto" w:fill="FFFFFF"/>
          <w:lang w:eastAsia="pt-BR"/>
        </w:rPr>
        <w:t>IV - a publicação de novos conteúdos ou o impulsionamento de conteúdos nas aplicações de internet de que trata o art. 57-B desta Lei, podendo ser mantidos em funcionamento as aplicações e os conteúdos publicados anteriormente.   </w:t>
      </w:r>
      <w:hyperlink r:id="rId323" w:anchor="art1" w:history="1">
        <w:r w:rsidRPr="00A5324D">
          <w:rPr>
            <w:rFonts w:ascii="Arial" w:eastAsia="Times New Roman" w:hAnsi="Arial" w:cs="Arial"/>
            <w:color w:val="0000FF"/>
            <w:sz w:val="20"/>
            <w:szCs w:val="20"/>
            <w:u w:val="single"/>
            <w:shd w:val="clear" w:color="auto" w:fill="FFFFFF"/>
            <w:lang w:eastAsia="pt-BR"/>
          </w:rPr>
          <w:t>(Incluído dada pela Lei nº 13.488, de 2017)</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53" w:name="art39§6"/>
      <w:bookmarkEnd w:id="453"/>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vedada na campanha eleitoral a confecção, utilização, distribuição por comitê, candidato, ou com a sua autorização, de camisetas, chaveiros, bonés, canetas, brindes, cestas básicas ou quaisquer outros bens ou materiais que possam proporcionar vantagem ao eleitor.   </w:t>
      </w:r>
      <w:hyperlink r:id="rId324"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54" w:name="art39§7"/>
      <w:bookmarkEnd w:id="454"/>
      <w:r w:rsidRPr="00A5324D">
        <w:rPr>
          <w:rFonts w:ascii="Arial" w:eastAsia="Times New Roman" w:hAnsi="Arial" w:cs="Arial"/>
          <w:sz w:val="20"/>
          <w:szCs w:val="20"/>
          <w:shd w:val="clear" w:color="auto" w:fill="FFFFFF"/>
          <w:lang w:eastAsia="pt-BR"/>
        </w:rPr>
        <w:lastRenderedPageBreak/>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proibida a realização de </w:t>
      </w:r>
      <w:r w:rsidRPr="00A5324D">
        <w:rPr>
          <w:rFonts w:ascii="Arial" w:eastAsia="Times New Roman" w:hAnsi="Arial" w:cs="Arial"/>
          <w:i/>
          <w:iCs/>
          <w:sz w:val="20"/>
          <w:szCs w:val="20"/>
          <w:shd w:val="clear" w:color="auto" w:fill="FFFFFF"/>
          <w:lang w:eastAsia="pt-BR"/>
        </w:rPr>
        <w:t>showmício</w:t>
      </w:r>
      <w:r w:rsidRPr="00A5324D">
        <w:rPr>
          <w:rFonts w:ascii="Arial" w:eastAsia="Times New Roman" w:hAnsi="Arial" w:cs="Arial"/>
          <w:sz w:val="20"/>
          <w:szCs w:val="20"/>
          <w:shd w:val="clear" w:color="auto" w:fill="FFFFFF"/>
          <w:lang w:eastAsia="pt-BR"/>
        </w:rPr>
        <w:t> e de evento assemelhado para promoção de candidatos, bem como a apresentação, remunerada ou não, de artistas com a finalidade de animar comício e reunião eleitoral.         </w:t>
      </w:r>
      <w:hyperlink r:id="rId325"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55" w:name="art39§8."/>
      <w:bookmarkEnd w:id="455"/>
      <w:r w:rsidRPr="00A5324D">
        <w:rPr>
          <w:rFonts w:ascii="Arial" w:eastAsia="Times New Roman" w:hAnsi="Arial" w:cs="Arial"/>
          <w:strike/>
          <w:sz w:val="20"/>
          <w:szCs w:val="20"/>
          <w:shd w:val="clear" w:color="auto" w:fill="FFFFFF"/>
          <w:lang w:eastAsia="pt-BR"/>
        </w:rPr>
        <w:t>§ 8</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É vedada a propaganda eleitoral mediante </w:t>
      </w:r>
      <w:r w:rsidRPr="00A5324D">
        <w:rPr>
          <w:rFonts w:ascii="Arial" w:eastAsia="Times New Roman" w:hAnsi="Arial" w:cs="Arial"/>
          <w:b/>
          <w:bCs/>
          <w:strike/>
          <w:sz w:val="20"/>
          <w:szCs w:val="20"/>
          <w:shd w:val="clear" w:color="auto" w:fill="FFFFFF"/>
          <w:lang w:eastAsia="pt-BR"/>
        </w:rPr>
        <w:t>outdoors</w:t>
      </w:r>
      <w:r w:rsidRPr="00A5324D">
        <w:rPr>
          <w:rFonts w:ascii="Arial" w:eastAsia="Times New Roman" w:hAnsi="Arial" w:cs="Arial"/>
          <w:strike/>
          <w:sz w:val="20"/>
          <w:szCs w:val="20"/>
          <w:shd w:val="clear" w:color="auto" w:fill="FFFFFF"/>
          <w:lang w:eastAsia="pt-BR"/>
        </w:rPr>
        <w:t>, sujeitando-se a empresa responsável, os partidos, coligações e candidatos à imediata retirada da propaganda irregular e ao pagamento de multa no valor de 5.000 (cinco mil) a 15.000 (quinze mil) UFIRs.   </w:t>
      </w:r>
      <w:hyperlink r:id="rId326" w:anchor="art1" w:history="1">
        <w:r w:rsidRPr="00A5324D">
          <w:rPr>
            <w:rFonts w:ascii="Arial" w:eastAsia="Times New Roman" w:hAnsi="Arial" w:cs="Arial"/>
            <w:strike/>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456" w:name="art39§8"/>
      <w:bookmarkEnd w:id="456"/>
      <w:r w:rsidRPr="00A5324D">
        <w:rPr>
          <w:rFonts w:ascii="Arial" w:eastAsia="Times New Roman" w:hAnsi="Arial" w:cs="Arial"/>
          <w:sz w:val="20"/>
          <w:szCs w:val="20"/>
          <w:shd w:val="clear" w:color="auto" w:fill="FFFFFF"/>
          <w:lang w:eastAsia="pt-BR"/>
        </w:rPr>
        <w: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vedada a propaganda eleitoral mediante </w:t>
      </w:r>
      <w:r w:rsidRPr="00A5324D">
        <w:rPr>
          <w:rFonts w:ascii="Arial" w:eastAsia="Times New Roman" w:hAnsi="Arial" w:cs="Arial"/>
          <w:b/>
          <w:bCs/>
          <w:sz w:val="20"/>
          <w:szCs w:val="20"/>
          <w:shd w:val="clear" w:color="auto" w:fill="FFFFFF"/>
          <w:lang w:eastAsia="pt-BR"/>
        </w:rPr>
        <w:t>outdoors</w:t>
      </w:r>
      <w:r w:rsidRPr="00A5324D">
        <w:rPr>
          <w:rFonts w:ascii="Arial" w:eastAsia="Times New Roman" w:hAnsi="Arial" w:cs="Arial"/>
          <w:sz w:val="20"/>
          <w:szCs w:val="20"/>
          <w:shd w:val="clear" w:color="auto" w:fill="FFFFFF"/>
          <w:lang w:eastAsia="pt-BR"/>
        </w:rPr>
        <w:t>, inclusive eletrônicos, sujeitando-se a empresa responsável, os partidos, as coligações e os candidatos à imediata retirada da propaganda irregular e ao pagamento de multa no valor de R$ 5.000,00 (cinco mil reais) a R$ 15.000,00 (quinze mil reais).   </w:t>
      </w:r>
      <w:hyperlink r:id="rId327"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57" w:name="art39§9"/>
      <w:bookmarkEnd w:id="457"/>
      <w:r w:rsidRPr="00A5324D">
        <w:rPr>
          <w:rFonts w:ascii="Arial" w:eastAsia="Times New Roman" w:hAnsi="Arial" w:cs="Arial"/>
          <w:sz w:val="20"/>
          <w:szCs w:val="20"/>
          <w:shd w:val="clear" w:color="auto" w:fill="FFFFFF"/>
          <w:lang w:eastAsia="pt-BR"/>
        </w:rPr>
        <w:t>§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Até as vinte e duas horas do dia que antecede a eleição, serão permitidos distribuição de material gráfico, caminhada, carreata, passeata ou carro de som que transite pela cidade divulgando jingles ou mensagens de candidatos.   </w:t>
      </w:r>
      <w:hyperlink r:id="rId32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58" w:name="art39§9a"/>
      <w:bookmarkEnd w:id="458"/>
      <w:r w:rsidRPr="00A5324D">
        <w:rPr>
          <w:rFonts w:ascii="Arial" w:eastAsia="Times New Roman" w:hAnsi="Arial" w:cs="Arial"/>
          <w:sz w:val="20"/>
          <w:szCs w:val="20"/>
          <w:shd w:val="clear" w:color="auto" w:fill="FFFFFF"/>
          <w:lang w:eastAsia="pt-BR"/>
        </w:rPr>
        <w:t>§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-A.  Considera-se carro de som, além do previsto no § 12, qualquer veículo, motorizado ou não, ou ainda tracionado por animais, que transite divulgando </w:t>
      </w:r>
      <w:r w:rsidRPr="00A5324D">
        <w:rPr>
          <w:rFonts w:ascii="Arial" w:eastAsia="Times New Roman" w:hAnsi="Arial" w:cs="Arial"/>
          <w:b/>
          <w:bCs/>
          <w:sz w:val="20"/>
          <w:szCs w:val="20"/>
          <w:shd w:val="clear" w:color="auto" w:fill="FFFFFF"/>
          <w:lang w:eastAsia="pt-BR"/>
        </w:rPr>
        <w:t>jingles</w:t>
      </w:r>
      <w:r w:rsidRPr="00A5324D">
        <w:rPr>
          <w:rFonts w:ascii="Arial" w:eastAsia="Times New Roman" w:hAnsi="Arial" w:cs="Arial"/>
          <w:sz w:val="20"/>
          <w:szCs w:val="20"/>
          <w:shd w:val="clear" w:color="auto" w:fill="FFFFFF"/>
          <w:lang w:eastAsia="pt-BR"/>
        </w:rPr>
        <w:t> ou mensagens de candidatos.   </w:t>
      </w:r>
      <w:hyperlink r:id="rId329"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59" w:name="art39§10"/>
      <w:bookmarkEnd w:id="459"/>
      <w:r w:rsidRPr="00A5324D">
        <w:rPr>
          <w:rFonts w:ascii="Arial" w:eastAsia="Times New Roman" w:hAnsi="Arial" w:cs="Arial"/>
          <w:sz w:val="20"/>
          <w:szCs w:val="20"/>
          <w:shd w:val="clear" w:color="auto" w:fill="FFFFFF"/>
          <w:lang w:eastAsia="pt-BR"/>
        </w:rPr>
        <w:t>§ 10.  Fica vedada a utilização de trios elétricos em campanhas eleitorais, exceto para a sonorização de comícios.   </w:t>
      </w:r>
      <w:hyperlink r:id="rId330"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0" w:name="art39§11"/>
      <w:bookmarkEnd w:id="460"/>
      <w:r w:rsidRPr="00A5324D">
        <w:rPr>
          <w:rFonts w:ascii="Arial" w:eastAsia="Times New Roman" w:hAnsi="Arial" w:cs="Arial"/>
          <w:strike/>
          <w:sz w:val="20"/>
          <w:szCs w:val="20"/>
          <w:shd w:val="clear" w:color="auto" w:fill="FFFFFF"/>
          <w:lang w:eastAsia="pt-BR"/>
        </w:rPr>
        <w:t>§ 11.  É permitida a circulação de carros de som e minitrios como meio de propaganda eleitoral, desde que observado o limite de 80 (oitenta) decibéis de nível de pressão sonora, medido a 7 (sete) metros de distância do veículo, e respeitadas as vedações previstas no § 3</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deste artigo.   </w:t>
      </w:r>
      <w:hyperlink r:id="rId331"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1" w:name="art39§11."/>
      <w:bookmarkEnd w:id="461"/>
      <w:r w:rsidRPr="00A5324D">
        <w:rPr>
          <w:rFonts w:ascii="Arial" w:eastAsia="Times New Roman" w:hAnsi="Arial" w:cs="Arial"/>
          <w:sz w:val="20"/>
          <w:szCs w:val="20"/>
          <w:shd w:val="clear" w:color="auto" w:fill="FFFFFF"/>
          <w:lang w:eastAsia="pt-BR"/>
        </w:rPr>
        <w:t>§ 11.  É permitida a circulação de carros de som e minitrios como meio de propaganda eleitoral, desde que observado o limite de oitenta decibéis de nível de pressão sonora, medido a sete metros de distância do veículo, e respeitadas as vedações previstas no §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apenas em carreatas, caminhadas e passeatas ou durante reuniões e comícios.   </w:t>
      </w:r>
      <w:hyperlink r:id="rId332"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2" w:name="art39§12"/>
      <w:bookmarkEnd w:id="462"/>
      <w:r w:rsidRPr="00A5324D">
        <w:rPr>
          <w:rFonts w:ascii="Arial" w:eastAsia="Times New Roman" w:hAnsi="Arial" w:cs="Arial"/>
          <w:sz w:val="20"/>
          <w:szCs w:val="20"/>
          <w:shd w:val="clear" w:color="auto" w:fill="FFFFFF"/>
          <w:lang w:eastAsia="pt-BR"/>
        </w:rPr>
        <w:t>§ 12.  Para efeitos desta Lei, considera-se:   </w:t>
      </w:r>
      <w:hyperlink r:id="rId333"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3" w:name="art39§12i"/>
      <w:bookmarkEnd w:id="463"/>
      <w:r w:rsidRPr="00A5324D">
        <w:rPr>
          <w:rFonts w:ascii="Arial" w:eastAsia="Times New Roman" w:hAnsi="Arial" w:cs="Arial"/>
          <w:sz w:val="20"/>
          <w:szCs w:val="20"/>
          <w:shd w:val="clear" w:color="auto" w:fill="FFFFFF"/>
          <w:lang w:eastAsia="pt-BR"/>
        </w:rPr>
        <w:t>I - carro de som: veículo automotor que usa equipamento de som com potência nominal de amplificação de, no máximo, 10.000 (dez mil) watts;   </w:t>
      </w:r>
      <w:hyperlink r:id="rId334"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4" w:name="art39§12ii"/>
      <w:bookmarkEnd w:id="464"/>
      <w:r w:rsidRPr="00A5324D">
        <w:rPr>
          <w:rFonts w:ascii="Arial" w:eastAsia="Times New Roman" w:hAnsi="Arial" w:cs="Arial"/>
          <w:sz w:val="20"/>
          <w:szCs w:val="20"/>
          <w:shd w:val="clear" w:color="auto" w:fill="FFFFFF"/>
          <w:lang w:eastAsia="pt-BR"/>
        </w:rPr>
        <w:t>II - minitrio: veículo automotor que usa equipamento de som com potência nominal de amplificação maior que 10.000 (dez mil) watts e até 20.000 (vinte mil) watts;   </w:t>
      </w:r>
      <w:hyperlink r:id="rId335"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5" w:name="art39§12iii"/>
      <w:bookmarkEnd w:id="465"/>
      <w:r w:rsidRPr="00A5324D">
        <w:rPr>
          <w:rFonts w:ascii="Arial" w:eastAsia="Times New Roman" w:hAnsi="Arial" w:cs="Arial"/>
          <w:sz w:val="20"/>
          <w:szCs w:val="20"/>
          <w:shd w:val="clear" w:color="auto" w:fill="FFFFFF"/>
          <w:lang w:eastAsia="pt-BR"/>
        </w:rPr>
        <w:t>III - trio elétrico: veículo automotor que usa equipamento de som com potência nominal de amplificação maior que 20.000 (vinte mil) watts.   </w:t>
      </w:r>
      <w:hyperlink r:id="rId336"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6" w:name="art39a"/>
      <w:bookmarkEnd w:id="466"/>
      <w:r w:rsidRPr="00A5324D">
        <w:rPr>
          <w:rFonts w:ascii="Arial" w:eastAsia="Times New Roman" w:hAnsi="Arial" w:cs="Arial"/>
          <w:sz w:val="20"/>
          <w:szCs w:val="20"/>
          <w:shd w:val="clear" w:color="auto" w:fill="FFFFFF"/>
          <w:lang w:eastAsia="pt-BR"/>
        </w:rPr>
        <w:t>Art. 39-A.  É permitida, no dia das eleições, a manifestação individual e silenciosa da preferência do eleitor por partido político, coligação ou candidato, revelada exclusivamente pelo uso de bandeiras, broches, dísticos e adesivos.   </w:t>
      </w:r>
      <w:hyperlink r:id="rId337"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7" w:name="art39a§1"/>
      <w:bookmarkEnd w:id="467"/>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vedada, no dia do pleito, até o término do horário de votação, a aglomeração de pessoas portando vestuário padronizado, bem como os instrumentos de propaganda referidos no caput, de modo a caracterizar manifestação coletiva, com ou sem utilização de veículos.   </w:t>
      </w:r>
      <w:hyperlink r:id="rId338"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8" w:name="art39a§2"/>
      <w:bookmarkEnd w:id="468"/>
      <w:r w:rsidRPr="00A5324D">
        <w:rPr>
          <w:rFonts w:ascii="Arial" w:eastAsia="Times New Roman" w:hAnsi="Arial" w:cs="Arial"/>
          <w:sz w:val="20"/>
          <w:szCs w:val="20"/>
          <w:shd w:val="clear" w:color="auto" w:fill="FFFFFF"/>
          <w:lang w:eastAsia="pt-BR"/>
        </w:rPr>
        <w:lastRenderedPageBreak/>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recinto das seções eleitorais e juntas apuradoras, é proibido aos servidores da Justiça Eleitoral, aos mesários e aos escrutinadores o uso de vestuário ou objeto que contenha qualquer propaganda de partido político, de coligação ou de candidato.</w:t>
      </w:r>
      <w:r w:rsidRPr="00A5324D">
        <w:rPr>
          <w:rFonts w:ascii="Arial" w:eastAsia="Times New Roman" w:hAnsi="Arial" w:cs="Arial"/>
          <w:color w:val="000000"/>
          <w:sz w:val="20"/>
          <w:szCs w:val="20"/>
          <w:shd w:val="clear" w:color="auto" w:fill="FFFFFF"/>
          <w:lang w:eastAsia="pt-BR"/>
        </w:rPr>
        <w:t>      </w:t>
      </w:r>
      <w:hyperlink r:id="rId339"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69" w:name="art39a§3"/>
      <w:bookmarkEnd w:id="469"/>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Aos fiscais partidários, nos trabalhos de votação, só é permitido que, em seus crachás, constem o nome e a sigla do partido político ou coligação a que sirvam, vedada a padronização do vestuário.   </w:t>
      </w:r>
      <w:hyperlink r:id="rId340"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70" w:name="art39a§4"/>
      <w:bookmarkEnd w:id="470"/>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dia do pleito, serão afixadas cópias deste artigo em lugares visíveis nas partes interna e externa das seções eleitorais.   </w:t>
      </w:r>
      <w:hyperlink r:id="rId341"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71" w:name="art40"/>
      <w:bookmarkEnd w:id="471"/>
      <w:r w:rsidRPr="00A5324D">
        <w:rPr>
          <w:rFonts w:ascii="Arial" w:eastAsia="Times New Roman" w:hAnsi="Arial" w:cs="Arial"/>
          <w:sz w:val="20"/>
          <w:szCs w:val="20"/>
          <w:shd w:val="clear" w:color="auto" w:fill="FFFFFF"/>
          <w:lang w:eastAsia="pt-BR"/>
        </w:rPr>
        <w:t>Art. 40. O uso, na propaganda eleitoral, de símbolos, frases ou imagens, associadas ou semelhantes às empregadas por órgão de governo, empresa pública ou sociedade de economia mista constitui crime, punível com detenção, de seis meses a um ano, com a alternativa de prestação de serviços à comunidade pelo mesmo período, e multa no valor de dez mil a vinte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72" w:name="art40a"/>
      <w:bookmarkEnd w:id="472"/>
      <w:r w:rsidRPr="00A5324D">
        <w:rPr>
          <w:rFonts w:ascii="Arial" w:eastAsia="Times New Roman" w:hAnsi="Arial" w:cs="Arial"/>
          <w:sz w:val="20"/>
          <w:szCs w:val="20"/>
          <w:shd w:val="clear" w:color="auto" w:fill="FFFFFF"/>
          <w:lang w:val="en-US" w:eastAsia="pt-BR"/>
        </w:rPr>
        <w:t>Art. 40-A. </w:t>
      </w:r>
      <w:hyperlink r:id="rId342" w:history="1">
        <w:r w:rsidRPr="00A5324D">
          <w:rPr>
            <w:rFonts w:ascii="Arial" w:eastAsia="Times New Roman" w:hAnsi="Arial" w:cs="Arial"/>
            <w:color w:val="0000FF"/>
            <w:sz w:val="20"/>
            <w:szCs w:val="20"/>
            <w:u w:val="single"/>
            <w:shd w:val="clear" w:color="auto" w:fill="FFFFFF"/>
            <w:lang w:eastAsia="pt-BR"/>
          </w:rPr>
          <w:t>(VETADO)</w:t>
        </w:r>
      </w:hyperlink>
      <w:r w:rsidRPr="00A5324D">
        <w:rPr>
          <w:rFonts w:ascii="Arial" w:eastAsia="Times New Roman" w:hAnsi="Arial" w:cs="Arial"/>
          <w:sz w:val="20"/>
          <w:szCs w:val="20"/>
          <w:shd w:val="clear" w:color="auto" w:fill="FFFFFF"/>
          <w:lang w:eastAsia="pt-BR"/>
        </w:rPr>
        <w:t>     </w:t>
      </w:r>
      <w:hyperlink r:id="rId343"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73" w:name="art40b"/>
      <w:bookmarkEnd w:id="473"/>
      <w:r w:rsidRPr="00A5324D">
        <w:rPr>
          <w:rFonts w:ascii="Arial" w:eastAsia="Times New Roman" w:hAnsi="Arial" w:cs="Arial"/>
          <w:sz w:val="20"/>
          <w:szCs w:val="20"/>
          <w:shd w:val="clear" w:color="auto" w:fill="FFFFFF"/>
          <w:lang w:eastAsia="pt-BR"/>
        </w:rPr>
        <w:t>Art. 40-B.  A representação relativa à propaganda irregular deve ser instruída com prova da autoria ou do prévio conhecimento do beneficiário, caso este não seja por ela responsável.   </w:t>
      </w:r>
      <w:hyperlink r:id="rId344"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74" w:name="art40bp"/>
      <w:bookmarkEnd w:id="474"/>
      <w:r w:rsidRPr="00A5324D">
        <w:rPr>
          <w:rFonts w:ascii="Arial" w:eastAsia="Times New Roman" w:hAnsi="Arial" w:cs="Arial"/>
          <w:sz w:val="20"/>
          <w:szCs w:val="20"/>
          <w:shd w:val="clear" w:color="auto" w:fill="FFFFFF"/>
          <w:lang w:eastAsia="pt-BR"/>
        </w:rPr>
        <w:t>Parágrafo único.  A responsabilidade do candidato estará demonstrada se este, intimado da existência da propaganda irregular, não providenciar, no prazo de quarenta e oito horas, sua retirada ou regularização e, ainda, se as circunstâncias e as peculiaridades do caso específico revelarem a impossibilidade de o beneficiário não ter tido conhecimento da propaganda.   </w:t>
      </w:r>
      <w:hyperlink r:id="rId34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75" w:name="art41."/>
      <w:bookmarkEnd w:id="475"/>
      <w:r w:rsidRPr="00A5324D">
        <w:rPr>
          <w:rFonts w:ascii="Arial" w:eastAsia="Times New Roman" w:hAnsi="Arial" w:cs="Arial"/>
          <w:strike/>
          <w:sz w:val="20"/>
          <w:szCs w:val="20"/>
          <w:shd w:val="clear" w:color="auto" w:fill="FFFFFF"/>
          <w:lang w:eastAsia="pt-BR"/>
        </w:rPr>
        <w:t>Art 41. A propaganda exercida nos termos da legislação eleitoral não poderá ser objeto de multa nem cerceada sob alegação do exercício do poder de polícia.</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76" w:name="art41"/>
      <w:bookmarkEnd w:id="476"/>
      <w:r w:rsidRPr="00A5324D">
        <w:rPr>
          <w:rFonts w:ascii="Arial" w:eastAsia="Times New Roman" w:hAnsi="Arial" w:cs="Arial"/>
          <w:sz w:val="20"/>
          <w:szCs w:val="20"/>
          <w:shd w:val="clear" w:color="auto" w:fill="FFFFFF"/>
          <w:lang w:eastAsia="pt-BR"/>
        </w:rPr>
        <w:t>Art. 41.  A propaganda exercida nos termos da legislação eleitoral não poderá ser objeto de multa nem cerceada sob alegação do exercício do poder de polícia ou de violação de postura municipal, casos em que se deve proceder na forma prevista no art. 40.   </w:t>
      </w:r>
      <w:hyperlink r:id="rId346"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77" w:name="art41§1"/>
      <w:bookmarkEnd w:id="477"/>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poder de polícia sobre a propaganda eleitoral será exercido pelos juízes eleitorais e pelos juízes designados pelos Tribunais Regionais Eleitorais.   </w:t>
      </w:r>
      <w:hyperlink r:id="rId34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78" w:name="art41§2"/>
      <w:bookmarkEnd w:id="478"/>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poder de polícia se restringe às providências necessárias para inibir práticas ilegais, vedada a censura prévia sobre o teor dos programas a serem exibidos na televisão, no rádio ou na internet.   </w:t>
      </w:r>
      <w:hyperlink r:id="rId34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41-A. Ressalvado o disposto no art. 26 e seus incisos, constitui captação de sufrágio, vedada por esta Lei, o candidato doar, oferecer, prometer, ou entregar, ao eleitor, com o fim de obter-lhe o voto, bem ou vantagem pessoal de qualquer natureza, inclusive emprego ou função pública, desde o registro da candidatura até o dia da eleição, inclusive, sob pena de multa de mil a cinqüenta mil Ufir, e cassação do registro ou do diploma, observado o procedimento previsto no </w:t>
      </w:r>
      <w:hyperlink r:id="rId349" w:anchor="art22" w:history="1">
        <w:r w:rsidRPr="00A5324D">
          <w:rPr>
            <w:rFonts w:ascii="Arial" w:eastAsia="Times New Roman" w:hAnsi="Arial" w:cs="Arial"/>
            <w:color w:val="0000FF"/>
            <w:sz w:val="20"/>
            <w:szCs w:val="20"/>
            <w:u w:val="single"/>
            <w:shd w:val="clear" w:color="auto" w:fill="FFFFFF"/>
            <w:lang w:eastAsia="pt-BR"/>
          </w:rPr>
          <w:t>art. 22 da Lei Complementar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64, de 18 de maio de 1990</w:t>
        </w:r>
      </w:hyperlink>
      <w:r w:rsidRPr="00A5324D">
        <w:rPr>
          <w:rFonts w:ascii="Arial" w:eastAsia="Times New Roman" w:hAnsi="Arial" w:cs="Arial"/>
          <w:sz w:val="20"/>
          <w:szCs w:val="20"/>
          <w:shd w:val="clear" w:color="auto" w:fill="FFFFFF"/>
          <w:lang w:eastAsia="pt-BR"/>
        </w:rPr>
        <w:t>.     </w:t>
      </w:r>
      <w:hyperlink r:id="rId350" w:history="1">
        <w:r w:rsidRPr="00A5324D">
          <w:rPr>
            <w:rFonts w:ascii="Arial" w:eastAsia="Times New Roman" w:hAnsi="Arial" w:cs="Arial"/>
            <w:color w:val="0000FF"/>
            <w:sz w:val="20"/>
            <w:szCs w:val="20"/>
            <w:u w:val="single"/>
            <w:shd w:val="clear" w:color="auto" w:fill="FFFFFF"/>
            <w:lang w:eastAsia="pt-BR"/>
          </w:rPr>
          <w:t>(Incluído pela Lei nº 9.840, de 1999)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79" w:name="art41a§1"/>
      <w:bookmarkEnd w:id="479"/>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Para a caracterização da conduta ilícita, é desnecessário o pedido explícito de votos, bastando a evidência do dolo, consistente no especial fim de agir.   </w:t>
      </w:r>
      <w:hyperlink r:id="rId351"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80" w:name="art41a§2"/>
      <w:bookmarkEnd w:id="480"/>
      <w:r w:rsidRPr="00A5324D">
        <w:rPr>
          <w:rFonts w:ascii="Arial" w:eastAsia="Times New Roman" w:hAnsi="Arial" w:cs="Arial"/>
          <w:sz w:val="20"/>
          <w:szCs w:val="20"/>
          <w:shd w:val="clear" w:color="auto" w:fill="FFFFFF"/>
          <w:lang w:eastAsia="pt-BR"/>
        </w:rPr>
        <w:lastRenderedPageBreak/>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sanções previstas no caput aplicam-se contra quem praticar atos de violência ou grave ameaça a pessoa, com o fim de obter-lhe o voto.    </w:t>
      </w:r>
      <w:hyperlink r:id="rId352"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81" w:name="art41a§3"/>
      <w:bookmarkEnd w:id="481"/>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representação contra as condutas vedadas no caput poderá ser ajuizada até a data da diplomação.   </w:t>
      </w:r>
      <w:hyperlink r:id="rId35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482" w:name="art41a§4"/>
      <w:bookmarkEnd w:id="482"/>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prazo de recurso contra decisões proferidas com base neste artigo será de 3 (três) dias, a contar da data da publicação do julgamento no Diário Oficial.   </w:t>
      </w:r>
      <w:hyperlink r:id="rId35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 Propaganda Eleitoral mediante </w:t>
      </w:r>
      <w:r w:rsidRPr="00A5324D">
        <w:rPr>
          <w:rFonts w:ascii="Arial" w:eastAsia="Times New Roman" w:hAnsi="Arial" w:cs="Arial"/>
          <w:i/>
          <w:iCs/>
          <w:sz w:val="20"/>
          <w:szCs w:val="20"/>
          <w:shd w:val="clear" w:color="auto" w:fill="FFFFFF"/>
          <w:lang w:eastAsia="pt-BR"/>
        </w:rPr>
        <w:t>outdoors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83" w:name="art42"/>
      <w:bookmarkEnd w:id="483"/>
      <w:r w:rsidRPr="00A5324D">
        <w:rPr>
          <w:rFonts w:ascii="Arial" w:eastAsia="Times New Roman" w:hAnsi="Arial" w:cs="Arial"/>
          <w:strike/>
          <w:sz w:val="20"/>
          <w:szCs w:val="20"/>
          <w:shd w:val="clear" w:color="auto" w:fill="FFFFFF"/>
          <w:lang w:eastAsia="pt-BR"/>
        </w:rPr>
        <w:t>Art. 42. A propaganda por meio de </w:t>
      </w:r>
      <w:r w:rsidRPr="00A5324D">
        <w:rPr>
          <w:rFonts w:ascii="Arial" w:eastAsia="Times New Roman" w:hAnsi="Arial" w:cs="Arial"/>
          <w:i/>
          <w:iCs/>
          <w:strike/>
          <w:sz w:val="20"/>
          <w:szCs w:val="20"/>
          <w:shd w:val="clear" w:color="auto" w:fill="FFFFFF"/>
          <w:lang w:eastAsia="pt-BR"/>
        </w:rPr>
        <w:t>outdoors</w:t>
      </w:r>
      <w:r w:rsidRPr="00A5324D">
        <w:rPr>
          <w:rFonts w:ascii="Arial" w:eastAsia="Times New Roman" w:hAnsi="Arial" w:cs="Arial"/>
          <w:strike/>
          <w:sz w:val="20"/>
          <w:szCs w:val="20"/>
          <w:shd w:val="clear" w:color="auto" w:fill="FFFFFF"/>
          <w:lang w:eastAsia="pt-BR"/>
        </w:rPr>
        <w:t> somente é permitida após a realização de sorteio pela Justiça Eleitoral.</w:t>
      </w:r>
      <w:r w:rsidRPr="00A5324D">
        <w:rPr>
          <w:rFonts w:ascii="Arial" w:eastAsia="Times New Roman" w:hAnsi="Arial" w:cs="Arial"/>
          <w:sz w:val="20"/>
          <w:szCs w:val="20"/>
          <w:shd w:val="clear" w:color="auto" w:fill="FFFFFF"/>
          <w:lang w:eastAsia="pt-BR"/>
        </w:rPr>
        <w:t>   </w:t>
      </w:r>
      <w:hyperlink r:id="rId355"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84" w:name="art42§1"/>
      <w:bookmarkEnd w:id="484"/>
      <w:r w:rsidRPr="00A5324D">
        <w:rPr>
          <w:rFonts w:ascii="Arial" w:eastAsia="Times New Roman" w:hAnsi="Arial" w:cs="Arial"/>
          <w:strike/>
          <w:sz w:val="20"/>
          <w:szCs w:val="20"/>
          <w:shd w:val="clear" w:color="auto" w:fill="FFFFFF"/>
          <w:lang w:eastAsia="pt-BR"/>
        </w:rPr>
        <w:t>§ 1º As empresas de publicidade deverão relacionar os pontos disponíveis para a veiculação de propaganda eleitoral em quantidade não inferior à metade do total dos espaços existentes no território municipal.   </w:t>
      </w:r>
      <w:hyperlink r:id="rId356"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85" w:name="art42§2"/>
      <w:bookmarkEnd w:id="485"/>
      <w:r w:rsidRPr="00A5324D">
        <w:rPr>
          <w:rFonts w:ascii="Arial" w:eastAsia="Times New Roman" w:hAnsi="Arial" w:cs="Arial"/>
          <w:strike/>
          <w:sz w:val="20"/>
          <w:szCs w:val="20"/>
          <w:shd w:val="clear" w:color="auto" w:fill="FFFFFF"/>
          <w:lang w:eastAsia="pt-BR"/>
        </w:rPr>
        <w:t>§ 2º Os locais destinados à propaganda eleitoral deverão ser assim distribuídos:   </w:t>
      </w:r>
      <w:hyperlink r:id="rId357"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86" w:name="art42§2i"/>
      <w:bookmarkEnd w:id="486"/>
      <w:r w:rsidRPr="00A5324D">
        <w:rPr>
          <w:rFonts w:ascii="Arial" w:eastAsia="Times New Roman" w:hAnsi="Arial" w:cs="Arial"/>
          <w:strike/>
          <w:sz w:val="20"/>
          <w:szCs w:val="20"/>
          <w:shd w:val="clear" w:color="auto" w:fill="FFFFFF"/>
          <w:lang w:eastAsia="pt-BR"/>
        </w:rPr>
        <w:t>I - trinta por cento, entre os partidos e coligações que tenham candidato a Presidente da República;   </w:t>
      </w:r>
      <w:hyperlink r:id="rId358"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87" w:name="art42§2ii"/>
      <w:bookmarkEnd w:id="487"/>
      <w:r w:rsidRPr="00A5324D">
        <w:rPr>
          <w:rFonts w:ascii="Arial" w:eastAsia="Times New Roman" w:hAnsi="Arial" w:cs="Arial"/>
          <w:strike/>
          <w:sz w:val="20"/>
          <w:szCs w:val="20"/>
          <w:shd w:val="clear" w:color="auto" w:fill="FFFFFF"/>
          <w:lang w:eastAsia="pt-BR"/>
        </w:rPr>
        <w:t>II - trinta por cento, entre os partidos e coligações que tenham candidato a Governador e a Senador;</w:t>
      </w:r>
      <w:r w:rsidRPr="00A5324D">
        <w:rPr>
          <w:rFonts w:ascii="Arial" w:eastAsia="Times New Roman" w:hAnsi="Arial" w:cs="Arial"/>
          <w:sz w:val="20"/>
          <w:szCs w:val="20"/>
          <w:shd w:val="clear" w:color="auto" w:fill="FFFFFF"/>
          <w:lang w:eastAsia="pt-BR"/>
        </w:rPr>
        <w:t>   </w:t>
      </w:r>
      <w:hyperlink r:id="rId359"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88" w:name="art42§2iii"/>
      <w:bookmarkEnd w:id="488"/>
      <w:r w:rsidRPr="00A5324D">
        <w:rPr>
          <w:rFonts w:ascii="Arial" w:eastAsia="Times New Roman" w:hAnsi="Arial" w:cs="Arial"/>
          <w:strike/>
          <w:sz w:val="20"/>
          <w:szCs w:val="20"/>
          <w:shd w:val="clear" w:color="auto" w:fill="FFFFFF"/>
          <w:lang w:eastAsia="pt-BR"/>
        </w:rPr>
        <w:t>III - quarenta por cento, entre os partidos e coligações que tenham candidatos a Deputado Federal, Estadual ou Distrital;   </w:t>
      </w:r>
      <w:hyperlink r:id="rId360"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89" w:name="art42§2iv"/>
      <w:bookmarkEnd w:id="489"/>
      <w:r w:rsidRPr="00A5324D">
        <w:rPr>
          <w:rFonts w:ascii="Arial" w:eastAsia="Times New Roman" w:hAnsi="Arial" w:cs="Arial"/>
          <w:strike/>
          <w:sz w:val="20"/>
          <w:szCs w:val="20"/>
          <w:shd w:val="clear" w:color="auto" w:fill="FFFFFF"/>
          <w:lang w:eastAsia="pt-BR"/>
        </w:rPr>
        <w:t>IV - nas eleições municipais, metade entre os partidos e coligações que tenham candidato a Prefeito e metade entre os que tenham candidato a Vereador.</w:t>
      </w:r>
      <w:r w:rsidRPr="00A5324D">
        <w:rPr>
          <w:rFonts w:ascii="Arial" w:eastAsia="Times New Roman" w:hAnsi="Arial" w:cs="Arial"/>
          <w:sz w:val="20"/>
          <w:szCs w:val="20"/>
          <w:shd w:val="clear" w:color="auto" w:fill="FFFFFF"/>
          <w:lang w:eastAsia="pt-BR"/>
        </w:rPr>
        <w:t>   </w:t>
      </w:r>
      <w:hyperlink r:id="rId361"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0" w:name="art42§3"/>
      <w:bookmarkEnd w:id="490"/>
      <w:r w:rsidRPr="00A5324D">
        <w:rPr>
          <w:rFonts w:ascii="Arial" w:eastAsia="Times New Roman" w:hAnsi="Arial" w:cs="Arial"/>
          <w:strike/>
          <w:sz w:val="20"/>
          <w:szCs w:val="20"/>
          <w:shd w:val="clear" w:color="auto" w:fill="FFFFFF"/>
          <w:lang w:eastAsia="pt-BR"/>
        </w:rPr>
        <w:t>§ 3º Os locais a que se refere o parágrafo anterior deverão dividir-se em grupos eqüitativos de pontos com maior e menor impacto visual, tantos quantos forem os partidos e coligações concorrentes, para serem sorteados e usados durante a propaganda eleitoral.   </w:t>
      </w:r>
      <w:hyperlink r:id="rId362"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1" w:name="art42§4"/>
      <w:bookmarkEnd w:id="491"/>
      <w:r w:rsidRPr="00A5324D">
        <w:rPr>
          <w:rFonts w:ascii="Arial" w:eastAsia="Times New Roman" w:hAnsi="Arial" w:cs="Arial"/>
          <w:strike/>
          <w:sz w:val="20"/>
          <w:szCs w:val="20"/>
          <w:shd w:val="clear" w:color="auto" w:fill="FFFFFF"/>
          <w:lang w:eastAsia="pt-BR"/>
        </w:rPr>
        <w:t>§ 4º A relação dos locais com a indicação dos grupos mencionados no parágrafo anterior deverá ser entregue pelas empresas de publicidade aos Juízes Eleitorais, nos Municípios, e ao Tribunal Regional Eleitoral, nas Capitais, até o dia 25 de junho do ano da eleição.   </w:t>
      </w:r>
      <w:hyperlink r:id="rId363"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2" w:name="art42§5"/>
      <w:bookmarkEnd w:id="492"/>
      <w:r w:rsidRPr="00A5324D">
        <w:rPr>
          <w:rFonts w:ascii="Arial" w:eastAsia="Times New Roman" w:hAnsi="Arial" w:cs="Arial"/>
          <w:sz w:val="20"/>
          <w:szCs w:val="20"/>
          <w:shd w:val="clear" w:color="auto" w:fill="FFFFFF"/>
          <w:lang w:eastAsia="pt-BR"/>
        </w:rPr>
        <w:t>§</w:t>
      </w:r>
      <w:r w:rsidRPr="00A5324D">
        <w:rPr>
          <w:rFonts w:ascii="Arial" w:eastAsia="Times New Roman" w:hAnsi="Arial" w:cs="Arial"/>
          <w:strike/>
          <w:sz w:val="20"/>
          <w:szCs w:val="20"/>
          <w:shd w:val="clear" w:color="auto" w:fill="FFFFFF"/>
          <w:lang w:eastAsia="pt-BR"/>
        </w:rPr>
        <w:t> 5º Os Tribunais Regionais Eleitorais encaminharão à publicação, na imprensa oficial, até o dia 8 de julho, a relação de partidos e coligações que requereram registro de candidatos, devendo o sorteio a que se refere o </w:t>
      </w:r>
      <w:r w:rsidRPr="00A5324D">
        <w:rPr>
          <w:rFonts w:ascii="Arial" w:eastAsia="Times New Roman" w:hAnsi="Arial" w:cs="Arial"/>
          <w:i/>
          <w:iCs/>
          <w:strike/>
          <w:sz w:val="20"/>
          <w:szCs w:val="20"/>
          <w:shd w:val="clear" w:color="auto" w:fill="FFFFFF"/>
          <w:lang w:eastAsia="pt-BR"/>
        </w:rPr>
        <w:t>caput</w:t>
      </w:r>
      <w:r w:rsidRPr="00A5324D">
        <w:rPr>
          <w:rFonts w:ascii="Arial" w:eastAsia="Times New Roman" w:hAnsi="Arial" w:cs="Arial"/>
          <w:strike/>
          <w:sz w:val="20"/>
          <w:szCs w:val="20"/>
          <w:shd w:val="clear" w:color="auto" w:fill="FFFFFF"/>
          <w:lang w:eastAsia="pt-BR"/>
        </w:rPr>
        <w:t> ser realizado até o dia 10 de julho.</w:t>
      </w:r>
      <w:r w:rsidRPr="00A5324D">
        <w:rPr>
          <w:rFonts w:ascii="Arial" w:eastAsia="Times New Roman" w:hAnsi="Arial" w:cs="Arial"/>
          <w:sz w:val="20"/>
          <w:szCs w:val="20"/>
          <w:shd w:val="clear" w:color="auto" w:fill="FFFFFF"/>
          <w:lang w:eastAsia="pt-BR"/>
        </w:rPr>
        <w:t>   </w:t>
      </w:r>
      <w:hyperlink r:id="rId364"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3" w:name="art42§6"/>
      <w:bookmarkEnd w:id="493"/>
      <w:r w:rsidRPr="00A5324D">
        <w:rPr>
          <w:rFonts w:ascii="Arial" w:eastAsia="Times New Roman" w:hAnsi="Arial" w:cs="Arial"/>
          <w:strike/>
          <w:sz w:val="20"/>
          <w:szCs w:val="20"/>
          <w:shd w:val="clear" w:color="auto" w:fill="FFFFFF"/>
          <w:lang w:eastAsia="pt-BR"/>
        </w:rPr>
        <w:t>§ 6º Para efeito do sorteio, equipara-se a coligação a um partido, qualquer que seja o número de partidos que a integrem.   </w:t>
      </w:r>
      <w:hyperlink r:id="rId365"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4" w:name="art42§7"/>
      <w:bookmarkEnd w:id="494"/>
      <w:r w:rsidRPr="00A5324D">
        <w:rPr>
          <w:rFonts w:ascii="Arial" w:eastAsia="Times New Roman" w:hAnsi="Arial" w:cs="Arial"/>
          <w:strike/>
          <w:sz w:val="20"/>
          <w:szCs w:val="20"/>
          <w:shd w:val="clear" w:color="auto" w:fill="FFFFFF"/>
          <w:lang w:eastAsia="pt-BR"/>
        </w:rPr>
        <w:t>§ 7º Após o sorteio, os partidos e coligações deverão comunicar às empresas, por escrito, como usarão os </w:t>
      </w:r>
      <w:r w:rsidRPr="00A5324D">
        <w:rPr>
          <w:rFonts w:ascii="Arial" w:eastAsia="Times New Roman" w:hAnsi="Arial" w:cs="Arial"/>
          <w:i/>
          <w:iCs/>
          <w:strike/>
          <w:sz w:val="20"/>
          <w:szCs w:val="20"/>
          <w:shd w:val="clear" w:color="auto" w:fill="FFFFFF"/>
          <w:lang w:eastAsia="pt-BR"/>
        </w:rPr>
        <w:t>outdoors</w:t>
      </w:r>
      <w:r w:rsidRPr="00A5324D">
        <w:rPr>
          <w:rFonts w:ascii="Arial" w:eastAsia="Times New Roman" w:hAnsi="Arial" w:cs="Arial"/>
          <w:strike/>
          <w:sz w:val="20"/>
          <w:szCs w:val="20"/>
          <w:shd w:val="clear" w:color="auto" w:fill="FFFFFF"/>
          <w:lang w:eastAsia="pt-BR"/>
        </w:rPr>
        <w:t> de cada grupo dos mencionados no § 3º, com especificação de tempo e quantidade.   </w:t>
      </w:r>
      <w:hyperlink r:id="rId366"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5" w:name="art42§8"/>
      <w:bookmarkEnd w:id="495"/>
      <w:r w:rsidRPr="00A5324D">
        <w:rPr>
          <w:rFonts w:ascii="Arial" w:eastAsia="Times New Roman" w:hAnsi="Arial" w:cs="Arial"/>
          <w:strike/>
          <w:sz w:val="20"/>
          <w:szCs w:val="20"/>
          <w:shd w:val="clear" w:color="auto" w:fill="FFFFFF"/>
          <w:lang w:eastAsia="pt-BR"/>
        </w:rPr>
        <w:t>§ 8º Os </w:t>
      </w:r>
      <w:r w:rsidRPr="00A5324D">
        <w:rPr>
          <w:rFonts w:ascii="Arial" w:eastAsia="Times New Roman" w:hAnsi="Arial" w:cs="Arial"/>
          <w:i/>
          <w:iCs/>
          <w:strike/>
          <w:sz w:val="20"/>
          <w:szCs w:val="20"/>
          <w:shd w:val="clear" w:color="auto" w:fill="FFFFFF"/>
          <w:lang w:eastAsia="pt-BR"/>
        </w:rPr>
        <w:t>outdoors</w:t>
      </w:r>
      <w:r w:rsidRPr="00A5324D">
        <w:rPr>
          <w:rFonts w:ascii="Arial" w:eastAsia="Times New Roman" w:hAnsi="Arial" w:cs="Arial"/>
          <w:strike/>
          <w:sz w:val="20"/>
          <w:szCs w:val="20"/>
          <w:shd w:val="clear" w:color="auto" w:fill="FFFFFF"/>
          <w:lang w:eastAsia="pt-BR"/>
        </w:rPr>
        <w:t> não usados deverão ser redistribuídos entre os demais concorrentes interessados, fazendo-se novo sorteio, se necessário, a cada renovação.   </w:t>
      </w:r>
      <w:hyperlink r:id="rId367"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6" w:name="art42§9"/>
      <w:bookmarkEnd w:id="496"/>
      <w:r w:rsidRPr="00A5324D">
        <w:rPr>
          <w:rFonts w:ascii="Arial" w:eastAsia="Times New Roman" w:hAnsi="Arial" w:cs="Arial"/>
          <w:strike/>
          <w:sz w:val="20"/>
          <w:szCs w:val="20"/>
          <w:shd w:val="clear" w:color="auto" w:fill="FFFFFF"/>
          <w:lang w:eastAsia="pt-BR"/>
        </w:rPr>
        <w:t>§ 9º Os partidos e coligações distribuirão, entre seus candidatos, os espaços que lhes couberem.   </w:t>
      </w:r>
      <w:hyperlink r:id="rId368"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7" w:name="art42§10"/>
      <w:bookmarkEnd w:id="497"/>
      <w:r w:rsidRPr="00A5324D">
        <w:rPr>
          <w:rFonts w:ascii="Arial" w:eastAsia="Times New Roman" w:hAnsi="Arial" w:cs="Arial"/>
          <w:strike/>
          <w:sz w:val="20"/>
          <w:szCs w:val="20"/>
          <w:shd w:val="clear" w:color="auto" w:fill="FFFFFF"/>
          <w:lang w:eastAsia="pt-BR"/>
        </w:rPr>
        <w:t>§ 10. 0 preço para a veiculação da propaganda eleitoral de que trata este artigo não poderá ser superior ao cobrado normalmente para a publicidade comercial.   </w:t>
      </w:r>
      <w:hyperlink r:id="rId369"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8" w:name="art42§11"/>
      <w:bookmarkEnd w:id="498"/>
      <w:r w:rsidRPr="00A5324D">
        <w:rPr>
          <w:rFonts w:ascii="Arial" w:eastAsia="Times New Roman" w:hAnsi="Arial" w:cs="Arial"/>
          <w:strike/>
          <w:sz w:val="20"/>
          <w:szCs w:val="20"/>
          <w:shd w:val="clear" w:color="auto" w:fill="FFFFFF"/>
          <w:lang w:eastAsia="pt-BR"/>
        </w:rPr>
        <w:t>§ 11. A violação do disposto neste artigo sujeita a empresa responsável, os partidos, coligações ou candidatos, à imediata retirada da propaganda irregular e ao pagamento de multa no valor de cinco mil a quinze mil UFIR.</w:t>
      </w:r>
      <w:r w:rsidRPr="00A5324D">
        <w:rPr>
          <w:rFonts w:ascii="Arial" w:eastAsia="Times New Roman" w:hAnsi="Arial" w:cs="Arial"/>
          <w:sz w:val="20"/>
          <w:szCs w:val="20"/>
          <w:shd w:val="clear" w:color="auto" w:fill="FFFFFF"/>
          <w:lang w:eastAsia="pt-BR"/>
        </w:rPr>
        <w:t> </w:t>
      </w:r>
      <w:hyperlink r:id="rId370" w:anchor="art4" w:history="1">
        <w:r w:rsidRPr="00A5324D">
          <w:rPr>
            <w:rFonts w:ascii="Arial" w:eastAsia="Times New Roman" w:hAnsi="Arial" w:cs="Arial"/>
            <w:color w:val="0000FF"/>
            <w:sz w:val="20"/>
            <w:szCs w:val="20"/>
            <w:u w:val="single"/>
            <w:shd w:val="clear" w:color="auto" w:fill="FFFFFF"/>
            <w:lang w:eastAsia="pt-BR"/>
          </w:rPr>
          <w:t>(Revogado pela Lei nº 11.300, de 2006)</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 Propaganda Eleitoral na Imprensa</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499" w:name="art43.."/>
      <w:bookmarkEnd w:id="499"/>
      <w:r w:rsidRPr="00A5324D">
        <w:rPr>
          <w:rFonts w:ascii="Arial" w:eastAsia="Times New Roman" w:hAnsi="Arial" w:cs="Arial"/>
          <w:strike/>
          <w:sz w:val="20"/>
          <w:szCs w:val="20"/>
          <w:shd w:val="clear" w:color="auto" w:fill="FFFFFF"/>
          <w:lang w:eastAsia="pt-BR"/>
        </w:rPr>
        <w:lastRenderedPageBreak/>
        <w:t>Art. 43. É permitida, até o dia das eleições, a divulgação paga, na imprensa escrita, de propaganda eleitoral, no espaço máximo, por edição, para cada candidato, partido ou coligação, de um oitavo de página de jornal padrão e um quarto de página de revista ou tablóide.</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00" w:name="art43"/>
      <w:bookmarkEnd w:id="500"/>
      <w:r w:rsidRPr="00A5324D">
        <w:rPr>
          <w:rFonts w:ascii="Arial" w:eastAsia="Times New Roman" w:hAnsi="Arial" w:cs="Arial"/>
          <w:strike/>
          <w:sz w:val="20"/>
          <w:szCs w:val="20"/>
          <w:shd w:val="clear" w:color="auto" w:fill="FFFFFF"/>
          <w:lang w:eastAsia="pt-BR"/>
        </w:rPr>
        <w:t>Art. 43. É permitida, até a antevéspera das eleições, a divulgação paga, na imprensa escrita, de propaganda eleitoral, no espaço máximo, por edição, para cada candidato, partido ou coligação, de um oitavo de página de jornal padrão e um quarto de página de revista ou tablóide.   </w:t>
      </w:r>
      <w:hyperlink r:id="rId371"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01" w:name="art43."/>
      <w:bookmarkEnd w:id="501"/>
      <w:r w:rsidRPr="00A5324D">
        <w:rPr>
          <w:rFonts w:ascii="Arial" w:eastAsia="Times New Roman" w:hAnsi="Arial" w:cs="Arial"/>
          <w:sz w:val="20"/>
          <w:szCs w:val="20"/>
          <w:shd w:val="clear" w:color="auto" w:fill="FFFFFF"/>
          <w:lang w:eastAsia="pt-BR"/>
        </w:rPr>
        <w:t>Art. 43.  São permitidas, até a antevéspera das eleições, a divulgação paga, na imprensa escrita, e a reprodução na internet do jornal impresso, de até 10 (dez) anúncios de propaganda eleitoral, por veículo, em datas diversas, para cada candidato, no espaço máximo, por edição, de 1/8 (um oitavo) de página de jornal padrão e de 1/4 (um quarto) de página de revista ou tabloide.   </w:t>
      </w:r>
      <w:hyperlink r:id="rId372"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02" w:name="art43p"/>
      <w:bookmarkEnd w:id="502"/>
      <w:r w:rsidRPr="00A5324D">
        <w:rPr>
          <w:rFonts w:ascii="Arial" w:eastAsia="Times New Roman" w:hAnsi="Arial" w:cs="Arial"/>
          <w:strike/>
          <w:sz w:val="20"/>
          <w:szCs w:val="20"/>
          <w:shd w:val="clear" w:color="auto" w:fill="FFFFFF"/>
          <w:lang w:eastAsia="pt-BR"/>
        </w:rPr>
        <w:t>Parágrafo único. A inobservância dos limites estabelecidos neste artigo sujeita os responsáveis pelos veículos de divulgação e os partidos, coligações ou candidatos beneficiados, a multa no valor de mil a dez mil UFIR ou equivalente ao da divulgação da propaganda paga, se este for maior.</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03" w:name="art43p."/>
      <w:bookmarkEnd w:id="503"/>
      <w:r w:rsidRPr="00A5324D">
        <w:rPr>
          <w:rFonts w:ascii="Arial" w:eastAsia="Times New Roman" w:hAnsi="Arial" w:cs="Arial"/>
          <w:strike/>
          <w:sz w:val="20"/>
          <w:szCs w:val="20"/>
          <w:shd w:val="clear" w:color="auto" w:fill="FFFFFF"/>
          <w:lang w:eastAsia="pt-BR"/>
        </w:rPr>
        <w:t>Parágrafo único. A inobservância do disposto neste artigo sujeita os responsáveis pelos veículos de divulgação e os partidos, coligações ou candidatos beneficiados a multa no valor de R$ 1.000,00 (mil reais) a R$ 10.000,00 (dez mil reais) ou equivalente ao da divulgação da propaganda paga, se este for maior.  </w:t>
      </w:r>
      <w:hyperlink r:id="rId373"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04" w:name="art43§1"/>
      <w:bookmarkEnd w:id="504"/>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Deverá constar do anúncio, de forma visível, o valor pago pela inserção.   </w:t>
      </w:r>
      <w:hyperlink r:id="rId37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05" w:name="art43§2"/>
      <w:bookmarkEnd w:id="505"/>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inobservância do disposto neste artigo sujeita os responsáveis pelos veículos de divulgação e os partidos, coligações ou candidatos beneficiados a multa no valor de R$ 1.000,00 (mil reais) a R$ 10.000,00 (dez mil reais) ou equivalente ao da divulgação da propaganda paga, se este for maior.   </w:t>
      </w:r>
      <w:hyperlink r:id="rId375" w:anchor="art3" w:history="1">
        <w:r w:rsidRPr="00A5324D">
          <w:rPr>
            <w:rFonts w:ascii="Arial" w:eastAsia="Times New Roman" w:hAnsi="Arial" w:cs="Arial"/>
            <w:color w:val="0000FF"/>
            <w:sz w:val="20"/>
            <w:szCs w:val="20"/>
            <w:u w:val="single"/>
            <w:shd w:val="clear" w:color="auto" w:fill="FFFFFF"/>
            <w:lang w:eastAsia="pt-BR"/>
          </w:rPr>
          <w:t>(Renumerado do parágrafo único pela Lei nº 12.034, de 2009)</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 Propaganda Eleitoral no Rádio e na Televisão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06" w:name="art44"/>
      <w:bookmarkEnd w:id="506"/>
      <w:r w:rsidRPr="00A5324D">
        <w:rPr>
          <w:rFonts w:ascii="Arial" w:eastAsia="Times New Roman" w:hAnsi="Arial" w:cs="Arial"/>
          <w:sz w:val="20"/>
          <w:szCs w:val="20"/>
          <w:shd w:val="clear" w:color="auto" w:fill="FFFFFF"/>
          <w:lang w:eastAsia="pt-BR"/>
        </w:rPr>
        <w:t>Art. 44. A propaganda eleitoral no rádio e na televisão restringe-se ao horário gratuito definido nesta Lei, vedada a veiculação de propaganda paga.</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07" w:name="art44§1"/>
      <w:bookmarkEnd w:id="507"/>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propaganda eleitoral gratuita na televisão deverá utilizar a Linguagem Brasileira de Sinais - LIBRAS ou o recurso de legenda, que deverão constar obrigatoriamente do material entregue às emissoras.   </w:t>
      </w:r>
      <w:hyperlink r:id="rId376"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08" w:name="art44§2"/>
      <w:bookmarkEnd w:id="508"/>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horário reservado para a propaganda eleitoral, não se permitirá utilização comercial ou propaganda realizada com a intenção, ainda que disfarçada ou subliminar, de promover marca ou produto.   </w:t>
      </w:r>
      <w:hyperlink r:id="rId37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09" w:name="art44§3"/>
      <w:bookmarkEnd w:id="509"/>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Será punida, nos termos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37, a emissora que, não autorizada a funcionar pelo poder competente, veicular propaganda eleitoral.   </w:t>
      </w:r>
      <w:hyperlink r:id="rId37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0" w:name="art45"/>
      <w:bookmarkEnd w:id="510"/>
      <w:r w:rsidRPr="00A5324D">
        <w:rPr>
          <w:rFonts w:ascii="Arial" w:eastAsia="Times New Roman" w:hAnsi="Arial" w:cs="Arial"/>
          <w:strike/>
          <w:sz w:val="20"/>
          <w:szCs w:val="20"/>
          <w:shd w:val="clear" w:color="auto" w:fill="FFFFFF"/>
          <w:lang w:eastAsia="pt-BR"/>
        </w:rPr>
        <w:t>Art. 45. A partir de 1º de julho do ano da eleição, é vedado às emissoras de rádio e televisão, em sua programação normal e noticiário: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1" w:name="art45."/>
      <w:bookmarkEnd w:id="511"/>
      <w:r w:rsidRPr="00A5324D">
        <w:rPr>
          <w:rFonts w:ascii="Arial" w:eastAsia="Times New Roman" w:hAnsi="Arial" w:cs="Arial"/>
          <w:sz w:val="20"/>
          <w:szCs w:val="20"/>
          <w:shd w:val="clear" w:color="auto" w:fill="FFFFFF"/>
          <w:lang w:eastAsia="pt-BR"/>
        </w:rPr>
        <w:t>Art. 45.  Encerrado o prazo para a realização das convenções no ano das eleições, é vedado às emissoras de rádio e televisão, em sua programação normal e em seu noticiário:   </w:t>
      </w:r>
      <w:hyperlink r:id="rId379"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2" w:name="art45i"/>
      <w:bookmarkEnd w:id="512"/>
      <w:r w:rsidRPr="00A5324D">
        <w:rPr>
          <w:rFonts w:ascii="Arial" w:eastAsia="Times New Roman" w:hAnsi="Arial" w:cs="Arial"/>
          <w:sz w:val="20"/>
          <w:szCs w:val="20"/>
          <w:shd w:val="clear" w:color="auto" w:fill="FFFFFF"/>
          <w:lang w:eastAsia="pt-BR"/>
        </w:rPr>
        <w:lastRenderedPageBreak/>
        <w:t>I - transmitir, ainda que sob a forma de entrevista jornalística, imagens de realização de pesquisa ou qualquer outro tipo de consulta popular de natureza eleitoral em que seja possível identificar o entrevistado ou em que haja manipulação de dados;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3" w:name="art45ii"/>
      <w:bookmarkEnd w:id="513"/>
      <w:r w:rsidRPr="00A5324D">
        <w:rPr>
          <w:rFonts w:ascii="Arial" w:eastAsia="Times New Roman" w:hAnsi="Arial" w:cs="Arial"/>
          <w:sz w:val="20"/>
          <w:szCs w:val="20"/>
          <w:shd w:val="clear" w:color="auto" w:fill="FFFFFF"/>
          <w:lang w:eastAsia="pt-BR"/>
        </w:rPr>
        <w:t>II - usar trucagem, montagem ou outro recurso de áudio ou vídeo que, de qualquer forma, degradem ou ridicularizem candidato, partido ou coligação, ou produzir ou veicular programa com esse efeito;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4" w:name="art45iii"/>
      <w:bookmarkEnd w:id="514"/>
      <w:r w:rsidRPr="00A5324D">
        <w:rPr>
          <w:rFonts w:ascii="Arial" w:eastAsia="Times New Roman" w:hAnsi="Arial" w:cs="Arial"/>
          <w:sz w:val="20"/>
          <w:szCs w:val="20"/>
          <w:shd w:val="clear" w:color="auto" w:fill="FFFFFF"/>
          <w:lang w:eastAsia="pt-BR"/>
        </w:rPr>
        <w:t>III - veicular propaganda política ou difundir opinião favorável ou contrária a candidato, partido, coligação, a seus órgãos ou representantes;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5" w:name="art45iv"/>
      <w:bookmarkEnd w:id="515"/>
      <w:r w:rsidRPr="00A5324D">
        <w:rPr>
          <w:rFonts w:ascii="Arial" w:eastAsia="Times New Roman" w:hAnsi="Arial" w:cs="Arial"/>
          <w:sz w:val="20"/>
          <w:szCs w:val="20"/>
          <w:shd w:val="clear" w:color="auto" w:fill="FFFFFF"/>
          <w:lang w:eastAsia="pt-BR"/>
        </w:rPr>
        <w:t>IV - dar tratamento privilegiado a candidato, partido ou coligação;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6" w:name="art45v"/>
      <w:bookmarkEnd w:id="516"/>
      <w:r w:rsidRPr="00A5324D">
        <w:rPr>
          <w:rFonts w:ascii="Arial" w:eastAsia="Times New Roman" w:hAnsi="Arial" w:cs="Arial"/>
          <w:sz w:val="20"/>
          <w:szCs w:val="20"/>
          <w:shd w:val="clear" w:color="auto" w:fill="FFFFFF"/>
          <w:lang w:eastAsia="pt-BR"/>
        </w:rPr>
        <w:t>V - veicular ou divulgar filmes, novelas, minisséries ou qualquer outro programa com alusão ou crítica a candidato ou partido político, mesmo que dissimuladamente, exceto programas jornalísticos ou debates políticos;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7" w:name="art45vi"/>
      <w:bookmarkEnd w:id="517"/>
      <w:r w:rsidRPr="00A5324D">
        <w:rPr>
          <w:rFonts w:ascii="Arial" w:eastAsia="Times New Roman" w:hAnsi="Arial" w:cs="Arial"/>
          <w:sz w:val="20"/>
          <w:szCs w:val="20"/>
          <w:shd w:val="clear" w:color="auto" w:fill="FFFFFF"/>
          <w:lang w:eastAsia="pt-BR"/>
        </w:rPr>
        <w:t>VI - divulgar nome de programa que se refira a candidato escolhido em convenção, ainda quando preexistente, inclusive se coincidente com o nome do candidato ou com a variação nominal por ele adotada. Sendo o nome do programa o mesmo que o do candidato, fica proibida a sua divulgação, sob pena de cancelamento do respectivo registro.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18" w:name="art45§1."/>
      <w:bookmarkEnd w:id="518"/>
      <w:r w:rsidRPr="00A5324D">
        <w:rPr>
          <w:rFonts w:ascii="Arial" w:eastAsia="Times New Roman" w:hAnsi="Arial" w:cs="Arial"/>
          <w:strike/>
          <w:sz w:val="20"/>
          <w:szCs w:val="20"/>
          <w:shd w:val="clear" w:color="auto" w:fill="FFFFFF"/>
          <w:lang w:eastAsia="pt-BR"/>
        </w:rPr>
        <w:t>§ 1º A partir de 1º de agosto do ano da eleição, é vedado ainda às emissoras transmitir programa apresentado ou comentado por candidato escolhido em convenção.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19" w:name="art45§1"/>
      <w:bookmarkEnd w:id="519"/>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partir do resultado da convenção, é vedado, ainda, às emissoras transmitir programa apresentado ou comentado por candidato escolhido em convenção.   </w:t>
      </w:r>
      <w:hyperlink r:id="rId380" w:anchor="art1" w:history="1">
        <w:r w:rsidRPr="00A5324D">
          <w:rPr>
            <w:rFonts w:ascii="Arial" w:eastAsia="Times New Roman" w:hAnsi="Arial" w:cs="Arial"/>
            <w:strike/>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0" w:name="art45§1.."/>
      <w:bookmarkEnd w:id="520"/>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partir de 30 de junho do ano da eleição, é vedado, ainda, às emissoras transmitir programa apresentado ou comentado por pré-candidato, sob pena, no caso de sua escolha na convenção partidária, de imposição da multa prevista no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e de cancelamento do registro da candidatura do beneficiário.   </w:t>
      </w:r>
      <w:hyperlink r:id="rId38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1" w:name="art45§2"/>
      <w:bookmarkEnd w:id="521"/>
      <w:r w:rsidRPr="00A5324D">
        <w:rPr>
          <w:rFonts w:ascii="Arial" w:eastAsia="Times New Roman" w:hAnsi="Arial" w:cs="Arial"/>
          <w:sz w:val="20"/>
          <w:szCs w:val="20"/>
          <w:shd w:val="clear" w:color="auto" w:fill="FFFFFF"/>
          <w:lang w:eastAsia="pt-BR"/>
        </w:rPr>
        <w:t>§ 2º Sem prejuízo do disposto no parágrafo único do art. 55, a inobservância do disposto neste artigo sujeita a emissora ao pagamento de multa no valor de vinte mil a cem mil UFIR, duplicada em caso de reincidência.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2" w:name="art45§3"/>
      <w:bookmarkEnd w:id="522"/>
      <w:r w:rsidRPr="00A5324D">
        <w:rPr>
          <w:rFonts w:ascii="Arial" w:eastAsia="Times New Roman" w:hAnsi="Arial" w:cs="Arial"/>
          <w:strike/>
          <w:sz w:val="20"/>
          <w:szCs w:val="20"/>
          <w:shd w:val="clear" w:color="auto" w:fill="FFFFFF"/>
          <w:lang w:eastAsia="pt-BR"/>
        </w:rPr>
        <w:t>§ 3º As disposições deste artigo aplicam-se aos sítios mantidos pelas empresas de comunicação social na Internet e demais redes destinadas à prestação de serviços de telecomunicações de valor adicionado</w:t>
      </w:r>
      <w:r w:rsidRPr="00A5324D">
        <w:rPr>
          <w:rFonts w:ascii="Arial" w:eastAsia="Times New Roman" w:hAnsi="Arial" w:cs="Arial"/>
          <w:sz w:val="20"/>
          <w:szCs w:val="20"/>
          <w:shd w:val="clear" w:color="auto" w:fill="FFFFFF"/>
          <w:lang w:eastAsia="pt-BR"/>
        </w:rPr>
        <w:t>.   </w:t>
      </w:r>
      <w:hyperlink r:id="rId382" w:anchor="art9" w:history="1">
        <w:r w:rsidRPr="00A5324D">
          <w:rPr>
            <w:rFonts w:ascii="Arial" w:eastAsia="Times New Roman" w:hAnsi="Arial" w:cs="Arial"/>
            <w:color w:val="0000FF"/>
            <w:sz w:val="20"/>
            <w:szCs w:val="20"/>
            <w:u w:val="single"/>
            <w:shd w:val="clear" w:color="auto" w:fill="FFFFFF"/>
            <w:lang w:eastAsia="pt-BR"/>
          </w:rPr>
          <w:t>(Revogado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23" w:name="art45§4"/>
      <w:bookmarkEnd w:id="523"/>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Entende-se por trucagem todo e qualquer efeito realizado em áudio ou vídeo que degradar ou ridicularizar candidato, partido político ou coligação, ou que desvirtuar a realidade e beneficiar ou prejudicar qualquer candidato, partido político ou coligação.   </w:t>
      </w:r>
      <w:hyperlink r:id="rId38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24" w:name="art45§5"/>
      <w:bookmarkEnd w:id="524"/>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Entende-se por montagem toda e qualquer junção de registros de áudio ou vídeo que degradar ou ridicularizar candidato, partido político ou coligação, ou que desvirtuar a realidade e beneficiar ou prejudicar qualquer candidato, partido político ou coligação.   </w:t>
      </w:r>
      <w:hyperlink r:id="rId384"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25" w:name="art45§6"/>
      <w:bookmarkEnd w:id="525"/>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permitido ao partido político utilizar na propaganda eleitoral de seus candidatos em âmbito regional, inclusive no horário eleitoral gratuito, a imagem e a voz de candidato ou militante de partido político que integre a sua coligação em âmbito nacional.   </w:t>
      </w:r>
      <w:hyperlink r:id="rId385"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 xml:space="preserve">Art 46. Independentemente da veiculação de propaganda eleitoral gratuita no horário definido nesta Lei, é facultada a transmissão, por emissora de rádio ou televisão, de debates </w:t>
      </w:r>
      <w:r w:rsidRPr="00A5324D">
        <w:rPr>
          <w:rFonts w:ascii="Arial" w:eastAsia="Times New Roman" w:hAnsi="Arial" w:cs="Arial"/>
          <w:strike/>
          <w:sz w:val="20"/>
          <w:szCs w:val="20"/>
          <w:shd w:val="clear" w:color="auto" w:fill="FFFFFF"/>
          <w:lang w:eastAsia="pt-BR"/>
        </w:rPr>
        <w:lastRenderedPageBreak/>
        <w:t>sobre as eleições majoritária ou proporcional, sendo assegurada a participação de candidatos dos partidos com representação na Câmara dos Deputados, e facultada a dos demais, observado o seguinte:</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Art. 46.  Independentemente da veiculação de propaganda eleitoral gratuita no horário definido nesta Lei, é facultada a transmissão por emissora de rádio ou televisão de debates sobre as eleições majoritária ou proporcional, sendo assegurada a participação de candidatos dos partidos com representação superior a nove Deputados, e facultada a dos demais, observado o seguinte:   </w:t>
      </w:r>
      <w:hyperlink r:id="rId386" w:anchor="art2" w:history="1">
        <w:r w:rsidRPr="00A5324D">
          <w:rPr>
            <w:rFonts w:ascii="Arial" w:eastAsia="Times New Roman" w:hAnsi="Arial" w:cs="Arial"/>
            <w:strike/>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46.  Independentemente da veiculação de propaganda eleitoral gratuita no horário definido nesta Lei, é facultada a transmissão por emissora de rádio ou televisão de debates sobre as eleições majoritária ou proporcional, assegurada a participação de candidatos dos partidos com representação no Congresso Nacional, de, no mínimo, cinco parlamentares, e facultada a dos demais, observado o seguinte:   </w:t>
      </w:r>
      <w:hyperlink r:id="rId387"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6" w:name="art46i"/>
      <w:bookmarkEnd w:id="526"/>
      <w:r w:rsidRPr="00A5324D">
        <w:rPr>
          <w:rFonts w:ascii="Arial" w:eastAsia="Times New Roman" w:hAnsi="Arial" w:cs="Arial"/>
          <w:sz w:val="20"/>
          <w:szCs w:val="20"/>
          <w:shd w:val="clear" w:color="auto" w:fill="FFFFFF"/>
          <w:lang w:eastAsia="pt-BR"/>
        </w:rPr>
        <w:t>I - nas eleições majoritárias, a apresentação dos debates poderá ser feita: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7" w:name="art46ia"/>
      <w:bookmarkEnd w:id="527"/>
      <w:r w:rsidRPr="00A5324D">
        <w:rPr>
          <w:rFonts w:ascii="Arial" w:eastAsia="Times New Roman" w:hAnsi="Arial" w:cs="Arial"/>
          <w:sz w:val="20"/>
          <w:szCs w:val="20"/>
          <w:shd w:val="clear" w:color="auto" w:fill="FFFFFF"/>
          <w:lang w:eastAsia="pt-BR"/>
        </w:rPr>
        <w:t>a) em conjunto, estando presentes todos os candidatos a um mesmo cargo eletivo;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8" w:name="art46ib"/>
      <w:bookmarkEnd w:id="528"/>
      <w:r w:rsidRPr="00A5324D">
        <w:rPr>
          <w:rFonts w:ascii="Arial" w:eastAsia="Times New Roman" w:hAnsi="Arial" w:cs="Arial"/>
          <w:sz w:val="20"/>
          <w:szCs w:val="20"/>
          <w:shd w:val="clear" w:color="auto" w:fill="FFFFFF"/>
          <w:lang w:eastAsia="pt-BR"/>
        </w:rPr>
        <w:t>b) em grupos, estando presentes, no mínimo, três candidatos;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9" w:name="art46ii"/>
      <w:bookmarkEnd w:id="529"/>
      <w:r w:rsidRPr="00A5324D">
        <w:rPr>
          <w:rFonts w:ascii="Arial" w:eastAsia="Times New Roman" w:hAnsi="Arial" w:cs="Arial"/>
          <w:sz w:val="20"/>
          <w:szCs w:val="20"/>
          <w:shd w:val="clear" w:color="auto" w:fill="FFFFFF"/>
          <w:lang w:eastAsia="pt-BR"/>
        </w:rPr>
        <w:t>II - nas eleições proporcionais, os debates deverão ser organizados de modo que assegurem a presença de número equivalente de candidatos de todos os partidos e coligações a um mesmo cargo eletivo, podendo desdobrar-se em mais de um dia;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0" w:name="art46iii"/>
      <w:bookmarkEnd w:id="530"/>
      <w:r w:rsidRPr="00A5324D">
        <w:rPr>
          <w:rFonts w:ascii="Arial" w:eastAsia="Times New Roman" w:hAnsi="Arial" w:cs="Arial"/>
          <w:sz w:val="20"/>
          <w:szCs w:val="20"/>
          <w:shd w:val="clear" w:color="auto" w:fill="FFFFFF"/>
          <w:lang w:eastAsia="pt-BR"/>
        </w:rPr>
        <w:t>III - os debates deverão ser parte de programação previamente estabelecida e divulgada pela emissora, fazendo-se mediante sorteio a escolha do dia e da ordem de fala de cada candidato, salvo se celebrado acordo em outro sentido entre os partidos e coligações interessados.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1" w:name="art46§1"/>
      <w:bookmarkEnd w:id="531"/>
      <w:r w:rsidRPr="00A5324D">
        <w:rPr>
          <w:rFonts w:ascii="Arial" w:eastAsia="Times New Roman" w:hAnsi="Arial" w:cs="Arial"/>
          <w:sz w:val="20"/>
          <w:szCs w:val="20"/>
          <w:shd w:val="clear" w:color="auto" w:fill="FFFFFF"/>
          <w:lang w:eastAsia="pt-BR"/>
        </w:rPr>
        <w:t>§ 1º Será admitida a realização de debate sem a presença de candidato de algum partido, desde que o veículo de comunicação responsável comprove havê-lo convidado com a antecedência mínima de setenta e duas horas da realização do debate.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2" w:name="art46§2"/>
      <w:bookmarkEnd w:id="532"/>
      <w:r w:rsidRPr="00A5324D">
        <w:rPr>
          <w:rFonts w:ascii="Arial" w:eastAsia="Times New Roman" w:hAnsi="Arial" w:cs="Arial"/>
          <w:sz w:val="20"/>
          <w:szCs w:val="20"/>
          <w:shd w:val="clear" w:color="auto" w:fill="FFFFFF"/>
          <w:lang w:eastAsia="pt-BR"/>
        </w:rPr>
        <w:t>§ 2º É vedada a presença de um mesmo candidato a eleição proporcional em mais de um debate da mesma emissora.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3" w:name="art46§3"/>
      <w:bookmarkEnd w:id="533"/>
      <w:r w:rsidRPr="00A5324D">
        <w:rPr>
          <w:rFonts w:ascii="Arial" w:eastAsia="Times New Roman" w:hAnsi="Arial" w:cs="Arial"/>
          <w:sz w:val="20"/>
          <w:szCs w:val="20"/>
          <w:shd w:val="clear" w:color="auto" w:fill="FFFFFF"/>
          <w:lang w:eastAsia="pt-BR"/>
        </w:rPr>
        <w:t>§ 3º O descumprimento do disposto neste artigo sujeita a empresa infratora às penalidades previstas no art. 56.</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34" w:name="art46§4"/>
      <w:bookmarkEnd w:id="534"/>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debate será realizado segundo as regras estabelecidas em acordo celebrado entre os partidos políticos e a pessoa jurídica interessada na realização do evento, dando-se ciência à Justiça Eleitoral.   </w:t>
      </w:r>
      <w:hyperlink r:id="rId38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35" w:name="art46§5"/>
      <w:bookmarkEnd w:id="535"/>
      <w:r w:rsidRPr="00A5324D">
        <w:rPr>
          <w:rFonts w:ascii="Arial" w:eastAsia="Times New Roman" w:hAnsi="Arial" w:cs="Arial"/>
          <w:strike/>
          <w:sz w:val="20"/>
          <w:szCs w:val="20"/>
          <w:shd w:val="clear" w:color="auto" w:fill="FFFFFF"/>
          <w:lang w:eastAsia="pt-BR"/>
        </w:rPr>
        <w:t>§ 5</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Para os debates que se realizarem no primeiro turno das eleições, serão consideradas aprovadas as regras que obtiverem a concordância de pelo menos 2/3 (dois terços) dos candidatos aptos no caso de eleição majoritária, e de pelo menos 2/3 (dois terços) dos partidos ou coligações com candidatos aptos, no caso de eleição proporcional.   </w:t>
      </w:r>
      <w:hyperlink r:id="rId389"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36" w:name="art46§5."/>
      <w:bookmarkEnd w:id="536"/>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Para os debates que se realizarem no primeiro turno das eleições, serão consideradas aprovadas as regras, inclusive as que definam o número de participantes, que obtiverem a concordância de pelo menos 2/3 (dois terços) dos candidatos aptos, no caso de eleição majoritária, e de pelo menos 2/3 (dois terços) dos partidos ou coligações com candidatos aptos, no caso de eleição proporcional.   </w:t>
      </w:r>
      <w:hyperlink r:id="rId390"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7" w:name="art47"/>
      <w:bookmarkEnd w:id="537"/>
      <w:r w:rsidRPr="00A5324D">
        <w:rPr>
          <w:rFonts w:ascii="Arial" w:eastAsia="Times New Roman" w:hAnsi="Arial" w:cs="Arial"/>
          <w:strike/>
          <w:sz w:val="20"/>
          <w:szCs w:val="20"/>
          <w:shd w:val="clear" w:color="auto" w:fill="FFFFFF"/>
          <w:lang w:eastAsia="pt-BR"/>
        </w:rPr>
        <w:lastRenderedPageBreak/>
        <w:t>Art. 47. As emissoras de rádio e de televisão e os canais de televisão por assinatura mencionados no art. 57 reservarão, nos quarenta e cinco dias anteriores à antevéspera das eleições, horário destinado à divulgação, em rede, da propaganda eleitoral gratuita, na forma estabelecida neste artigo.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8" w:name="art47."/>
      <w:bookmarkEnd w:id="538"/>
      <w:r w:rsidRPr="00A5324D">
        <w:rPr>
          <w:rFonts w:ascii="Arial" w:eastAsia="Times New Roman" w:hAnsi="Arial" w:cs="Arial"/>
          <w:sz w:val="20"/>
          <w:szCs w:val="20"/>
          <w:shd w:val="clear" w:color="auto" w:fill="FFFFFF"/>
          <w:lang w:eastAsia="pt-BR"/>
        </w:rPr>
        <w:t>Art. 47.  As emissoras de rádio e de televisão e os canais de televisão por assinatura mencionados no art. 57 reservarão, nos trinta e cinco dias anteriores à antevéspera das eleições, horário destinado à divulgação, em rede, da propaganda eleitoral gratuita, na forma estabelecida neste artigo.   </w:t>
      </w:r>
      <w:hyperlink r:id="rId39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9" w:name="art47§1"/>
      <w:bookmarkEnd w:id="539"/>
      <w:r w:rsidRPr="00A5324D">
        <w:rPr>
          <w:rFonts w:ascii="Arial" w:eastAsia="Times New Roman" w:hAnsi="Arial" w:cs="Arial"/>
          <w:sz w:val="20"/>
          <w:szCs w:val="20"/>
          <w:shd w:val="clear" w:color="auto" w:fill="FFFFFF"/>
          <w:lang w:eastAsia="pt-BR"/>
        </w:rPr>
        <w:t>§ 1º A propaganda será feita: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40" w:name="art47§1i"/>
      <w:bookmarkEnd w:id="540"/>
      <w:r w:rsidRPr="00A5324D">
        <w:rPr>
          <w:rFonts w:ascii="Arial" w:eastAsia="Times New Roman" w:hAnsi="Arial" w:cs="Arial"/>
          <w:sz w:val="20"/>
          <w:szCs w:val="20"/>
          <w:shd w:val="clear" w:color="auto" w:fill="FFFFFF"/>
          <w:lang w:eastAsia="pt-BR"/>
        </w:rPr>
        <w:t>I - na eleição para Presidente da República, às terças e quintas-feiras e aos sábados: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41" w:name="art47§1ia"/>
      <w:bookmarkEnd w:id="541"/>
      <w:r w:rsidRPr="00A5324D">
        <w:rPr>
          <w:rFonts w:ascii="Arial" w:eastAsia="Times New Roman" w:hAnsi="Arial" w:cs="Arial"/>
          <w:strike/>
          <w:sz w:val="20"/>
          <w:szCs w:val="20"/>
          <w:shd w:val="clear" w:color="auto" w:fill="FFFFFF"/>
          <w:lang w:eastAsia="pt-BR"/>
        </w:rPr>
        <w:t>a) das sete horas às sete horas e vinte e cinco minutos e das doze horas às doze horas e vinte e cinco minutos, no rádio;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42" w:name="art47§1ia."/>
      <w:bookmarkEnd w:id="542"/>
      <w:r w:rsidRPr="00A5324D">
        <w:rPr>
          <w:rFonts w:ascii="Arial" w:eastAsia="Times New Roman" w:hAnsi="Arial" w:cs="Arial"/>
          <w:sz w:val="20"/>
          <w:szCs w:val="20"/>
          <w:shd w:val="clear" w:color="auto" w:fill="FFFFFF"/>
          <w:lang w:eastAsia="pt-BR"/>
        </w:rPr>
        <w:t>a) das sete horas às sete horas e doze minutos e trinta segundos e das doze horas às doze horas e doze minutos e trinta segundos, no rádio;   </w:t>
      </w:r>
      <w:hyperlink r:id="rId39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b) das treze horas às treze horas e vinte e cinco minutos e das vinte horas e trinta minutos às vinte horas e cinqüenta e cinco minutos, na televisão;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43" w:name="art47§1ib."/>
      <w:bookmarkEnd w:id="543"/>
      <w:r w:rsidRPr="00A5324D">
        <w:rPr>
          <w:rFonts w:ascii="Arial" w:eastAsia="Times New Roman" w:hAnsi="Arial" w:cs="Arial"/>
          <w:sz w:val="20"/>
          <w:szCs w:val="20"/>
          <w:shd w:val="clear" w:color="auto" w:fill="FFFFFF"/>
          <w:lang w:eastAsia="pt-BR"/>
        </w:rPr>
        <w:t>b) das treze horas às treze horas e doze minutos e trinta segundos e das vinte horas e trinta minutos às vinte horas e quarenta e dois minutos e trinta segundos, na televisão;   </w:t>
      </w:r>
      <w:hyperlink r:id="rId39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44" w:name="art47§1ii"/>
      <w:bookmarkEnd w:id="544"/>
      <w:r w:rsidRPr="00A5324D">
        <w:rPr>
          <w:rFonts w:ascii="Arial" w:eastAsia="Times New Roman" w:hAnsi="Arial" w:cs="Arial"/>
          <w:sz w:val="20"/>
          <w:szCs w:val="20"/>
          <w:shd w:val="clear" w:color="auto" w:fill="FFFFFF"/>
          <w:lang w:eastAsia="pt-BR"/>
        </w:rPr>
        <w:t>II - nas eleições para Deputado Federal, às terças e quintas-feiras e aos sábados: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45" w:name="art47§1iia"/>
      <w:bookmarkEnd w:id="545"/>
      <w:r w:rsidRPr="00A5324D">
        <w:rPr>
          <w:rFonts w:ascii="Arial" w:eastAsia="Times New Roman" w:hAnsi="Arial" w:cs="Arial"/>
          <w:strike/>
          <w:sz w:val="20"/>
          <w:szCs w:val="20"/>
          <w:shd w:val="clear" w:color="auto" w:fill="FFFFFF"/>
          <w:lang w:eastAsia="pt-BR"/>
        </w:rPr>
        <w:t>a) das sete horas e vinte e cinco minutos às sete horas e cinqüenta minutos e das doze horas e vinte e cinco minutos às doze horas e cinqüenta minutos, no rádio;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46" w:name="art47§1iia."/>
      <w:bookmarkEnd w:id="546"/>
      <w:r w:rsidRPr="00A5324D">
        <w:rPr>
          <w:rFonts w:ascii="Arial" w:eastAsia="Times New Roman" w:hAnsi="Arial" w:cs="Arial"/>
          <w:sz w:val="20"/>
          <w:szCs w:val="20"/>
          <w:shd w:val="clear" w:color="auto" w:fill="FFFFFF"/>
          <w:lang w:eastAsia="pt-BR"/>
        </w:rPr>
        <w:t>a) das sete horas e doze minutos e trinta segundos às sete horas e vinte e cinco minutos e das doze horas e doze minutos e trinta segundos às doze horas e vinte e cinco minutos, no rádio;   </w:t>
      </w:r>
      <w:hyperlink r:id="rId39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47" w:name="art47§1iib"/>
      <w:bookmarkEnd w:id="547"/>
      <w:r w:rsidRPr="00A5324D">
        <w:rPr>
          <w:rFonts w:ascii="Arial" w:eastAsia="Times New Roman" w:hAnsi="Arial" w:cs="Arial"/>
          <w:strike/>
          <w:sz w:val="20"/>
          <w:szCs w:val="20"/>
          <w:shd w:val="clear" w:color="auto" w:fill="FFFFFF"/>
          <w:lang w:eastAsia="pt-BR"/>
        </w:rPr>
        <w:t>b) das treze horas e vinte e cinco minutos às treze horas e cinqüenta minutos e das vinte horas e cinqüenta e cinco minutos às vinte e uma horas e vinte minutos, na televisão;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b) das treze horas e doze minutos e trinta segundos às treze horas e vinte e cinco minutos e das vinte horas e quarenta e dois minutos e trinta segundos às vinte horas e cinquenta e cinco minutos, na televisão;                   </w:t>
      </w:r>
      <w:hyperlink r:id="rId395"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48" w:name="art47§1iii"/>
      <w:bookmarkEnd w:id="548"/>
      <w:r w:rsidRPr="00A5324D">
        <w:rPr>
          <w:rFonts w:ascii="Arial" w:eastAsia="Times New Roman" w:hAnsi="Arial" w:cs="Arial"/>
          <w:strike/>
          <w:sz w:val="20"/>
          <w:szCs w:val="20"/>
          <w:shd w:val="clear" w:color="auto" w:fill="FFFFFF"/>
          <w:lang w:eastAsia="pt-BR"/>
        </w:rPr>
        <w:t>III - nas eleições para Governador de Estado e do Distrito Federal, às segundas, quartas e sextas-feiras: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49" w:name="art47§1iii."/>
      <w:bookmarkEnd w:id="549"/>
      <w:r w:rsidRPr="00A5324D">
        <w:rPr>
          <w:rFonts w:ascii="Arial" w:eastAsia="Times New Roman" w:hAnsi="Arial" w:cs="Arial"/>
          <w:sz w:val="20"/>
          <w:szCs w:val="20"/>
          <w:shd w:val="clear" w:color="auto" w:fill="FFFFFF"/>
          <w:lang w:eastAsia="pt-BR"/>
        </w:rPr>
        <w:t>III - nas eleições para Senador, às segundas, quartas e sextas-feiras:   </w:t>
      </w:r>
      <w:hyperlink r:id="rId39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50" w:name="art47§1iiia."/>
      <w:bookmarkEnd w:id="550"/>
      <w:r w:rsidRPr="00A5324D">
        <w:rPr>
          <w:rFonts w:ascii="Arial" w:eastAsia="Times New Roman" w:hAnsi="Arial" w:cs="Arial"/>
          <w:strike/>
          <w:sz w:val="20"/>
          <w:szCs w:val="20"/>
          <w:shd w:val="clear" w:color="auto" w:fill="FFFFFF"/>
          <w:lang w:eastAsia="pt-BR"/>
        </w:rPr>
        <w:t>a) das sete horas às sete horas e vinte minutos e das doze horas às doze horas e vinte minutos, no rádio;</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51" w:name="art47§1iiia"/>
      <w:bookmarkEnd w:id="551"/>
      <w:r w:rsidRPr="00A5324D">
        <w:rPr>
          <w:rFonts w:ascii="Arial" w:eastAsia="Times New Roman" w:hAnsi="Arial" w:cs="Arial"/>
          <w:strike/>
          <w:sz w:val="20"/>
          <w:szCs w:val="20"/>
          <w:shd w:val="clear" w:color="auto" w:fill="FFFFFF"/>
          <w:lang w:eastAsia="pt-BR"/>
        </w:rPr>
        <w:t>a) das sete horas às sete horas e vinte minutos e das doze horas às doze horas e vinte minutos, no rádio, nos anos em que a renovação do Senado Federal se der por 1/3 (um terço);   </w:t>
      </w:r>
      <w:hyperlink r:id="rId397"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52" w:name="art47§1iiia.."/>
      <w:bookmarkEnd w:id="552"/>
      <w:r w:rsidRPr="00A5324D">
        <w:rPr>
          <w:rFonts w:ascii="Arial" w:eastAsia="Times New Roman" w:hAnsi="Arial" w:cs="Arial"/>
          <w:sz w:val="20"/>
          <w:szCs w:val="20"/>
          <w:shd w:val="clear" w:color="auto" w:fill="FFFFFF"/>
          <w:lang w:eastAsia="pt-BR"/>
        </w:rPr>
        <w:lastRenderedPageBreak/>
        <w:t>a) das sete horas às sete horas e cinco minutos e das doze horas às doze horas e cinco minutos, no rádio, nos anos em que a renovação do Senado Federal se der por um terço;   </w:t>
      </w:r>
      <w:hyperlink r:id="rId398"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53" w:name="art47§1iiib."/>
      <w:bookmarkEnd w:id="553"/>
      <w:r w:rsidRPr="00A5324D">
        <w:rPr>
          <w:rFonts w:ascii="Arial" w:eastAsia="Times New Roman" w:hAnsi="Arial" w:cs="Arial"/>
          <w:strike/>
          <w:sz w:val="20"/>
          <w:szCs w:val="20"/>
          <w:shd w:val="clear" w:color="auto" w:fill="FFFFFF"/>
          <w:lang w:eastAsia="pt-BR"/>
        </w:rPr>
        <w:t>b) das treze horas às treze horas e vinte minutos e das vinte horas e trinta minutos às vinte horas e cinqüenta minutos, na televisão;</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54" w:name="art47§1iiib"/>
      <w:bookmarkEnd w:id="554"/>
      <w:r w:rsidRPr="00A5324D">
        <w:rPr>
          <w:rFonts w:ascii="Arial" w:eastAsia="Times New Roman" w:hAnsi="Arial" w:cs="Arial"/>
          <w:strike/>
          <w:sz w:val="20"/>
          <w:szCs w:val="20"/>
          <w:shd w:val="clear" w:color="auto" w:fill="FFFFFF"/>
          <w:lang w:eastAsia="pt-BR"/>
        </w:rPr>
        <w:t>b) das treze horas às treze horas e vinte minutos e das vinte horas e trinta minutos às vinte horas e cinquenta minutos, na televisão, nos anos em que a renovação do Senado Federal se der por 1/3 (um terço);   </w:t>
      </w:r>
      <w:hyperlink r:id="rId399"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55" w:name="art47§1iiib.."/>
      <w:bookmarkEnd w:id="555"/>
      <w:r w:rsidRPr="00A5324D">
        <w:rPr>
          <w:rFonts w:ascii="Arial" w:eastAsia="Times New Roman" w:hAnsi="Arial" w:cs="Arial"/>
          <w:sz w:val="20"/>
          <w:szCs w:val="20"/>
          <w:shd w:val="clear" w:color="auto" w:fill="FFFFFF"/>
          <w:lang w:eastAsia="pt-BR"/>
        </w:rPr>
        <w:t>b) das treze horas às treze horas e cinco minutos e das vinte horas e trinta minutos às vinte horas e trinta e cinco minutos, na televisão, nos anos em que a renovação do Senado Federal se der por um terço;   </w:t>
      </w:r>
      <w:hyperlink r:id="rId400"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56" w:name="art47§1iiic"/>
      <w:bookmarkEnd w:id="556"/>
      <w:r w:rsidRPr="00A5324D">
        <w:rPr>
          <w:rFonts w:ascii="Arial" w:eastAsia="Times New Roman" w:hAnsi="Arial" w:cs="Arial"/>
          <w:strike/>
          <w:sz w:val="20"/>
          <w:szCs w:val="20"/>
          <w:shd w:val="clear" w:color="auto" w:fill="FFFFFF"/>
          <w:lang w:eastAsia="pt-BR"/>
        </w:rPr>
        <w:t>c) das sete horas às sete horas e dezoito minutos e das doze horas às doze horas e dezoito minutos, no rádio, nos anos em que a renovação do Senado Federal se der por 2/3 (dois terços);   </w:t>
      </w:r>
      <w:hyperlink r:id="rId401"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57" w:name="art47§1iiic.."/>
      <w:bookmarkEnd w:id="557"/>
      <w:r w:rsidRPr="00A5324D">
        <w:rPr>
          <w:rFonts w:ascii="Arial" w:eastAsia="Times New Roman" w:hAnsi="Arial" w:cs="Arial"/>
          <w:sz w:val="20"/>
          <w:szCs w:val="20"/>
          <w:shd w:val="clear" w:color="auto" w:fill="FFFFFF"/>
          <w:lang w:eastAsia="pt-BR"/>
        </w:rPr>
        <w:t>c) das sete horas às sete horas e sete minutos e das doze horas às doze horas e sete minutos, no rádio, nos anos em que a renovação do Senado Federal se der por dois terços;   </w:t>
      </w:r>
      <w:hyperlink r:id="rId40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58" w:name="art47§1iiid"/>
      <w:bookmarkEnd w:id="558"/>
      <w:r w:rsidRPr="00A5324D">
        <w:rPr>
          <w:rFonts w:ascii="Arial" w:eastAsia="Times New Roman" w:hAnsi="Arial" w:cs="Arial"/>
          <w:strike/>
          <w:sz w:val="20"/>
          <w:szCs w:val="20"/>
          <w:shd w:val="clear" w:color="auto" w:fill="FFFFFF"/>
          <w:lang w:eastAsia="pt-BR"/>
        </w:rPr>
        <w:t>d) das treze horas às treze horas e dezoito minutos e das vinte horas e trinta minutos às vinte horas e quarenta e oito minutos, na televisão, nos anos em que a renovação do Senado Federal se der por 2/3 (dois terços); </w:t>
      </w:r>
      <w:hyperlink r:id="rId403"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59" w:name="art47§1iiid.."/>
      <w:bookmarkEnd w:id="559"/>
      <w:r w:rsidRPr="00A5324D">
        <w:rPr>
          <w:rFonts w:ascii="Arial" w:eastAsia="Times New Roman" w:hAnsi="Arial" w:cs="Arial"/>
          <w:sz w:val="20"/>
          <w:szCs w:val="20"/>
          <w:shd w:val="clear" w:color="auto" w:fill="FFFFFF"/>
          <w:lang w:eastAsia="pt-BR"/>
        </w:rPr>
        <w:t>d) das treze horas às treze horas e sete minutos e das vinte horas e trinta minutos às vinte horas e trinta e sete minutos, na televisão, nos anos em que a renovação do Senado Federal se der por dois terços;                   </w:t>
      </w:r>
      <w:hyperlink r:id="rId40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60" w:name="art47§1iv"/>
      <w:bookmarkEnd w:id="560"/>
      <w:r w:rsidRPr="00A5324D">
        <w:rPr>
          <w:rFonts w:ascii="Arial" w:eastAsia="Times New Roman" w:hAnsi="Arial" w:cs="Arial"/>
          <w:sz w:val="20"/>
          <w:szCs w:val="20"/>
          <w:shd w:val="clear" w:color="auto" w:fill="FFFFFF"/>
          <w:lang w:eastAsia="pt-BR"/>
        </w:rPr>
        <w:t> IV - nas eleições para Deputado Estadual e Deputado Distrital, às segundas, quartas e sextas-feiras: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61" w:name="art47§1iva."/>
      <w:bookmarkEnd w:id="561"/>
      <w:r w:rsidRPr="00A5324D">
        <w:rPr>
          <w:rFonts w:ascii="Arial" w:eastAsia="Times New Roman" w:hAnsi="Arial" w:cs="Arial"/>
          <w:strike/>
          <w:sz w:val="20"/>
          <w:szCs w:val="20"/>
          <w:shd w:val="clear" w:color="auto" w:fill="FFFFFF"/>
          <w:lang w:eastAsia="pt-BR"/>
        </w:rPr>
        <w:t>a) das sete horas e vinte minutos às sete horas e quarenta minutos e das doze horas e vinte minutos às doze horas e quarenta minutos, no rádio;</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62" w:name="art47§1iva"/>
      <w:bookmarkEnd w:id="562"/>
      <w:r w:rsidRPr="00A5324D">
        <w:rPr>
          <w:rFonts w:ascii="Arial" w:eastAsia="Times New Roman" w:hAnsi="Arial" w:cs="Arial"/>
          <w:strike/>
          <w:sz w:val="20"/>
          <w:szCs w:val="20"/>
          <w:shd w:val="clear" w:color="auto" w:fill="FFFFFF"/>
          <w:lang w:eastAsia="pt-BR"/>
        </w:rPr>
        <w:t>a) das sete horas e vinte minutos às sete horas e quarenta minutos e das doze horas e vinte minutos às doze horas e quarenta minutos, no rádio, nos anos em que a renovação do Senado Federal se der por 1/3 (um terço); </w:t>
      </w:r>
      <w:hyperlink r:id="rId405"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63" w:name="art47§1iva.."/>
      <w:bookmarkEnd w:id="563"/>
      <w:r w:rsidRPr="00A5324D">
        <w:rPr>
          <w:rFonts w:ascii="Arial" w:eastAsia="Times New Roman" w:hAnsi="Arial" w:cs="Arial"/>
          <w:sz w:val="20"/>
          <w:szCs w:val="20"/>
          <w:shd w:val="clear" w:color="auto" w:fill="FFFFFF"/>
          <w:lang w:eastAsia="pt-BR"/>
        </w:rPr>
        <w:t>a) das sete horas e cinco minutos às sete horas e quinze minutos e das doze horas e cinco minutos às doze horas e quinze minutos, no rádio, nos anos em que a renovação do Senado Federal se der por um terço;   </w:t>
      </w:r>
      <w:hyperlink r:id="rId40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64" w:name="art47§1ivb."/>
      <w:bookmarkEnd w:id="564"/>
      <w:r w:rsidRPr="00A5324D">
        <w:rPr>
          <w:rFonts w:ascii="Arial" w:eastAsia="Times New Roman" w:hAnsi="Arial" w:cs="Arial"/>
          <w:strike/>
          <w:sz w:val="20"/>
          <w:szCs w:val="20"/>
          <w:shd w:val="clear" w:color="auto" w:fill="FFFFFF"/>
          <w:lang w:eastAsia="pt-BR"/>
        </w:rPr>
        <w:t>b) das treze horas e vinte minutos às treze horas e quarenta minutos e das vinte horas e cinqüenta minutos às vinte e uma horas e dez minutos, na televisão;</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65" w:name="art47§1ivb"/>
      <w:bookmarkEnd w:id="565"/>
      <w:r w:rsidRPr="00A5324D">
        <w:rPr>
          <w:rFonts w:ascii="Arial" w:eastAsia="Times New Roman" w:hAnsi="Arial" w:cs="Arial"/>
          <w:strike/>
          <w:sz w:val="20"/>
          <w:szCs w:val="20"/>
          <w:shd w:val="clear" w:color="auto" w:fill="FFFFFF"/>
          <w:lang w:eastAsia="pt-BR"/>
        </w:rPr>
        <w:t>b) das treze horas e vinte minutos às treze horas e quarenta minutos e das vinte horas e cinquenta minutos às vinte e uma horas e dez minutos, na televisão, nos anos em que a renovação do Senado Federal se der por 1/3 (um terço);   </w:t>
      </w:r>
      <w:hyperlink r:id="rId407"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66" w:name="art47§1ivb.."/>
      <w:bookmarkEnd w:id="566"/>
      <w:r w:rsidRPr="00A5324D">
        <w:rPr>
          <w:rFonts w:ascii="Arial" w:eastAsia="Times New Roman" w:hAnsi="Arial" w:cs="Arial"/>
          <w:sz w:val="20"/>
          <w:szCs w:val="20"/>
          <w:shd w:val="clear" w:color="auto" w:fill="FFFFFF"/>
          <w:lang w:eastAsia="pt-BR"/>
        </w:rPr>
        <w:t>b) das treze horas e cinco minutos às treze horas e quinze minutos e das vinte horas e trinta e cinco minutos às vinte horas e quarenta e cinco minutos, na televisão, nos anos em que a renovação do Senado Federal se der por um terço;   </w:t>
      </w:r>
      <w:hyperlink r:id="rId408"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67" w:name="art47§1ivc"/>
      <w:bookmarkEnd w:id="567"/>
      <w:r w:rsidRPr="00A5324D">
        <w:rPr>
          <w:rFonts w:ascii="Arial" w:eastAsia="Times New Roman" w:hAnsi="Arial" w:cs="Arial"/>
          <w:strike/>
          <w:sz w:val="20"/>
          <w:szCs w:val="20"/>
          <w:shd w:val="clear" w:color="auto" w:fill="FFFFFF"/>
          <w:lang w:eastAsia="pt-BR"/>
        </w:rPr>
        <w:t xml:space="preserve">c) das sete horas e dezoito minutos às sete horas e trinta e cinco minutos e das doze horas e dezoito minutos às doze horas e trinta e cinco minutos, no rádio, nos anos em que a </w:t>
      </w:r>
      <w:r w:rsidRPr="00A5324D">
        <w:rPr>
          <w:rFonts w:ascii="Arial" w:eastAsia="Times New Roman" w:hAnsi="Arial" w:cs="Arial"/>
          <w:strike/>
          <w:sz w:val="20"/>
          <w:szCs w:val="20"/>
          <w:shd w:val="clear" w:color="auto" w:fill="FFFFFF"/>
          <w:lang w:eastAsia="pt-BR"/>
        </w:rPr>
        <w:lastRenderedPageBreak/>
        <w:t>renovação do Senado Federal se der por 2/3 (dois terços);   </w:t>
      </w:r>
      <w:hyperlink r:id="rId409"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68" w:name="art47§1ivc.."/>
      <w:bookmarkEnd w:id="568"/>
      <w:r w:rsidRPr="00A5324D">
        <w:rPr>
          <w:rFonts w:ascii="Arial" w:eastAsia="Times New Roman" w:hAnsi="Arial" w:cs="Arial"/>
          <w:sz w:val="20"/>
          <w:szCs w:val="20"/>
          <w:shd w:val="clear" w:color="auto" w:fill="FFFFFF"/>
          <w:lang w:eastAsia="pt-BR"/>
        </w:rPr>
        <w:t>c) das sete horas e sete minutos às sete horas e dezesseis minutos e das doze horas e sete minutos às doze horas e dezesseis minutos, no rádio, nos anos em que a renovação do Senado Federal se der por dois terços;   </w:t>
      </w:r>
      <w:hyperlink r:id="rId410"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69" w:name="art47§1ivd"/>
      <w:bookmarkEnd w:id="569"/>
      <w:r w:rsidRPr="00A5324D">
        <w:rPr>
          <w:rFonts w:ascii="Arial" w:eastAsia="Times New Roman" w:hAnsi="Arial" w:cs="Arial"/>
          <w:strike/>
          <w:sz w:val="20"/>
          <w:szCs w:val="20"/>
          <w:shd w:val="clear" w:color="auto" w:fill="FFFFFF"/>
          <w:lang w:eastAsia="pt-BR"/>
        </w:rPr>
        <w:t>d) das treze horas e dezoito minutos às treze horas e trinta e cinco minutos e das vinte horas e quarenta e oito minutos às vinte e uma horas e cinco minutos, na televisão, nos anos em que a renovação do Senado Federal se der por 2/3 (dois terços);    </w:t>
      </w:r>
      <w:hyperlink r:id="rId411"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70" w:name="art47§1ivd.."/>
      <w:bookmarkEnd w:id="570"/>
      <w:r w:rsidRPr="00A5324D">
        <w:rPr>
          <w:rFonts w:ascii="Arial" w:eastAsia="Times New Roman" w:hAnsi="Arial" w:cs="Arial"/>
          <w:sz w:val="20"/>
          <w:szCs w:val="20"/>
          <w:shd w:val="clear" w:color="auto" w:fill="FFFFFF"/>
          <w:lang w:eastAsia="pt-BR"/>
        </w:rPr>
        <w:t>d) das treze horas e sete minutos às treze horas e dezesseis minutos e das vinte horas e trinta e sete minutos às vinte horas e quarenta e seis minutos, na televisão, nos anos em que a renovação do Senado Federal se der por dois terços;   </w:t>
      </w:r>
      <w:hyperlink r:id="rId41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71" w:name="art47§1v"/>
      <w:bookmarkEnd w:id="571"/>
      <w:r w:rsidRPr="00A5324D">
        <w:rPr>
          <w:rFonts w:ascii="Arial" w:eastAsia="Times New Roman" w:hAnsi="Arial" w:cs="Arial"/>
          <w:strike/>
          <w:sz w:val="20"/>
          <w:szCs w:val="20"/>
          <w:shd w:val="clear" w:color="auto" w:fill="FFFFFF"/>
          <w:lang w:eastAsia="pt-BR"/>
        </w:rPr>
        <w:t>V - na eleição para Senador, às segundas, quartas e sextas-feiras: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72" w:name="art47§1v."/>
      <w:bookmarkEnd w:id="572"/>
      <w:r w:rsidRPr="00A5324D">
        <w:rPr>
          <w:rFonts w:ascii="Arial" w:eastAsia="Times New Roman" w:hAnsi="Arial" w:cs="Arial"/>
          <w:sz w:val="20"/>
          <w:szCs w:val="20"/>
          <w:shd w:val="clear" w:color="auto" w:fill="FFFFFF"/>
          <w:lang w:eastAsia="pt-BR"/>
        </w:rPr>
        <w:t>V - na eleição para Governador de Estado e do Distrito Federal, às segundas, quartas e sextas-feiras:   </w:t>
      </w:r>
      <w:hyperlink r:id="rId41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73" w:name="art47§1va."/>
      <w:bookmarkEnd w:id="573"/>
      <w:r w:rsidRPr="00A5324D">
        <w:rPr>
          <w:rFonts w:ascii="Arial" w:eastAsia="Times New Roman" w:hAnsi="Arial" w:cs="Arial"/>
          <w:strike/>
          <w:sz w:val="20"/>
          <w:szCs w:val="20"/>
          <w:shd w:val="clear" w:color="auto" w:fill="FFFFFF"/>
          <w:lang w:eastAsia="pt-BR"/>
        </w:rPr>
        <w:t>a) das sete horas e quarenta minutos às sete horas e cinqüenta minutos e das doze horas e quarenta minutos às doze horas e cinqüenta minutos, no rádio;</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74" w:name="art47§1va"/>
      <w:bookmarkEnd w:id="574"/>
      <w:r w:rsidRPr="00A5324D">
        <w:rPr>
          <w:rFonts w:ascii="Arial" w:eastAsia="Times New Roman" w:hAnsi="Arial" w:cs="Arial"/>
          <w:strike/>
          <w:sz w:val="20"/>
          <w:szCs w:val="20"/>
          <w:shd w:val="clear" w:color="auto" w:fill="FFFFFF"/>
          <w:lang w:eastAsia="pt-BR"/>
        </w:rPr>
        <w:t>a) das sete horas e quarenta minutos às sete horas e cinquenta minutos e das doze horas e quarenta minutos às doze horas e cinquenta minutos, no rádio, nos anos em que a renovação do Senado Federal se der por 1/3 (um terço);   </w:t>
      </w:r>
      <w:hyperlink r:id="rId414"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75" w:name="art47§1va.."/>
      <w:bookmarkEnd w:id="575"/>
      <w:r w:rsidRPr="00A5324D">
        <w:rPr>
          <w:rFonts w:ascii="Arial" w:eastAsia="Times New Roman" w:hAnsi="Arial" w:cs="Arial"/>
          <w:sz w:val="20"/>
          <w:szCs w:val="20"/>
          <w:shd w:val="clear" w:color="auto" w:fill="FFFFFF"/>
          <w:lang w:eastAsia="pt-BR"/>
        </w:rPr>
        <w:t>a) das sete horas e quinze minutos às sete horas e vinte e cinco minutos e das doze horas e quinze minutos às doze horas e vinte e cinco minutos, no rádio, nos anos em que a renovação do Senado Federal se der por um terço;   </w:t>
      </w:r>
      <w:hyperlink r:id="rId415"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76" w:name="art47§1vb."/>
      <w:bookmarkEnd w:id="576"/>
      <w:r w:rsidRPr="00A5324D">
        <w:rPr>
          <w:rFonts w:ascii="Arial" w:eastAsia="Times New Roman" w:hAnsi="Arial" w:cs="Arial"/>
          <w:strike/>
          <w:sz w:val="20"/>
          <w:szCs w:val="20"/>
          <w:shd w:val="clear" w:color="auto" w:fill="FFFFFF"/>
          <w:lang w:eastAsia="pt-BR"/>
        </w:rPr>
        <w:t>b) das treze horas e quarenta minutos às treze horas e cinqüenta minutos e das vinte e uma horas e dez minutos às vinte e uma horas e vinte minutos, na televisão;</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77" w:name="art47§1vb"/>
      <w:bookmarkEnd w:id="577"/>
      <w:r w:rsidRPr="00A5324D">
        <w:rPr>
          <w:rFonts w:ascii="Arial" w:eastAsia="Times New Roman" w:hAnsi="Arial" w:cs="Arial"/>
          <w:strike/>
          <w:sz w:val="20"/>
          <w:szCs w:val="20"/>
          <w:shd w:val="clear" w:color="auto" w:fill="FFFFFF"/>
          <w:lang w:eastAsia="pt-BR"/>
        </w:rPr>
        <w:t>b) das treze horas e quarenta minutos às treze horas e cinquenta minutos e das vinte e uma horas e dez minutos às vinte e uma horas e vinte minutos, na televisão, nos anos em que a renovação do Senado Federal se der por 1/3 (um terço);   </w:t>
      </w:r>
      <w:hyperlink r:id="rId416"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78" w:name="art47§1vb.."/>
      <w:bookmarkEnd w:id="578"/>
      <w:r w:rsidRPr="00A5324D">
        <w:rPr>
          <w:rFonts w:ascii="Arial" w:eastAsia="Times New Roman" w:hAnsi="Arial" w:cs="Arial"/>
          <w:sz w:val="20"/>
          <w:szCs w:val="20"/>
          <w:shd w:val="clear" w:color="auto" w:fill="FFFFFF"/>
          <w:lang w:eastAsia="pt-BR"/>
        </w:rPr>
        <w:t>b) das treze horas e quinze minutos às treze horas e vinte e cinco minutos e das vinte horas e quarenta e cinco minutos às vinte horas e cinquenta e cinco minutos, na televisão, nos anos em que a renovação do Senado Federal se der por um terço;    </w:t>
      </w:r>
      <w:hyperlink r:id="rId417"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79" w:name="art47§1vc"/>
      <w:bookmarkEnd w:id="579"/>
      <w:r w:rsidRPr="00A5324D">
        <w:rPr>
          <w:rFonts w:ascii="Arial" w:eastAsia="Times New Roman" w:hAnsi="Arial" w:cs="Arial"/>
          <w:strike/>
          <w:sz w:val="20"/>
          <w:szCs w:val="20"/>
          <w:shd w:val="clear" w:color="auto" w:fill="FFFFFF"/>
          <w:lang w:eastAsia="pt-BR"/>
        </w:rPr>
        <w:t>c) das sete horas e trinta e cinco minutos às sete horas e cinquenta minutos e das doze horas e trinta e cinco minutos às doze horas e cinquenta minutos, no rádio, nos anos em que a renovação do Senado Federal se der por 2/3 (dois terços);    </w:t>
      </w:r>
      <w:hyperlink r:id="rId418"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80" w:name="art47§1vc.."/>
      <w:bookmarkEnd w:id="580"/>
      <w:r w:rsidRPr="00A5324D">
        <w:rPr>
          <w:rFonts w:ascii="Arial" w:eastAsia="Times New Roman" w:hAnsi="Arial" w:cs="Arial"/>
          <w:sz w:val="20"/>
          <w:szCs w:val="20"/>
          <w:shd w:val="clear" w:color="auto" w:fill="FFFFFF"/>
          <w:lang w:eastAsia="pt-BR"/>
        </w:rPr>
        <w:t>c) das sete horas e dezesseis minutos às sete horas e vinte e cinco minutos e das doze horas e dezesseis minutos às doze horas e vinte e cinco minutos, no rádio, nos anos em que a renovação do Senado Federal se der por dois terços;   </w:t>
      </w:r>
      <w:hyperlink r:id="rId419"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81" w:name="art47§1vd"/>
      <w:bookmarkEnd w:id="581"/>
      <w:r w:rsidRPr="00A5324D">
        <w:rPr>
          <w:rFonts w:ascii="Arial" w:eastAsia="Times New Roman" w:hAnsi="Arial" w:cs="Arial"/>
          <w:strike/>
          <w:sz w:val="20"/>
          <w:szCs w:val="20"/>
          <w:shd w:val="clear" w:color="auto" w:fill="FFFFFF"/>
          <w:lang w:eastAsia="pt-BR"/>
        </w:rPr>
        <w:t xml:space="preserve">d) das treze horas e trinta e cinco minutos às treze horas e cinquenta minutos e das vinte e uma horas e cinco minutos às vinte e uma horas e vinte minutos, na televisão, nos anos em </w:t>
      </w:r>
      <w:r w:rsidRPr="00A5324D">
        <w:rPr>
          <w:rFonts w:ascii="Arial" w:eastAsia="Times New Roman" w:hAnsi="Arial" w:cs="Arial"/>
          <w:strike/>
          <w:sz w:val="20"/>
          <w:szCs w:val="20"/>
          <w:shd w:val="clear" w:color="auto" w:fill="FFFFFF"/>
          <w:lang w:eastAsia="pt-BR"/>
        </w:rPr>
        <w:lastRenderedPageBreak/>
        <w:t>que a renovação do Senado Federal se der por 2/3 (dois terços);    </w:t>
      </w:r>
      <w:hyperlink r:id="rId420"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82" w:name="art47§1vd.."/>
      <w:bookmarkEnd w:id="582"/>
      <w:r w:rsidRPr="00A5324D">
        <w:rPr>
          <w:rFonts w:ascii="Arial" w:eastAsia="Times New Roman" w:hAnsi="Arial" w:cs="Arial"/>
          <w:sz w:val="20"/>
          <w:szCs w:val="20"/>
          <w:shd w:val="clear" w:color="auto" w:fill="FFFFFF"/>
          <w:lang w:eastAsia="pt-BR"/>
        </w:rPr>
        <w:t>d) das treze horas e dezesseis minutos às treze horas e vinte e cinco minutos e das vinte horas e quarenta e seis minutos às vinte horas e cinquenta e cinco minutos, na televisão, nos anos em que a renovação do Senado Federal se der por dois terços;   </w:t>
      </w:r>
      <w:hyperlink r:id="rId42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83" w:name="art47§1vi"/>
      <w:bookmarkEnd w:id="583"/>
      <w:r w:rsidRPr="00A5324D">
        <w:rPr>
          <w:rFonts w:ascii="Arial" w:eastAsia="Times New Roman" w:hAnsi="Arial" w:cs="Arial"/>
          <w:strike/>
          <w:sz w:val="20"/>
          <w:szCs w:val="20"/>
          <w:shd w:val="clear" w:color="auto" w:fill="FFFFFF"/>
          <w:lang w:eastAsia="pt-BR"/>
        </w:rPr>
        <w:t>VI - nas eleições para Prefeito e Vice-Prefeito, às segundas, quartas e sextas-feiras:</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84" w:name="art47§1via"/>
      <w:bookmarkEnd w:id="584"/>
      <w:r w:rsidRPr="00A5324D">
        <w:rPr>
          <w:rFonts w:ascii="Arial" w:eastAsia="Times New Roman" w:hAnsi="Arial" w:cs="Arial"/>
          <w:strike/>
          <w:sz w:val="20"/>
          <w:szCs w:val="20"/>
          <w:shd w:val="clear" w:color="auto" w:fill="FFFFFF"/>
          <w:lang w:eastAsia="pt-BR"/>
        </w:rPr>
        <w:t>a) das sete horas às sete horas e trinta minutos e das doze horas às doze horas e trinta minutos, no rádio;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85" w:name="art47§1vib"/>
      <w:bookmarkEnd w:id="585"/>
      <w:r w:rsidRPr="00A5324D">
        <w:rPr>
          <w:rFonts w:ascii="Arial" w:eastAsia="Times New Roman" w:hAnsi="Arial" w:cs="Arial"/>
          <w:strike/>
          <w:sz w:val="20"/>
          <w:szCs w:val="20"/>
          <w:shd w:val="clear" w:color="auto" w:fill="FFFFFF"/>
          <w:lang w:eastAsia="pt-BR"/>
        </w:rPr>
        <w:t>b) das treze horas às treze horas e trinta minutos e das vinte horas e trinta minutos às vinte e uma horas, na televisão;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86" w:name="art47§1vi."/>
      <w:bookmarkEnd w:id="586"/>
      <w:r w:rsidRPr="00A5324D">
        <w:rPr>
          <w:rFonts w:ascii="Arial" w:eastAsia="Times New Roman" w:hAnsi="Arial" w:cs="Arial"/>
          <w:sz w:val="20"/>
          <w:szCs w:val="20"/>
          <w:shd w:val="clear" w:color="auto" w:fill="FFFFFF"/>
          <w:lang w:eastAsia="pt-BR"/>
        </w:rPr>
        <w:t>VI - nas eleições para Prefeito, de segunda a sábado:   </w:t>
      </w:r>
      <w:hyperlink r:id="rId42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87" w:name="art47§1via.."/>
      <w:bookmarkEnd w:id="587"/>
      <w:r w:rsidRPr="00A5324D">
        <w:rPr>
          <w:rFonts w:ascii="Arial" w:eastAsia="Times New Roman" w:hAnsi="Arial" w:cs="Arial"/>
          <w:sz w:val="20"/>
          <w:szCs w:val="20"/>
          <w:shd w:val="clear" w:color="auto" w:fill="FFFFFF"/>
          <w:lang w:eastAsia="pt-BR"/>
        </w:rPr>
        <w:t>a) das sete horas às sete horas e dez minutos e das doze horas às doze horas e dez minutos, no rádio;   </w:t>
      </w:r>
      <w:hyperlink r:id="rId42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88" w:name="art47§1vib.."/>
      <w:bookmarkEnd w:id="588"/>
      <w:r w:rsidRPr="00A5324D">
        <w:rPr>
          <w:rFonts w:ascii="Arial" w:eastAsia="Times New Roman" w:hAnsi="Arial" w:cs="Arial"/>
          <w:sz w:val="20"/>
          <w:szCs w:val="20"/>
          <w:shd w:val="clear" w:color="auto" w:fill="FFFFFF"/>
          <w:lang w:eastAsia="pt-BR"/>
        </w:rPr>
        <w:t>b) das treze horas às treze horas e dez minutos e das vinte horas e trinta minutos às vinte horas e quarenta minutos, na televisão; </w:t>
      </w:r>
      <w:hyperlink r:id="rId42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89" w:name="art47§1vii"/>
      <w:bookmarkEnd w:id="589"/>
      <w:r w:rsidRPr="00A5324D">
        <w:rPr>
          <w:rFonts w:ascii="Arial" w:eastAsia="Times New Roman" w:hAnsi="Arial" w:cs="Arial"/>
          <w:strike/>
          <w:sz w:val="20"/>
          <w:szCs w:val="20"/>
          <w:shd w:val="clear" w:color="auto" w:fill="FFFFFF"/>
          <w:lang w:eastAsia="pt-BR"/>
        </w:rPr>
        <w:t>VII - nas eleições para Vereador, às terças e quintas-feiras e aos sábados, nos mesmos horários previstos no inciso anterior.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90" w:name="art47§1vii."/>
      <w:bookmarkEnd w:id="590"/>
      <w:r w:rsidRPr="00A5324D">
        <w:rPr>
          <w:rFonts w:ascii="Arial" w:eastAsia="Times New Roman" w:hAnsi="Arial" w:cs="Arial"/>
          <w:sz w:val="20"/>
          <w:szCs w:val="20"/>
          <w:shd w:val="clear" w:color="auto" w:fill="FFFFFF"/>
          <w:lang w:eastAsia="pt-BR"/>
        </w:rPr>
        <w:t>VII - ainda nas eleições para Prefeito, e também nas de Vereador, mediante inserções de trinta e sessenta segundos, no rádio e na televisão, totalizando setenta minutos diários, de segunda-feira a domingo, distribuídas ao longo da programação veiculada entre as cinco e as vinte e quatro horas, na proporção de 60% (sessenta por cento) para Prefeito e 40% (quarenta por cento) para Vereador.   </w:t>
      </w:r>
      <w:hyperlink r:id="rId425"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91" w:name="art47§1a"/>
      <w:bookmarkEnd w:id="591"/>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-A  Somente serão exibidas as inserções de televisão a que se refere o inciso VII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nos Municípios em que houver estação geradora de serviços de radiodifusão de sons e imagens.   </w:t>
      </w:r>
      <w:hyperlink r:id="rId426"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92" w:name="art47§2."/>
      <w:bookmarkEnd w:id="592"/>
      <w:r w:rsidRPr="00A5324D">
        <w:rPr>
          <w:rFonts w:ascii="Arial" w:eastAsia="Times New Roman" w:hAnsi="Arial" w:cs="Arial"/>
          <w:strike/>
          <w:sz w:val="20"/>
          <w:szCs w:val="20"/>
          <w:shd w:val="clear" w:color="auto" w:fill="FFFFFF"/>
          <w:lang w:eastAsia="pt-BR"/>
        </w:rPr>
        <w:t>§ 2º Os horários reservados à propaganda de cada eleição, nos termos do parágrafo anterior, serão distribuídos entre todos os partidos e coligações que tenham candidato e representação na Câmara dos Deputados, observados os seguintes critérios :</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93" w:name="art47§2"/>
      <w:bookmarkEnd w:id="593"/>
      <w:r w:rsidRPr="00A5324D">
        <w:rPr>
          <w:rFonts w:ascii="Arial" w:eastAsia="Times New Roman" w:hAnsi="Arial" w:cs="Arial"/>
          <w:sz w:val="20"/>
          <w:szCs w:val="20"/>
          <w:shd w:val="clear" w:color="auto" w:fill="FFFFFF"/>
          <w:lang w:val="pt-PT" w:eastAsia="pt-BR"/>
        </w:rPr>
        <w:t>§ 2</w:t>
      </w:r>
      <w:r w:rsidRPr="00A5324D">
        <w:rPr>
          <w:rFonts w:ascii="Arial" w:eastAsia="Times New Roman" w:hAnsi="Arial" w:cs="Arial"/>
          <w:sz w:val="20"/>
          <w:szCs w:val="20"/>
          <w:u w:val="single"/>
          <w:shd w:val="clear" w:color="auto" w:fill="FFFFFF"/>
          <w:vertAlign w:val="superscript"/>
          <w:lang w:val="pt-PT" w:eastAsia="pt-BR"/>
        </w:rPr>
        <w:t>o</w:t>
      </w:r>
      <w:r w:rsidRPr="00A5324D">
        <w:rPr>
          <w:rFonts w:ascii="Arial" w:eastAsia="Times New Roman" w:hAnsi="Arial" w:cs="Arial"/>
          <w:sz w:val="20"/>
          <w:szCs w:val="20"/>
          <w:shd w:val="clear" w:color="auto" w:fill="FFFFFF"/>
          <w:lang w:val="pt-PT" w:eastAsia="pt-BR"/>
        </w:rPr>
        <w:t> Os horários reservados à propaganda de cada eleição, nos termos do § 1</w:t>
      </w:r>
      <w:r w:rsidRPr="00A5324D">
        <w:rPr>
          <w:rFonts w:ascii="Arial" w:eastAsia="Times New Roman" w:hAnsi="Arial" w:cs="Arial"/>
          <w:sz w:val="20"/>
          <w:szCs w:val="20"/>
          <w:u w:val="single"/>
          <w:shd w:val="clear" w:color="auto" w:fill="FFFFFF"/>
          <w:vertAlign w:val="superscript"/>
          <w:lang w:val="pt-PT" w:eastAsia="pt-BR"/>
        </w:rPr>
        <w:t>o</w:t>
      </w:r>
      <w:r w:rsidRPr="00A5324D">
        <w:rPr>
          <w:rFonts w:ascii="Arial" w:eastAsia="Times New Roman" w:hAnsi="Arial" w:cs="Arial"/>
          <w:sz w:val="20"/>
          <w:szCs w:val="20"/>
          <w:shd w:val="clear" w:color="auto" w:fill="FFFFFF"/>
          <w:lang w:val="pt-PT" w:eastAsia="pt-BR"/>
        </w:rPr>
        <w:t>, serão distribuídos entre todos os partidos e coligações que tenham candidato, observados os seguintes critérios:   </w:t>
      </w:r>
      <w:hyperlink r:id="rId427" w:anchor="art2" w:history="1">
        <w:r w:rsidRPr="00A5324D">
          <w:rPr>
            <w:rFonts w:ascii="Arial" w:eastAsia="Times New Roman" w:hAnsi="Arial" w:cs="Arial"/>
            <w:color w:val="0000FF"/>
            <w:sz w:val="20"/>
            <w:szCs w:val="20"/>
            <w:u w:val="single"/>
            <w:shd w:val="clear" w:color="auto" w:fill="FFFFFF"/>
            <w:lang w:eastAsia="pt-BR"/>
          </w:rPr>
          <w:t>(Redação dada pela Lei nº 12.875, de 2013)</w:t>
        </w:r>
      </w:hyperlink>
      <w:r w:rsidRPr="00A5324D">
        <w:rPr>
          <w:rFonts w:ascii="Arial" w:eastAsia="Times New Roman" w:hAnsi="Arial" w:cs="Arial"/>
          <w:color w:val="000000"/>
          <w:sz w:val="20"/>
          <w:szCs w:val="20"/>
          <w:shd w:val="clear" w:color="auto" w:fill="FFFFFF"/>
          <w:lang w:eastAsia="pt-BR"/>
        </w:rPr>
        <w:t>     </w:t>
      </w:r>
      <w:hyperlink r:id="rId428" w:history="1">
        <w:r w:rsidRPr="00A5324D">
          <w:rPr>
            <w:rFonts w:ascii="Arial" w:eastAsia="Times New Roman" w:hAnsi="Arial" w:cs="Arial"/>
            <w:color w:val="0000FF"/>
            <w:sz w:val="20"/>
            <w:szCs w:val="20"/>
            <w:u w:val="single"/>
            <w:shd w:val="clear" w:color="auto" w:fill="FFFFFF"/>
            <w:lang w:eastAsia="pt-BR"/>
          </w:rPr>
          <w:t>(Vide ADI-5105)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94" w:name="art47§2i"/>
      <w:bookmarkEnd w:id="594"/>
      <w:r w:rsidRPr="00A5324D">
        <w:rPr>
          <w:rFonts w:ascii="Arial" w:eastAsia="Times New Roman" w:hAnsi="Arial" w:cs="Arial"/>
          <w:strike/>
          <w:sz w:val="20"/>
          <w:szCs w:val="20"/>
          <w:shd w:val="clear" w:color="auto" w:fill="FFFFFF"/>
          <w:lang w:eastAsia="pt-BR"/>
        </w:rPr>
        <w:t>I - um terço, igualitariamente;</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95" w:name="art47§2i."/>
      <w:bookmarkEnd w:id="595"/>
      <w:r w:rsidRPr="00A5324D">
        <w:rPr>
          <w:rFonts w:ascii="Arial" w:eastAsia="Times New Roman" w:hAnsi="Arial" w:cs="Arial"/>
          <w:strike/>
          <w:sz w:val="20"/>
          <w:szCs w:val="20"/>
          <w:shd w:val="clear" w:color="auto" w:fill="FFFFFF"/>
          <w:lang w:val="pt-PT" w:eastAsia="pt-BR"/>
        </w:rPr>
        <w:t>I - 2/3 (dois terços) distribuídos proporcionalmente ao número de representantes na Câmara dos Deputados, considerado, no caso de coligação, o resultado da soma do número de representantes de todos os partidos que a integram;   </w:t>
      </w:r>
      <w:hyperlink r:id="rId429" w:anchor="art2" w:history="1">
        <w:r w:rsidRPr="00A5324D">
          <w:rPr>
            <w:rFonts w:ascii="Arial" w:eastAsia="Times New Roman" w:hAnsi="Arial" w:cs="Arial"/>
            <w:strike/>
            <w:color w:val="0000FF"/>
            <w:sz w:val="20"/>
            <w:szCs w:val="20"/>
            <w:u w:val="single"/>
            <w:shd w:val="clear" w:color="auto" w:fill="FFFFFF"/>
            <w:lang w:eastAsia="pt-BR"/>
          </w:rPr>
          <w:t>(Redação dada pela Lei nº 12.875, de 2013)</w:t>
        </w:r>
      </w:hyperlink>
      <w:r w:rsidRPr="00A5324D">
        <w:rPr>
          <w:rFonts w:ascii="Arial" w:eastAsia="Times New Roman" w:hAnsi="Arial" w:cs="Arial"/>
          <w:strike/>
          <w:sz w:val="20"/>
          <w:szCs w:val="20"/>
          <w:shd w:val="clear" w:color="auto" w:fill="FFFFFF"/>
          <w:lang w:eastAsia="pt-BR"/>
        </w:rPr>
        <w:t>  </w:t>
      </w:r>
      <w:hyperlink r:id="rId430" w:history="1">
        <w:r w:rsidRPr="00A5324D">
          <w:rPr>
            <w:rFonts w:ascii="Arial" w:eastAsia="Times New Roman" w:hAnsi="Arial" w:cs="Arial"/>
            <w:strike/>
            <w:color w:val="0000FF"/>
            <w:sz w:val="20"/>
            <w:szCs w:val="20"/>
            <w:u w:val="single"/>
            <w:shd w:val="clear" w:color="auto" w:fill="FFFFFF"/>
            <w:lang w:eastAsia="pt-BR"/>
          </w:rPr>
          <w:t>(Vide ADI-5105)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96" w:name="art47§2i.."/>
      <w:bookmarkEnd w:id="596"/>
      <w:r w:rsidRPr="00A5324D">
        <w:rPr>
          <w:rFonts w:ascii="Arial" w:eastAsia="Times New Roman" w:hAnsi="Arial" w:cs="Arial"/>
          <w:sz w:val="20"/>
          <w:szCs w:val="20"/>
          <w:shd w:val="clear" w:color="auto" w:fill="FFFFFF"/>
          <w:lang w:eastAsia="pt-BR"/>
        </w:rPr>
        <w:t>I - 90% (noventa por cento) distribuídos proporcionalmente ao número de representantes na Câmara dos Deputados, considerados, no caso de coligação para eleições majoritárias, o resultado da soma do número de representantes dos seis maiores partidos que a integrem e, nos casos de coligações para eleições proporcionais, o resultado da soma do número de representantes de todos os partidos que a integrem;   </w:t>
      </w:r>
      <w:hyperlink r:id="rId431"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597" w:name="art47§2ii"/>
      <w:bookmarkEnd w:id="597"/>
      <w:r w:rsidRPr="00A5324D">
        <w:rPr>
          <w:rFonts w:ascii="Arial" w:eastAsia="Times New Roman" w:hAnsi="Arial" w:cs="Arial"/>
          <w:strike/>
          <w:sz w:val="20"/>
          <w:szCs w:val="20"/>
          <w:shd w:val="clear" w:color="auto" w:fill="FFFFFF"/>
          <w:lang w:eastAsia="pt-BR"/>
        </w:rPr>
        <w:lastRenderedPageBreak/>
        <w:t> II - dois terços, proporcionalmente ao número de representantes na Câmara dos Deputados, considerado, no caso de coligação, o resultado da soma do número de representantes de todos os partidos que a integram.</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598" w:name="art47§2ii."/>
      <w:bookmarkEnd w:id="598"/>
      <w:r w:rsidRPr="00A5324D">
        <w:rPr>
          <w:rFonts w:ascii="Arial" w:eastAsia="Times New Roman" w:hAnsi="Arial" w:cs="Arial"/>
          <w:strike/>
          <w:sz w:val="20"/>
          <w:szCs w:val="20"/>
          <w:shd w:val="clear" w:color="auto" w:fill="FFFFFF"/>
          <w:lang w:val="pt-PT" w:eastAsia="pt-BR"/>
        </w:rPr>
        <w:t>II - do restante, 1/3 (um terço) distribuído igualitariamente e 2/3 (dois terços) proporcionalmente ao número de representantes eleitos no pleito imediatamente anterior para a Câmara dos Deputados, considerado, no caso de coligação, o resultado da soma do número de representantes de todos os partidos que a integram.   </w:t>
      </w:r>
      <w:hyperlink r:id="rId432" w:anchor="art2" w:history="1">
        <w:r w:rsidRPr="00A5324D">
          <w:rPr>
            <w:rFonts w:ascii="Arial" w:eastAsia="Times New Roman" w:hAnsi="Arial" w:cs="Arial"/>
            <w:strike/>
            <w:color w:val="0000FF"/>
            <w:sz w:val="20"/>
            <w:szCs w:val="20"/>
            <w:u w:val="single"/>
            <w:shd w:val="clear" w:color="auto" w:fill="FFFFFF"/>
            <w:lang w:eastAsia="pt-BR"/>
          </w:rPr>
          <w:t>(Redação dada pela Lei nº 12.875, de 2013)</w:t>
        </w:r>
      </w:hyperlink>
      <w:r w:rsidRPr="00A5324D">
        <w:rPr>
          <w:rFonts w:ascii="Arial" w:eastAsia="Times New Roman" w:hAnsi="Arial" w:cs="Arial"/>
          <w:strike/>
          <w:sz w:val="20"/>
          <w:szCs w:val="20"/>
          <w:shd w:val="clear" w:color="auto" w:fill="FFFFFF"/>
          <w:lang w:eastAsia="pt-BR"/>
        </w:rPr>
        <w:t> </w:t>
      </w:r>
      <w:hyperlink r:id="rId433" w:history="1">
        <w:r w:rsidRPr="00A5324D">
          <w:rPr>
            <w:rFonts w:ascii="Arial" w:eastAsia="Times New Roman" w:hAnsi="Arial" w:cs="Arial"/>
            <w:strike/>
            <w:color w:val="0000FF"/>
            <w:sz w:val="20"/>
            <w:szCs w:val="20"/>
            <w:u w:val="single"/>
            <w:shd w:val="clear" w:color="auto" w:fill="FFFFFF"/>
            <w:lang w:eastAsia="pt-BR"/>
          </w:rPr>
          <w:t>(Vide ADI-5105)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599" w:name="art47§2ii.."/>
      <w:bookmarkEnd w:id="599"/>
      <w:r w:rsidRPr="00A5324D">
        <w:rPr>
          <w:rFonts w:ascii="Arial" w:eastAsia="Times New Roman" w:hAnsi="Arial" w:cs="Arial"/>
          <w:sz w:val="20"/>
          <w:szCs w:val="20"/>
          <w:shd w:val="clear" w:color="auto" w:fill="FFFFFF"/>
          <w:lang w:eastAsia="pt-BR"/>
        </w:rPr>
        <w:t>II - 10% (dez por cento) distribuídos igualitariamente.   </w:t>
      </w:r>
      <w:hyperlink r:id="rId43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00" w:name="art47§3."/>
      <w:bookmarkEnd w:id="600"/>
      <w:r w:rsidRPr="00A5324D">
        <w:rPr>
          <w:rFonts w:ascii="Arial" w:eastAsia="Times New Roman" w:hAnsi="Arial" w:cs="Arial"/>
          <w:strike/>
          <w:sz w:val="20"/>
          <w:szCs w:val="20"/>
          <w:shd w:val="clear" w:color="auto" w:fill="FFFFFF"/>
          <w:lang w:eastAsia="pt-BR"/>
        </w:rPr>
        <w:t>§ 3º Para efeito do disposto neste artigo, a representação de cada partido na Câmara dos Deputados será a existente na data de início da legislatura que estiver em curso.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01" w:name="art47§3"/>
      <w:bookmarkEnd w:id="601"/>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Para efeito do disposto neste artigo, a representação de cada partido na Câmara dos Deputados é a resultante da eleição.   </w:t>
      </w:r>
      <w:hyperlink r:id="rId435" w:anchor="art1" w:history="1">
        <w:r w:rsidRPr="00A5324D">
          <w:rPr>
            <w:rFonts w:ascii="Arial" w:eastAsia="Times New Roman" w:hAnsi="Arial" w:cs="Arial"/>
            <w:color w:val="0000FF"/>
            <w:sz w:val="20"/>
            <w:szCs w:val="20"/>
            <w:u w:val="single"/>
            <w:shd w:val="clear" w:color="auto" w:fill="FFFFFF"/>
            <w:lang w:eastAsia="pt-BR"/>
          </w:rPr>
          <w:t>(Redação dada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02" w:name="art47§4"/>
      <w:bookmarkEnd w:id="602"/>
      <w:r w:rsidRPr="00A5324D">
        <w:rPr>
          <w:rFonts w:ascii="Arial" w:eastAsia="Times New Roman" w:hAnsi="Arial" w:cs="Arial"/>
          <w:sz w:val="20"/>
          <w:szCs w:val="20"/>
          <w:shd w:val="clear" w:color="auto" w:fill="FFFFFF"/>
          <w:lang w:eastAsia="pt-BR"/>
        </w:rPr>
        <w:t>§ 4º O número de representantes de partido que tenha resultado de fusão ou a que se tenha incorporado outro corresponderá à soma dos representantes que os partidos de origem possuíam na data mencionada no parágrafo anterior.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03" w:name="art47§5"/>
      <w:bookmarkEnd w:id="603"/>
      <w:r w:rsidRPr="00A5324D">
        <w:rPr>
          <w:rFonts w:ascii="Arial" w:eastAsia="Times New Roman" w:hAnsi="Arial" w:cs="Arial"/>
          <w:sz w:val="20"/>
          <w:szCs w:val="20"/>
          <w:shd w:val="clear" w:color="auto" w:fill="FFFFFF"/>
          <w:lang w:eastAsia="pt-BR"/>
        </w:rPr>
        <w:t>§ 5º Se o candidato a Presidente ou a Governador deixar de concorrer, em qualquer etapa do pleito, e não havendo a substituição prevista no art. 13 desta Lei, far-se-á nova distribuição do tempo entre os candidatos remanescentes.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04" w:name="art47§6"/>
      <w:bookmarkEnd w:id="604"/>
      <w:r w:rsidRPr="00A5324D">
        <w:rPr>
          <w:rFonts w:ascii="Arial" w:eastAsia="Times New Roman" w:hAnsi="Arial" w:cs="Arial"/>
          <w:sz w:val="20"/>
          <w:szCs w:val="20"/>
          <w:shd w:val="clear" w:color="auto" w:fill="FFFFFF"/>
          <w:lang w:eastAsia="pt-BR"/>
        </w:rPr>
        <w:t>§ 6º Aos partidos e coligações que, após a aplicação dos critérios de distribuição referidos no </w:t>
      </w:r>
      <w:r w:rsidRPr="00A5324D">
        <w:rPr>
          <w:rFonts w:ascii="Arial" w:eastAsia="Times New Roman" w:hAnsi="Arial" w:cs="Arial"/>
          <w:i/>
          <w:i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obtiverem direito a parcela do horário eleitoral inferior a trinta segundos, será assegurado o direito de acumulá-lo para uso em tempo equivalente.</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05" w:name="art47§7"/>
      <w:bookmarkEnd w:id="605"/>
      <w:r w:rsidRPr="00A5324D">
        <w:rPr>
          <w:rFonts w:ascii="Arial" w:eastAsia="Times New Roman" w:hAnsi="Arial" w:cs="Arial"/>
          <w:strike/>
          <w:sz w:val="20"/>
          <w:szCs w:val="20"/>
          <w:shd w:val="clear" w:color="auto" w:fill="FFFFFF"/>
          <w:lang w:eastAsia="pt-BR"/>
        </w:rPr>
        <w:t>§ 7</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Para efeito do disposto no §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serão desconsideradas as mudanças de filiação partidária, em quaisquer hipóteses, ressalvado o disposto no </w:t>
      </w:r>
      <w:hyperlink r:id="rId436" w:anchor="art29%C2%A76" w:history="1">
        <w:r w:rsidRPr="00A5324D">
          <w:rPr>
            <w:rFonts w:ascii="Arial" w:eastAsia="Times New Roman" w:hAnsi="Arial" w:cs="Arial"/>
            <w:strike/>
            <w:color w:val="0000FF"/>
            <w:sz w:val="20"/>
            <w:szCs w:val="20"/>
            <w:u w:val="single"/>
            <w:shd w:val="clear" w:color="auto" w:fill="FFFFFF"/>
            <w:lang w:eastAsia="pt-BR"/>
          </w:rPr>
          <w:t>§ 6</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do art. 29 da Lei n</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9.096, de 19 de setembro de 1995</w:t>
        </w:r>
      </w:hyperlink>
      <w:r w:rsidRPr="00A5324D">
        <w:rPr>
          <w:rFonts w:ascii="Arial" w:eastAsia="Times New Roman" w:hAnsi="Arial" w:cs="Arial"/>
          <w:strike/>
          <w:sz w:val="20"/>
          <w:szCs w:val="20"/>
          <w:shd w:val="clear" w:color="auto" w:fill="FFFFFF"/>
          <w:lang w:eastAsia="pt-BR"/>
        </w:rPr>
        <w:t>.                     </w:t>
      </w:r>
      <w:hyperlink r:id="rId437" w:anchor="art2" w:history="1">
        <w:r w:rsidRPr="00A5324D">
          <w:rPr>
            <w:rFonts w:ascii="Arial" w:eastAsia="Times New Roman" w:hAnsi="Arial" w:cs="Arial"/>
            <w:strike/>
            <w:color w:val="0000FF"/>
            <w:sz w:val="20"/>
            <w:szCs w:val="20"/>
            <w:u w:val="single"/>
            <w:shd w:val="clear" w:color="auto" w:fill="FFFFFF"/>
            <w:lang w:eastAsia="pt-BR"/>
          </w:rPr>
          <w:t>(Incluído pela Lei nº 12.875, de 2013)    </w:t>
        </w:r>
      </w:hyperlink>
      <w:hyperlink r:id="rId438" w:history="1">
        <w:r w:rsidRPr="00A5324D">
          <w:rPr>
            <w:rFonts w:ascii="Arial" w:eastAsia="Times New Roman" w:hAnsi="Arial" w:cs="Arial"/>
            <w:strike/>
            <w:color w:val="0000FF"/>
            <w:sz w:val="20"/>
            <w:szCs w:val="20"/>
            <w:u w:val="single"/>
            <w:shd w:val="clear" w:color="auto" w:fill="FFFFFF"/>
            <w:lang w:eastAsia="pt-BR"/>
          </w:rPr>
          <w:t>(Vide ADI-5105)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06" w:name="art47§7."/>
      <w:bookmarkEnd w:id="606"/>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Para efeito do disposto no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serão desconsideradas as mudanças de filiação partidária em quaisquer hipóteses.   </w:t>
      </w:r>
      <w:hyperlink r:id="rId439" w:anchor="art3" w:history="1">
        <w:r w:rsidRPr="00A5324D">
          <w:rPr>
            <w:rFonts w:ascii="Arial" w:eastAsia="Times New Roman" w:hAnsi="Arial" w:cs="Arial"/>
            <w:color w:val="0000FF"/>
            <w:sz w:val="20"/>
            <w:szCs w:val="20"/>
            <w:u w:val="single"/>
            <w:shd w:val="clear" w:color="auto" w:fill="FFFFFF"/>
            <w:lang w:eastAsia="pt-BR"/>
          </w:rPr>
          <w:t>(Redação dada pela Lei nº 13.107,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07" w:name="art47§8"/>
      <w:bookmarkEnd w:id="607"/>
      <w:r w:rsidRPr="00A5324D">
        <w:rPr>
          <w:rFonts w:ascii="Arial" w:eastAsia="Times New Roman" w:hAnsi="Arial" w:cs="Arial"/>
          <w:sz w:val="20"/>
          <w:szCs w:val="20"/>
          <w:shd w:val="clear" w:color="auto" w:fill="FFFFFF"/>
          <w:lang w:eastAsia="pt-BR"/>
        </w:rPr>
        <w: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mídias com as gravações da propaganda eleitoral no rádio e na televisão serão entregues às emissoras, inclusive nos sábados, domingos e feriados, com a antecedência mínima:   </w:t>
      </w:r>
      <w:hyperlink r:id="rId440"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w:t>
      </w:r>
      <w:bookmarkStart w:id="608" w:name="art47§8i"/>
      <w:bookmarkEnd w:id="608"/>
      <w:r w:rsidRPr="00A5324D">
        <w:rPr>
          <w:rFonts w:ascii="Arial" w:eastAsia="Times New Roman" w:hAnsi="Arial" w:cs="Arial"/>
          <w:sz w:val="20"/>
          <w:szCs w:val="20"/>
          <w:shd w:val="clear" w:color="auto" w:fill="FFFFFF"/>
          <w:lang w:eastAsia="pt-BR"/>
        </w:rPr>
        <w:t>I - de 6 (seis) horas do horário previsto para o início da transmissão, no caso dos programas em rede;   </w:t>
      </w:r>
      <w:hyperlink r:id="rId441"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09" w:name="art47§8ii"/>
      <w:bookmarkEnd w:id="609"/>
      <w:r w:rsidRPr="00A5324D">
        <w:rPr>
          <w:rFonts w:ascii="Arial" w:eastAsia="Times New Roman" w:hAnsi="Arial" w:cs="Arial"/>
          <w:sz w:val="20"/>
          <w:szCs w:val="20"/>
          <w:shd w:val="clear" w:color="auto" w:fill="FFFFFF"/>
          <w:lang w:eastAsia="pt-BR"/>
        </w:rPr>
        <w:t>II - de 12 (doze) horas do horário previsto para o início da transmissão, no caso das inserções.    </w:t>
      </w:r>
      <w:hyperlink r:id="rId442"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10" w:name="art47§9"/>
      <w:bookmarkEnd w:id="610"/>
      <w:r w:rsidRPr="00A5324D">
        <w:rPr>
          <w:rFonts w:ascii="Arial" w:eastAsia="Times New Roman" w:hAnsi="Arial" w:cs="Arial"/>
          <w:sz w:val="20"/>
          <w:szCs w:val="20"/>
          <w:shd w:val="clear" w:color="auto" w:fill="FFFFFF"/>
          <w:lang w:eastAsia="pt-BR"/>
        </w:rPr>
        <w:t>§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emissoras de rádio sob responsabilidade do Senado Federal e da Câmara dos Deputados instaladas em localidades fora do Distrito Federal são dispensadas da veiculação da propaganda eleitoral gratuita dos pleitos referidos nos incisos II a VI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443"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11" w:name="art48."/>
      <w:bookmarkEnd w:id="611"/>
      <w:r w:rsidRPr="00A5324D">
        <w:rPr>
          <w:rFonts w:ascii="Arial" w:eastAsia="Times New Roman" w:hAnsi="Arial" w:cs="Arial"/>
          <w:strike/>
          <w:sz w:val="20"/>
          <w:szCs w:val="20"/>
          <w:shd w:val="clear" w:color="auto" w:fill="FFFFFF"/>
          <w:lang w:eastAsia="pt-BR"/>
        </w:rPr>
        <w:t>Art. 48. Nas eleições para Prefeitos e Vereadores, nos Municípios em que não haja emissora de televisão, os órgãos regionais de direção da maioria dos partidos participantes do pleito poderão requerer à Justiça Eleitoral que reserve dez por cento do tempo destinado à propaganda eleitoral gratuita para divulgação em rede da propaganda dos candidatos desses Municípios, pelas emissoras geradoras que os atingem.</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12" w:name="art48"/>
      <w:bookmarkEnd w:id="612"/>
      <w:r w:rsidRPr="00A5324D">
        <w:rPr>
          <w:rFonts w:ascii="Arial" w:eastAsia="Times New Roman" w:hAnsi="Arial" w:cs="Arial"/>
          <w:sz w:val="20"/>
          <w:szCs w:val="20"/>
          <w:shd w:val="clear" w:color="auto" w:fill="FFFFFF"/>
          <w:lang w:eastAsia="pt-BR"/>
        </w:rPr>
        <w:lastRenderedPageBreak/>
        <w:t>Art. 48.  Nas eleições para Prefeitos e Vereadores, nos Municípios em que não haja emissora de rádio e televisão, a Justiça Eleitoral garantirá aos Partidos Políticos participantes do pleito a veiculação de propaganda eleitoral gratuita nas localidades aptas à realização de segundo turno de eleições e nas quais seja operacionalmente viável realizar a retransmissão.   </w:t>
      </w:r>
      <w:hyperlink r:id="rId444"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613" w:name="art48§1."/>
      <w:bookmarkEnd w:id="613"/>
      <w:r w:rsidRPr="00A5324D">
        <w:rPr>
          <w:rFonts w:ascii="Arial" w:eastAsia="Times New Roman" w:hAnsi="Arial" w:cs="Arial"/>
          <w:strike/>
          <w:sz w:val="20"/>
          <w:szCs w:val="20"/>
          <w:shd w:val="clear" w:color="auto" w:fill="FFFFFF"/>
          <w:lang w:eastAsia="pt-BR"/>
        </w:rPr>
        <w:t>§ 1º A Justiça Eleitoral regulamentará o disposto neste artigo, dividindo o tempo entre os candidatos dos Municípios vizinhos, de forma que o número máximo de Municípios a serem atendidos seja igual ao de emissoras geradoras disponíveis.</w:t>
      </w:r>
    </w:p>
    <w:p w:rsidR="00A5324D" w:rsidRPr="00A5324D" w:rsidRDefault="00A5324D" w:rsidP="00A5324D">
      <w:pPr>
        <w:spacing w:after="0" w:line="240" w:lineRule="auto"/>
        <w:ind w:firstLine="525"/>
        <w:rPr>
          <w:rFonts w:ascii="Arial" w:eastAsia="Times New Roman" w:hAnsi="Arial" w:cs="Arial"/>
          <w:sz w:val="20"/>
          <w:szCs w:val="20"/>
          <w:lang w:eastAsia="pt-BR"/>
        </w:rPr>
      </w:pPr>
      <w:bookmarkStart w:id="614" w:name="art48§1"/>
      <w:bookmarkEnd w:id="614"/>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Justiça Eleitoral regulamentará o disposto neste artigo, de forma que o número máximo de Municípios a serem atendidos seja igual ao de emissoras geradoras disponíveis.   </w:t>
      </w:r>
      <w:hyperlink r:id="rId445" w:anchor="art3" w:history="1">
        <w:r w:rsidRPr="00A5324D">
          <w:rPr>
            <w:rFonts w:ascii="Arial" w:eastAsia="Times New Roman" w:hAnsi="Arial" w:cs="Arial"/>
            <w:strike/>
            <w:color w:val="0000FF"/>
            <w:sz w:val="20"/>
            <w:szCs w:val="20"/>
            <w:u w:val="single"/>
            <w:shd w:val="clear" w:color="auto" w:fill="FFFFFF"/>
            <w:lang w:eastAsia="pt-BR"/>
          </w:rPr>
          <w:t>(Redação dada pela Lei nº 12.034, de 2009) </w:t>
        </w:r>
      </w:hyperlink>
      <w:hyperlink r:id="rId446"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615" w:name="art48§2"/>
      <w:bookmarkEnd w:id="615"/>
      <w:r w:rsidRPr="00A5324D">
        <w:rPr>
          <w:rFonts w:ascii="Arial" w:eastAsia="Times New Roman" w:hAnsi="Arial" w:cs="Arial"/>
          <w:strike/>
          <w:sz w:val="20"/>
          <w:szCs w:val="20"/>
          <w:shd w:val="clear" w:color="auto" w:fill="FFFFFF"/>
          <w:lang w:eastAsia="pt-BR"/>
        </w:rPr>
        <w:t>§ 2º O disposto neste artigo aplica-se às emissoras de rádio, nas mesmas condições.   </w:t>
      </w:r>
      <w:hyperlink r:id="rId447"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16" w:name="art49"/>
      <w:bookmarkEnd w:id="616"/>
      <w:r w:rsidRPr="00A5324D">
        <w:rPr>
          <w:rFonts w:ascii="Arial" w:eastAsia="Times New Roman" w:hAnsi="Arial" w:cs="Arial"/>
          <w:strike/>
          <w:sz w:val="20"/>
          <w:szCs w:val="20"/>
          <w:shd w:val="clear" w:color="auto" w:fill="FFFFFF"/>
          <w:lang w:eastAsia="pt-BR"/>
        </w:rPr>
        <w:t>Art. 49. Se houver segundo turno, as emissoras de rádio e televisão reservarão, a partir de quarenta e oito horas da proclamação dos resultados do primeiro turno e até a antevéspera da eleição, horário destinado à divulgação da propaganda eleitoral gratuita, dividido em dois períodos diários de vinte minutos para cada eleição, iniciando-se às sete e às doze horas, no rádio, e às treze e às vinte horas e trinta minutos, na televisão.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49.  Se houver segundo turno, as emissoras de rádio e televisão reservarão, a partir da sexta-feira seguinte à realização do primeiro turno e até a antevéspera da eleição, horário destinado à divulgação da propaganda eleitoral gratuita, dividida em dois blocos diários de dez minutos para cada eleição, e os blocos terão início às sete e às doze horas, no rádio, e às treze e às vinte horas e trinta minutos, na televisão.   </w:t>
      </w:r>
      <w:hyperlink r:id="rId448"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17" w:name="art49§1"/>
      <w:bookmarkEnd w:id="617"/>
      <w:r w:rsidRPr="00A5324D">
        <w:rPr>
          <w:rFonts w:ascii="Arial" w:eastAsia="Times New Roman" w:hAnsi="Arial" w:cs="Arial"/>
          <w:sz w:val="20"/>
          <w:szCs w:val="20"/>
          <w:shd w:val="clear" w:color="auto" w:fill="FFFFFF"/>
          <w:lang w:eastAsia="pt-BR"/>
        </w:rPr>
        <w:t>§ 1º Em circunscrição onde houver segundo turno para Presidente e Governador, o horário reservado à propaganda deste iniciar-se-á imediatamente após o término do horário reservado ao primeiro.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18" w:name="art49§2"/>
      <w:bookmarkEnd w:id="618"/>
      <w:r w:rsidRPr="00A5324D">
        <w:rPr>
          <w:rFonts w:ascii="Arial" w:eastAsia="Times New Roman" w:hAnsi="Arial" w:cs="Arial"/>
          <w:sz w:val="20"/>
          <w:szCs w:val="20"/>
          <w:shd w:val="clear" w:color="auto" w:fill="FFFFFF"/>
          <w:lang w:eastAsia="pt-BR"/>
        </w:rPr>
        <w:t>§ 2º O tempo de cada período diário será dividido igualitariamente entre os candidatos.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19" w:name="art50"/>
      <w:bookmarkEnd w:id="619"/>
      <w:r w:rsidRPr="00A5324D">
        <w:rPr>
          <w:rFonts w:ascii="Arial" w:eastAsia="Times New Roman" w:hAnsi="Arial" w:cs="Arial"/>
          <w:sz w:val="20"/>
          <w:szCs w:val="20"/>
          <w:shd w:val="clear" w:color="auto" w:fill="FFFFFF"/>
          <w:lang w:eastAsia="pt-BR"/>
        </w:rPr>
        <w:t>Art. 50. A Justiça Eleitoral efetuará sorteio para a escolha da ordem de veiculação da propaganda de cada partido ou coligação no primeiro dia do horário eleitoral gratuito; a cada dia que se seguir, a propaganda veiculada por último, na véspera, será a primeira, apresentando-se as demais na ordem do sorteio.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620" w:name="art51"/>
      <w:bookmarkEnd w:id="620"/>
      <w:r w:rsidRPr="00A5324D">
        <w:rPr>
          <w:rFonts w:ascii="Arial" w:eastAsia="Times New Roman" w:hAnsi="Arial" w:cs="Arial"/>
          <w:strike/>
          <w:sz w:val="20"/>
          <w:szCs w:val="20"/>
          <w:shd w:val="clear" w:color="auto" w:fill="FFFFFF"/>
          <w:lang w:eastAsia="pt-BR"/>
        </w:rPr>
        <w:t>Art. 51. Durante os períodos previstos nos arts. 47 e 49, as emissoras de rádio e televisão e os canais por assinatura mencionados no art. 57 reservarão, ainda, trinta minutos diários para a propaganda eleitoral gratuita, a serem usados em inserções de até sessenta segundos, a critério do respectivo partido ou coligação, assinadas obrigatoriamente pelo partido ou coligação, e distribuídas, ao longo da programação veiculada entre as oito e as vinte e quatro horas, nos termos do § 2º do art. 47, obedecido o seguinte:</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621" w:name="art51."/>
      <w:bookmarkEnd w:id="621"/>
      <w:r w:rsidRPr="00A5324D">
        <w:rPr>
          <w:rFonts w:ascii="Arial" w:eastAsia="Times New Roman" w:hAnsi="Arial" w:cs="Arial"/>
          <w:strike/>
          <w:sz w:val="20"/>
          <w:szCs w:val="20"/>
          <w:shd w:val="clear" w:color="auto" w:fill="FFFFFF"/>
          <w:lang w:eastAsia="pt-BR"/>
        </w:rPr>
        <w:t>Art. 51.  Durante os períodos previstos nos arts. 47 e 49, as emissoras de rádio e televisão e os canais por assinatura mencionados no art. 57 reservarão, ainda, setenta minutos diários para a propaganda eleitoral gratuita, a serem usados em inserções de trinta e sessenta segundos, a critério do respectivo partido ou coligação, assinadas obrigatoriamente pelo partido ou coligação, e distribuídas, ao longo da programação veiculada entre as cinco e as vinte quatro horas, nos termos do §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do art. 47, obedecido o seguinte:  </w:t>
      </w:r>
      <w:hyperlink r:id="rId449" w:anchor="art2" w:history="1">
        <w:r w:rsidRPr="00A5324D">
          <w:rPr>
            <w:rFonts w:ascii="Arial" w:eastAsia="Times New Roman" w:hAnsi="Arial" w:cs="Arial"/>
            <w:strike/>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2" w:name="art51.."/>
      <w:bookmarkEnd w:id="622"/>
      <w:r w:rsidRPr="00A5324D">
        <w:rPr>
          <w:rFonts w:ascii="Arial" w:eastAsia="Times New Roman" w:hAnsi="Arial" w:cs="Arial"/>
          <w:sz w:val="20"/>
          <w:szCs w:val="20"/>
          <w:shd w:val="clear" w:color="auto" w:fill="FFFFFF"/>
          <w:lang w:eastAsia="pt-BR"/>
        </w:rPr>
        <w:t xml:space="preserve">Art.51.  Durante o período previsto no art. 47 desta Lei, as emissoras de rádio e televisão e os canais por assinatura mencionados no art. 57 desta Lei reservarão setenta minutos diários para a propaganda eleitoral gratuita, a serem usados em inserções de trinta e de sessenta segundos, a critério do respectivo partido ou coligação, assinadas obrigatoriamente pelo partido ou coligação, e distribuídas, ao longo da programação veiculada entre as cinco e as </w:t>
      </w:r>
      <w:r w:rsidRPr="00A5324D">
        <w:rPr>
          <w:rFonts w:ascii="Arial" w:eastAsia="Times New Roman" w:hAnsi="Arial" w:cs="Arial"/>
          <w:sz w:val="20"/>
          <w:szCs w:val="20"/>
          <w:shd w:val="clear" w:color="auto" w:fill="FFFFFF"/>
          <w:lang w:eastAsia="pt-BR"/>
        </w:rPr>
        <w:lastRenderedPageBreak/>
        <w:t>vinte quatro horas, nos termos do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47 desta Lei, obedecido o seguinte:   </w:t>
      </w:r>
      <w:hyperlink r:id="rId450"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3" w:name="art51i"/>
      <w:bookmarkEnd w:id="623"/>
      <w:r w:rsidRPr="00A5324D">
        <w:rPr>
          <w:rFonts w:ascii="Arial" w:eastAsia="Times New Roman" w:hAnsi="Arial" w:cs="Arial"/>
          <w:sz w:val="20"/>
          <w:szCs w:val="20"/>
          <w:shd w:val="clear" w:color="auto" w:fill="FFFFFF"/>
          <w:lang w:eastAsia="pt-BR"/>
        </w:rPr>
        <w:t>I - o tempo será dividido em partes iguais para a utilização nas campanhas dos candidatos às eleições majoritárias e proporcionais, bem como de suas legendas partidárias ou das que componham a coligação, quando for o caso;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4" w:name="art51ii"/>
      <w:bookmarkEnd w:id="624"/>
      <w:r w:rsidRPr="00A5324D">
        <w:rPr>
          <w:rFonts w:ascii="Arial" w:eastAsia="Times New Roman" w:hAnsi="Arial" w:cs="Arial"/>
          <w:strike/>
          <w:sz w:val="20"/>
          <w:szCs w:val="20"/>
          <w:shd w:val="clear" w:color="auto" w:fill="FFFFFF"/>
          <w:lang w:eastAsia="pt-BR"/>
        </w:rPr>
        <w:t>II - destinação exclusiva do tempo para a campanha dos candidatos a Prefeito e Vice-Prefeito, no caso de eleições municipais; </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5" w:name="art51ii."/>
      <w:bookmarkEnd w:id="625"/>
      <w:r w:rsidRPr="00A5324D">
        <w:rPr>
          <w:rFonts w:ascii="Arial" w:eastAsia="Times New Roman" w:hAnsi="Arial" w:cs="Arial"/>
          <w:sz w:val="20"/>
          <w:szCs w:val="20"/>
          <w:shd w:val="clear" w:color="auto" w:fill="FFFFFF"/>
          <w:lang w:eastAsia="pt-BR"/>
        </w:rPr>
        <w:t>II - </w:t>
      </w:r>
      <w:hyperlink r:id="rId451" w:anchor="art15" w:history="1">
        <w:r w:rsidRPr="00A5324D">
          <w:rPr>
            <w:rFonts w:ascii="Arial" w:eastAsia="Times New Roman" w:hAnsi="Arial" w:cs="Arial"/>
            <w:color w:val="0000FF"/>
            <w:sz w:val="20"/>
            <w:szCs w:val="20"/>
            <w:u w:val="single"/>
            <w:shd w:val="clear" w:color="auto" w:fill="FFFFFF"/>
            <w:lang w:eastAsia="pt-BR"/>
          </w:rPr>
          <w:t>(revogado)</w:t>
        </w:r>
      </w:hyperlink>
      <w:r w:rsidRPr="00A5324D">
        <w:rPr>
          <w:rFonts w:ascii="Arial" w:eastAsia="Times New Roman" w:hAnsi="Arial" w:cs="Arial"/>
          <w:sz w:val="20"/>
          <w:szCs w:val="20"/>
          <w:shd w:val="clear" w:color="auto" w:fill="FFFFFF"/>
          <w:lang w:eastAsia="pt-BR"/>
        </w:rPr>
        <w:t>;  </w:t>
      </w:r>
      <w:hyperlink r:id="rId45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6" w:name="art51iii"/>
      <w:bookmarkEnd w:id="626"/>
      <w:r w:rsidRPr="00A5324D">
        <w:rPr>
          <w:rFonts w:ascii="Arial" w:eastAsia="Times New Roman" w:hAnsi="Arial" w:cs="Arial"/>
          <w:strike/>
          <w:sz w:val="20"/>
          <w:szCs w:val="20"/>
          <w:shd w:val="clear" w:color="auto" w:fill="FFFFFF"/>
          <w:lang w:eastAsia="pt-BR"/>
        </w:rPr>
        <w:t>III - a distribuição levará em conta os blocos de audiência entre as oito e as doze horas, as doze e as dezoito horas, as dezoito e as vinte e uma horas, as vinte e uma e as vinte e quatro horas;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7" w:name="art51iii."/>
      <w:bookmarkEnd w:id="627"/>
      <w:r w:rsidRPr="00A5324D">
        <w:rPr>
          <w:rFonts w:ascii="Arial" w:eastAsia="Times New Roman" w:hAnsi="Arial" w:cs="Arial"/>
          <w:sz w:val="20"/>
          <w:szCs w:val="20"/>
          <w:shd w:val="clear" w:color="auto" w:fill="FFFFFF"/>
          <w:lang w:eastAsia="pt-BR"/>
        </w:rPr>
        <w:t>III - a distribuição levará em conta os blocos de audiência entre as cinco e as onze horas, as onze e as dezoito horas, e as dezoito e as vinte e quatro horas; </w:t>
      </w:r>
      <w:hyperlink r:id="rId45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8" w:name="art51iv."/>
      <w:bookmarkEnd w:id="628"/>
      <w:r w:rsidRPr="00A5324D">
        <w:rPr>
          <w:rFonts w:ascii="Arial" w:eastAsia="Times New Roman" w:hAnsi="Arial" w:cs="Arial"/>
          <w:strike/>
          <w:sz w:val="20"/>
          <w:szCs w:val="20"/>
          <w:shd w:val="clear" w:color="auto" w:fill="FFFFFF"/>
          <w:lang w:eastAsia="pt-BR"/>
        </w:rPr>
        <w:t>IV - na veiculação das inserções é vedada a utilização de gravações externas, montagens ou trucagens, computação gráfica, desenhos animados e efeitos especiais, e a veiculação de mensagens que possam degradar ou ridicularizar candidato, partido ou coligação.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29" w:name="art51iv"/>
      <w:bookmarkEnd w:id="629"/>
      <w:r w:rsidRPr="00A5324D">
        <w:rPr>
          <w:rFonts w:ascii="Arial" w:eastAsia="Times New Roman" w:hAnsi="Arial" w:cs="Arial"/>
          <w:sz w:val="20"/>
          <w:szCs w:val="20"/>
          <w:shd w:val="clear" w:color="auto" w:fill="FFFFFF"/>
          <w:lang w:eastAsia="pt-BR"/>
        </w:rPr>
        <w:t>IV - na veiculação das inserções, é vedada a divulgação de mensagens que possam degradar ou ridicularizar candidato, partido ou coligação, aplicando-se-lhes, ainda, todas as demais regras aplicadas ao horário de propaganda eleitoral, previstas no art. 47.   </w:t>
      </w:r>
      <w:hyperlink r:id="rId454"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30" w:name="art51p"/>
      <w:bookmarkEnd w:id="630"/>
      <w:r w:rsidRPr="00A5324D">
        <w:rPr>
          <w:rFonts w:ascii="Arial" w:eastAsia="Times New Roman" w:hAnsi="Arial" w:cs="Arial"/>
          <w:strike/>
          <w:sz w:val="20"/>
          <w:szCs w:val="20"/>
          <w:shd w:val="clear" w:color="auto" w:fill="FFFFFF"/>
          <w:lang w:eastAsia="pt-BR"/>
        </w:rPr>
        <w:t>Parágrafo único.  É vedada a veiculação de inserções idênticas no mesmo intervalo de programação, exceto se o número de inserções de que dispuser o partido exceder os intervalos disponíveis, sendo vedada a transmissão em sequência para o mesmo partido político.   </w:t>
      </w:r>
      <w:hyperlink r:id="rId455"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31" w:name="art51§1"/>
      <w:bookmarkEnd w:id="631"/>
      <w:r w:rsidRPr="00A5324D">
        <w:rPr>
          <w:rFonts w:ascii="Arial" w:eastAsia="Times New Roman" w:hAnsi="Arial" w:cs="Arial"/>
          <w:sz w:val="20"/>
          <w:szCs w:val="20"/>
          <w:shd w:val="clear" w:color="auto" w:fill="FFFFFF"/>
          <w:lang w:eastAsia="pt-BR"/>
        </w:rPr>
        <w:t>§ 1º É vedada a veiculação de inserções idênticas no mesmo intervalo de programação, exceto se o número de inserções de que dispuser o partido exceder os intervalos disponíveis, sendo vedada a transmissão em sequência para o mesmo partido político   </w:t>
      </w:r>
      <w:hyperlink r:id="rId456"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32" w:name="art51§2"/>
      <w:bookmarkEnd w:id="632"/>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Durante o período previsto no art. 49 desta Lei, onde houver segundo turno, as emissoras de rádio e televisão e os canais de televisão por assinatura mencionados no art. 57 desta Lei reservarão, por cada cargo em disputa, vinte e cinco minutos para serem usados em inserções de trinta e de sessenta segundos, observadas as disposições deste artigo.   </w:t>
      </w:r>
      <w:hyperlink r:id="rId457" w:anchor="art1" w:history="1">
        <w:r w:rsidRPr="00A5324D">
          <w:rPr>
            <w:rFonts w:ascii="Arial" w:eastAsia="Times New Roman" w:hAnsi="Arial" w:cs="Arial"/>
            <w:color w:val="0000FF"/>
            <w:sz w:val="20"/>
            <w:szCs w:val="20"/>
            <w:u w:val="single"/>
            <w:shd w:val="clear" w:color="auto" w:fill="FFFFFF"/>
            <w:lang w:eastAsia="pt-BR"/>
          </w:rPr>
          <w:t>(Inclçuído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33" w:name="art52"/>
      <w:bookmarkEnd w:id="633"/>
      <w:r w:rsidRPr="00A5324D">
        <w:rPr>
          <w:rFonts w:ascii="Arial" w:eastAsia="Times New Roman" w:hAnsi="Arial" w:cs="Arial"/>
          <w:strike/>
          <w:sz w:val="20"/>
          <w:szCs w:val="20"/>
          <w:shd w:val="clear" w:color="auto" w:fill="FFFFFF"/>
          <w:lang w:eastAsia="pt-BR"/>
        </w:rPr>
        <w:t>Art. 52. A partir do dia 8 de julho do ano da eleição, a Justiça Eleitoral convocará os partidos e a representação das emissoras de televisão para elaborarem plano de mídia, nos termos do artigo anterior, para o uso da parcela do horário eleitoral gratuito a que tenham direito, garantida a todos participação nos horários de maior e menor audiência.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34" w:name="art52."/>
      <w:bookmarkEnd w:id="634"/>
      <w:r w:rsidRPr="00A5324D">
        <w:rPr>
          <w:rFonts w:ascii="Arial" w:eastAsia="Times New Roman" w:hAnsi="Arial" w:cs="Arial"/>
          <w:sz w:val="20"/>
          <w:szCs w:val="20"/>
          <w:shd w:val="clear" w:color="auto" w:fill="FFFFFF"/>
          <w:lang w:eastAsia="pt-BR"/>
        </w:rPr>
        <w:t>Art. 52.  A partir do dia 15 de agosto do ano da eleição, a Justiça Eleitoral convocará os partidos e a representação das emissoras de televisão para elaborarem plano de mídia, nos termos do art. 51, para o uso da parcela do horário eleitoral gratuito a que tenham direito, garantida a todos participação nos horários de maior e menor audiência.   </w:t>
      </w:r>
      <w:hyperlink r:id="rId458"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35" w:name="art53"/>
      <w:bookmarkEnd w:id="635"/>
      <w:r w:rsidRPr="00A5324D">
        <w:rPr>
          <w:rFonts w:ascii="Arial" w:eastAsia="Times New Roman" w:hAnsi="Arial" w:cs="Arial"/>
          <w:sz w:val="20"/>
          <w:szCs w:val="20"/>
          <w:shd w:val="clear" w:color="auto" w:fill="FFFFFF"/>
          <w:lang w:eastAsia="pt-BR"/>
        </w:rPr>
        <w:lastRenderedPageBreak/>
        <w:t>Art. 53. Não serão admitidos cortes instantâneos ou qualquer tipo de censura prévia nos programas eleitorais gratuitos.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36" w:name="art53§1"/>
      <w:bookmarkEnd w:id="636"/>
      <w:r w:rsidRPr="00A5324D">
        <w:rPr>
          <w:rFonts w:ascii="Arial" w:eastAsia="Times New Roman" w:hAnsi="Arial" w:cs="Arial"/>
          <w:sz w:val="20"/>
          <w:szCs w:val="20"/>
          <w:shd w:val="clear" w:color="auto" w:fill="FFFFFF"/>
          <w:lang w:eastAsia="pt-BR"/>
        </w:rPr>
        <w:t>§ 1º É vedada a veiculação de propaganda que possa degradar ou ridicularizar candidatos, sujeitando-se o partido ou coligação infratores à perda do direito à veiculação de propaganda no horário eleitoral gratuito do dia seguinte.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37" w:name="art53§2"/>
      <w:bookmarkEnd w:id="637"/>
      <w:r w:rsidRPr="00A5324D">
        <w:rPr>
          <w:rFonts w:ascii="Arial" w:eastAsia="Times New Roman" w:hAnsi="Arial" w:cs="Arial"/>
          <w:sz w:val="20"/>
          <w:szCs w:val="20"/>
          <w:shd w:val="clear" w:color="auto" w:fill="FFFFFF"/>
          <w:lang w:eastAsia="pt-BR"/>
        </w:rPr>
        <w:t>§ 2º Sem prejuízo do disposto no parágrafo anterior, a requerimento de partido, coligação ou candidato, a Justiça Eleitoral impedirá a reapresentação de propaganda ofensiva à honra de candidato, à moral e aos bons costumes.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38" w:name="art53a"/>
      <w:bookmarkEnd w:id="638"/>
      <w:r w:rsidRPr="00A5324D">
        <w:rPr>
          <w:rFonts w:ascii="Arial" w:eastAsia="Times New Roman" w:hAnsi="Arial" w:cs="Arial"/>
          <w:strike/>
          <w:sz w:val="20"/>
          <w:szCs w:val="20"/>
          <w:shd w:val="clear" w:color="auto" w:fill="FFFFFF"/>
          <w:lang w:eastAsia="pt-BR"/>
        </w:rPr>
        <w:t>Art. 53-A.  É vedado aos partidos políticos e às coligações incluir no horário destinado aos candidatos às eleições proporcionais propaganda das candidaturas a eleições majoritárias, ou vice-versa, ressalvada a utilização, durante a exibição do programa, de legendas com referência aos candidatos majoritários, ou, ao fundo, de cartazes ou fotografias desses candidatos.   </w:t>
      </w:r>
      <w:hyperlink r:id="rId459"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39" w:name="art53a."/>
      <w:bookmarkEnd w:id="639"/>
      <w:r w:rsidRPr="00A5324D">
        <w:rPr>
          <w:rFonts w:ascii="Arial" w:eastAsia="Times New Roman" w:hAnsi="Arial" w:cs="Arial"/>
          <w:sz w:val="20"/>
          <w:szCs w:val="20"/>
          <w:shd w:val="clear" w:color="auto" w:fill="FFFFFF"/>
          <w:lang w:eastAsia="pt-BR"/>
        </w:rPr>
        <w:t>Art. 53-A.  É vedado aos partidos políticos e às coligações incluir no horário destinado aos candidatos às eleições proporcionais propaganda das candidaturas a eleições majoritárias ou vice-versa, ressalvada a utilização, durante a exibição do programa, de legendas com referência aos candidatos majoritários ou, ao fundo, de cartazes ou fotografias desses candidatos, ficando autorizada a menção ao nome e ao número de qualquer candidato do partido ou da coligação.  </w:t>
      </w:r>
      <w:hyperlink r:id="rId460"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40" w:name="art53a§1"/>
      <w:bookmarkEnd w:id="640"/>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facultada a inserção de depoimento de candidatos a eleições proporcionais no horário da propaganda das candidaturas majoritárias e vice-versa, registrados sob o mesmo partido ou coligação, desde que o depoimento consista exclusivamente em pedido de voto ao candidato que cedeu o tempo.   </w:t>
      </w:r>
      <w:hyperlink r:id="rId461"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41" w:name="art53a§2"/>
      <w:bookmarkEnd w:id="641"/>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Fica vedada a utilização da propaganda de candidaturas proporcionais como propaganda de candidaturas majoritárias e vice-versa.   </w:t>
      </w:r>
      <w:hyperlink r:id="rId462"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42" w:name="art53a§3"/>
      <w:bookmarkEnd w:id="642"/>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partido político ou a coligação que não observar a regra contida neste artigo perderá, em seu horário de propaganda gratuita, tempo equivalente no horário reservado à propaganda da eleição disputada pelo candidato beneficiado.   </w:t>
      </w:r>
      <w:hyperlink r:id="rId463"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643" w:name="art54"/>
      <w:bookmarkEnd w:id="643"/>
      <w:r w:rsidRPr="00A5324D">
        <w:rPr>
          <w:rFonts w:ascii="Arial" w:eastAsia="Times New Roman" w:hAnsi="Arial" w:cs="Arial"/>
          <w:strike/>
          <w:sz w:val="20"/>
          <w:szCs w:val="20"/>
          <w:shd w:val="clear" w:color="auto" w:fill="FFFFFF"/>
          <w:lang w:eastAsia="pt-BR"/>
        </w:rPr>
        <w:t>Art. 54. Dos programas de rádio e televisão destinados à propaganda eleitoral gratuita de cada partido ou coligação poderá participar, em apoio aos candidatos desta ou daquele, qualquer cidadão não filiado a outra agremiação partidária ou a partido integrante de outra coligação, sendo vedada a participação de qualquer pessoa mediante remuneração.</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Parágrafo único. No segundo turno das eleições não será permitida, nos programas de que trata este artigo, a participação de filiados a partidos que tenham formalizado o apoio a outros candidatos.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44" w:name="art54."/>
      <w:bookmarkEnd w:id="644"/>
      <w:r w:rsidRPr="00A5324D">
        <w:rPr>
          <w:rFonts w:ascii="Arial" w:eastAsia="Times New Roman" w:hAnsi="Arial" w:cs="Arial"/>
          <w:sz w:val="20"/>
          <w:szCs w:val="20"/>
          <w:shd w:val="clear" w:color="auto" w:fill="FFFFFF"/>
          <w:lang w:eastAsia="pt-BR"/>
        </w:rPr>
        <w:t>Art. 54.  Nos programas e inserções de rádio e televisão destinados à propaganda eleitoral gratuita de cada partido ou coligação só poderão aparecer, em gravações internas e externas, observado o disposto no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candidatos, caracteres com propostas, fotos, </w:t>
      </w:r>
      <w:r w:rsidRPr="00A5324D">
        <w:rPr>
          <w:rFonts w:ascii="Arial" w:eastAsia="Times New Roman" w:hAnsi="Arial" w:cs="Arial"/>
          <w:b/>
          <w:bCs/>
          <w:sz w:val="20"/>
          <w:szCs w:val="20"/>
          <w:shd w:val="clear" w:color="auto" w:fill="FFFFFF"/>
          <w:lang w:eastAsia="pt-BR"/>
        </w:rPr>
        <w:t>jingles</w:t>
      </w:r>
      <w:r w:rsidRPr="00A5324D">
        <w:rPr>
          <w:rFonts w:ascii="Arial" w:eastAsia="Times New Roman" w:hAnsi="Arial" w:cs="Arial"/>
          <w:sz w:val="20"/>
          <w:szCs w:val="20"/>
          <w:shd w:val="clear" w:color="auto" w:fill="FFFFFF"/>
          <w:lang w:eastAsia="pt-BR"/>
        </w:rPr>
        <w:t>, clipes com música ou vinhetas, inclusive de passagem, com indicação do número do candidato ou do partido, bem como seus apoiadores, inclusive os candidatos de que trata 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53-A, que poderão dispor de até 25% (vinte e cinco por cento) do tempo de cada programa ou inserção, sendo vedadas montagens, trucagens, computação gráfica, desenhos animados e efeitos especiais.   </w:t>
      </w:r>
      <w:hyperlink r:id="rId46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45" w:name="art54§1"/>
      <w:bookmarkEnd w:id="645"/>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segundo turno das eleições não será permitida, nos programas de que trata este artigo, a participação de filiados a partidos que tenham formalizado o apoio a outros candidatos.  </w:t>
      </w:r>
      <w:hyperlink r:id="rId465"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lastRenderedPageBreak/>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Será permitida a veiculação de entrevistas com o candidato e de cenas externas nas quais ele, pessoalmente, exponha:   </w:t>
      </w:r>
      <w:hyperlink r:id="rId466"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I - realizações de governo ou da administração pública;    </w:t>
      </w:r>
      <w:hyperlink r:id="rId467"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II - falhas administrativas e deficiências verificadas em obras e serviços públicos em geral;   </w:t>
      </w:r>
      <w:hyperlink r:id="rId46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III - atos parlamentares e debates legislativos.    </w:t>
      </w:r>
      <w:hyperlink r:id="rId469"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46" w:name="art55"/>
      <w:bookmarkEnd w:id="646"/>
      <w:r w:rsidRPr="00A5324D">
        <w:rPr>
          <w:rFonts w:ascii="Arial" w:eastAsia="Times New Roman" w:hAnsi="Arial" w:cs="Arial"/>
          <w:sz w:val="20"/>
          <w:szCs w:val="20"/>
          <w:shd w:val="clear" w:color="auto" w:fill="FFFFFF"/>
          <w:lang w:eastAsia="pt-BR"/>
        </w:rPr>
        <w:t>Art. 55. Na propaganda eleitoral no horário gratuito, são aplicáveis ao partido, coligação ou candidato as vedações indicadas nos incisos I e II do art. 45.</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47" w:name="art55p."/>
      <w:bookmarkEnd w:id="647"/>
      <w:r w:rsidRPr="00A5324D">
        <w:rPr>
          <w:rFonts w:ascii="Arial" w:eastAsia="Times New Roman" w:hAnsi="Arial" w:cs="Arial"/>
          <w:strike/>
          <w:sz w:val="20"/>
          <w:szCs w:val="20"/>
          <w:shd w:val="clear" w:color="auto" w:fill="FFFFFF"/>
          <w:lang w:eastAsia="pt-BR"/>
        </w:rPr>
        <w:t>Parágrafo único. A inobservância do disposto neste artigo sujeita o partido ou coligação à perda de tempo equivalente ao dobro do usado na prática do ilícito, no período do horário gratuito subseqüente, dobrada a cada reincidência, devendo, no mesmo período, exibir-se a informação de que a não-veiculação do programa resulta de infração da lei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Parágrafo único.  A inobservância do disposto neste artigo sujeita o partido ou coligação à perda de tempo equivalente ao dobro do usado na prática do ilícito, no período do horário gratuito subsequente, dobrada a cada reincidência, devendo o tempo correspondente ser veiculado após o programa dos demais candidatos com a informação de que a não veiculação do programa resulta de infração da lei eleitoral.   </w:t>
      </w:r>
      <w:hyperlink r:id="rId470"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48" w:name="art56"/>
      <w:bookmarkEnd w:id="648"/>
      <w:r w:rsidRPr="00A5324D">
        <w:rPr>
          <w:rFonts w:ascii="Arial" w:eastAsia="Times New Roman" w:hAnsi="Arial" w:cs="Arial"/>
          <w:sz w:val="20"/>
          <w:szCs w:val="20"/>
          <w:shd w:val="clear" w:color="auto" w:fill="FFFFFF"/>
          <w:lang w:eastAsia="pt-BR"/>
        </w:rPr>
        <w:t>Art. 56. A requerimento de partido, coligação ou candidato, a Justiça Eleitoral poderá determinar a suspensão, por vinte e quatro horas, da programação normal de emissora que deixar de cumprir as disposições desta Lei sobre propaganda.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49" w:name="art56§1."/>
      <w:bookmarkEnd w:id="649"/>
      <w:r w:rsidRPr="00A5324D">
        <w:rPr>
          <w:rFonts w:ascii="Arial" w:eastAsia="Times New Roman" w:hAnsi="Arial" w:cs="Arial"/>
          <w:strike/>
          <w:sz w:val="20"/>
          <w:szCs w:val="20"/>
          <w:shd w:val="clear" w:color="auto" w:fill="FFFFFF"/>
          <w:lang w:eastAsia="pt-BR"/>
        </w:rPr>
        <w:t>§ 1º No período de suspensão a que se refere este artigo, a emissora transmitirá a cada quinze minutos a informação de que se encontra fora do ar por ter desobedecido à lei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50" w:name="art56§1"/>
      <w:bookmarkEnd w:id="650"/>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período de suspensão a que se refere este artigo, a Justiça Eleitoral veiculará mensagem de orientação ao eleitor, intercalada, a cada 15 (quinze) minutos.   </w:t>
      </w:r>
      <w:hyperlink r:id="rId471" w:anchor="art3" w:history="1">
        <w:r w:rsidRPr="00A5324D">
          <w:rPr>
            <w:rFonts w:ascii="Arial" w:eastAsia="Times New Roman" w:hAnsi="Arial" w:cs="Arial"/>
            <w:color w:val="0000FF"/>
            <w:sz w:val="20"/>
            <w:szCs w:val="20"/>
            <w:u w:val="single"/>
            <w:shd w:val="clear" w:color="auto" w:fill="FFFFFF"/>
            <w:lang w:eastAsia="pt-BR"/>
          </w:rPr>
          <w:t>(Redação dada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51" w:name="art56§2"/>
      <w:bookmarkEnd w:id="651"/>
      <w:r w:rsidRPr="00A5324D">
        <w:rPr>
          <w:rFonts w:ascii="Arial" w:eastAsia="Times New Roman" w:hAnsi="Arial" w:cs="Arial"/>
          <w:sz w:val="20"/>
          <w:szCs w:val="20"/>
          <w:shd w:val="clear" w:color="auto" w:fill="FFFFFF"/>
          <w:lang w:eastAsia="pt-BR"/>
        </w:rPr>
        <w:t>§ 2º Em cada reiteração de conduta, o período de suspensão será duplicado.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52" w:name="art57"/>
      <w:bookmarkEnd w:id="652"/>
      <w:r w:rsidRPr="00A5324D">
        <w:rPr>
          <w:rFonts w:ascii="Arial" w:eastAsia="Times New Roman" w:hAnsi="Arial" w:cs="Arial"/>
          <w:sz w:val="20"/>
          <w:szCs w:val="20"/>
          <w:shd w:val="clear" w:color="auto" w:fill="FFFFFF"/>
          <w:lang w:eastAsia="pt-BR"/>
        </w:rPr>
        <w:t>Art. 57. As disposições desta Lei aplicam-se às emissoras de televisão que operam em VHF e UHF e os canais de televisão por assinatura sob a responsabilidade do Senado Federal, da Câmara dos Deputados, das Assembléias Legislativas, da Câmara Legislativa do Distrito Federal ou das Câmaras Municipais.</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Propaganda na Internet</w:t>
      </w:r>
      <w:r w:rsidRPr="00A5324D">
        <w:rPr>
          <w:rFonts w:ascii="Arial" w:eastAsia="Times New Roman" w:hAnsi="Arial" w:cs="Arial"/>
          <w:sz w:val="20"/>
          <w:szCs w:val="20"/>
          <w:shd w:val="clear" w:color="auto" w:fill="FFFFFF"/>
          <w:lang w:eastAsia="pt-BR"/>
        </w:rPr>
        <w:br/>
      </w:r>
      <w:hyperlink r:id="rId472" w:anchor="art1" w:history="1">
        <w:r w:rsidRPr="00A5324D">
          <w:rPr>
            <w:rFonts w:ascii="Arial" w:eastAsia="Times New Roman" w:hAnsi="Arial" w:cs="Arial"/>
            <w:color w:val="0000FF"/>
            <w:sz w:val="20"/>
            <w:szCs w:val="20"/>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53" w:name="art57a"/>
      <w:bookmarkEnd w:id="653"/>
      <w:r w:rsidRPr="00A5324D">
        <w:rPr>
          <w:rFonts w:ascii="Arial" w:eastAsia="Times New Roman" w:hAnsi="Arial" w:cs="Arial"/>
          <w:strike/>
          <w:sz w:val="20"/>
          <w:szCs w:val="20"/>
          <w:shd w:val="clear" w:color="auto" w:fill="FFFFFF"/>
          <w:lang w:eastAsia="pt-BR"/>
        </w:rPr>
        <w:t>Art. 57-A.  É permitida a propaganda eleitoral na internet, nos termos desta Lei, após o dia 5 de julho do ano da eleição.    </w:t>
      </w:r>
      <w:hyperlink r:id="rId473"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54" w:name="art57a."/>
      <w:bookmarkEnd w:id="654"/>
      <w:r w:rsidRPr="00A5324D">
        <w:rPr>
          <w:rFonts w:ascii="Arial" w:eastAsia="Times New Roman" w:hAnsi="Arial" w:cs="Arial"/>
          <w:sz w:val="20"/>
          <w:szCs w:val="20"/>
          <w:shd w:val="clear" w:color="auto" w:fill="FFFFFF"/>
          <w:lang w:eastAsia="pt-BR"/>
        </w:rPr>
        <w:t>Art. 57-A.  É permitida a propaganda eleitoral na internet, nos termos desta Lei, após o dia 15 de agosto do ano da eleição.   </w:t>
      </w:r>
      <w:hyperlink r:id="rId474"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55" w:name="art57b"/>
      <w:bookmarkEnd w:id="655"/>
      <w:r w:rsidRPr="00A5324D">
        <w:rPr>
          <w:rFonts w:ascii="Arial" w:eastAsia="Times New Roman" w:hAnsi="Arial" w:cs="Arial"/>
          <w:sz w:val="20"/>
          <w:szCs w:val="20"/>
          <w:shd w:val="clear" w:color="auto" w:fill="FFFFFF"/>
          <w:lang w:eastAsia="pt-BR"/>
        </w:rPr>
        <w:t>Art. 57-B.  A propaganda eleitoral na internet poderá ser realizada nas seguintes formas:   </w:t>
      </w:r>
      <w:hyperlink r:id="rId47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r w:rsidRPr="00A5324D">
        <w:rPr>
          <w:rFonts w:ascii="Arial" w:eastAsia="Times New Roman" w:hAnsi="Arial" w:cs="Arial"/>
          <w:sz w:val="20"/>
          <w:szCs w:val="20"/>
          <w:shd w:val="clear" w:color="auto" w:fill="FFFFFF"/>
          <w:lang w:eastAsia="pt-BR"/>
        </w:rPr>
        <w:t>   </w:t>
      </w:r>
      <w:hyperlink r:id="rId476" w:anchor="art7" w:history="1">
        <w:r w:rsidRPr="00A5324D">
          <w:rPr>
            <w:rFonts w:ascii="Arial" w:eastAsia="Times New Roman" w:hAnsi="Arial" w:cs="Arial"/>
            <w:color w:val="0000FF"/>
            <w:sz w:val="20"/>
            <w:szCs w:val="20"/>
            <w:u w:val="single"/>
            <w:shd w:val="clear" w:color="auto" w:fill="FFFFFF"/>
            <w:lang w:eastAsia="pt-BR"/>
          </w:rPr>
          <w:t>(Vide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56" w:name="art57bi"/>
      <w:bookmarkEnd w:id="656"/>
      <w:r w:rsidRPr="00A5324D">
        <w:rPr>
          <w:rFonts w:ascii="Arial" w:eastAsia="Times New Roman" w:hAnsi="Arial" w:cs="Arial"/>
          <w:sz w:val="20"/>
          <w:szCs w:val="20"/>
          <w:shd w:val="clear" w:color="auto" w:fill="FFFFFF"/>
          <w:lang w:eastAsia="pt-BR"/>
        </w:rPr>
        <w:lastRenderedPageBreak/>
        <w:t>I - em sítio do candidato, com endereço eletrônico comunicado à Justiça Eleitoral e hospedado, direta ou indiretamente, em provedor de serviço de internet estabelecido no País;   </w:t>
      </w:r>
      <w:hyperlink r:id="rId477"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57" w:name="art57bii"/>
      <w:bookmarkEnd w:id="657"/>
      <w:r w:rsidRPr="00A5324D">
        <w:rPr>
          <w:rFonts w:ascii="Arial" w:eastAsia="Times New Roman" w:hAnsi="Arial" w:cs="Arial"/>
          <w:sz w:val="20"/>
          <w:szCs w:val="20"/>
          <w:shd w:val="clear" w:color="auto" w:fill="FFFFFF"/>
          <w:lang w:eastAsia="pt-BR"/>
        </w:rPr>
        <w:t>II - em sítio do partido ou da coligação, com endereço eletrônico comunicado à Justiça Eleitoral e hospedado, direta ou indiretamente, em provedor de serviço de internet estabelecido no País;   </w:t>
      </w:r>
      <w:hyperlink r:id="rId478"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58" w:name="art57biii"/>
      <w:bookmarkEnd w:id="658"/>
      <w:r w:rsidRPr="00A5324D">
        <w:rPr>
          <w:rFonts w:ascii="Arial" w:eastAsia="Times New Roman" w:hAnsi="Arial" w:cs="Arial"/>
          <w:sz w:val="20"/>
          <w:szCs w:val="20"/>
          <w:shd w:val="clear" w:color="auto" w:fill="FFFFFF"/>
          <w:lang w:eastAsia="pt-BR"/>
        </w:rPr>
        <w:t>III - por meio de mensagem eletrônica para endereços cadastrados gratuitamente pelo candidato, partido ou coligação;   </w:t>
      </w:r>
      <w:hyperlink r:id="rId479"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59" w:name="art57biv"/>
      <w:bookmarkEnd w:id="659"/>
      <w:r w:rsidRPr="00A5324D">
        <w:rPr>
          <w:rFonts w:ascii="Arial" w:eastAsia="Times New Roman" w:hAnsi="Arial" w:cs="Arial"/>
          <w:strike/>
          <w:sz w:val="20"/>
          <w:szCs w:val="20"/>
          <w:shd w:val="clear" w:color="auto" w:fill="FFFFFF"/>
          <w:lang w:eastAsia="pt-BR"/>
        </w:rPr>
        <w:t>IV - por meio de blogs, redes sociais, sítios de mensagens instantâneas e assemelhados, cujo conteúdo seja gerado ou editado por candidatos, partidos ou coligações ou de iniciativa de qualquer pessoa natural.   </w:t>
      </w:r>
      <w:hyperlink r:id="rId480"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0" w:name="art57biv."/>
      <w:bookmarkEnd w:id="660"/>
      <w:r w:rsidRPr="00A5324D">
        <w:rPr>
          <w:rFonts w:ascii="Times New Roman" w:eastAsia="Times New Roman" w:hAnsi="Times New Roman" w:cs="Times New Roman"/>
          <w:sz w:val="24"/>
          <w:szCs w:val="24"/>
          <w:shd w:val="clear" w:color="auto" w:fill="FFFFFF"/>
          <w:lang w:eastAsia="pt-BR"/>
        </w:rPr>
        <w:t>IV - por meio de blogs, redes sociais, sítios de mensagens instantâneas e aplicações de internet assemelhadas cujo conteúdo seja gerado ou editado por:   </w:t>
      </w:r>
      <w:hyperlink r:id="rId481" w:anchor="art1" w:history="1">
        <w:r w:rsidRPr="00A5324D">
          <w:rPr>
            <w:rFonts w:ascii="Times New Roman" w:eastAsia="Times New Roman" w:hAnsi="Times New Roman" w:cs="Times New Roman"/>
            <w:color w:val="0000FF"/>
            <w:sz w:val="24"/>
            <w:szCs w:val="24"/>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1" w:name="art57biva"/>
      <w:bookmarkEnd w:id="661"/>
      <w:r w:rsidRPr="00A5324D">
        <w:rPr>
          <w:rFonts w:ascii="Times New Roman" w:eastAsia="Times New Roman" w:hAnsi="Times New Roman" w:cs="Times New Roman"/>
          <w:sz w:val="24"/>
          <w:szCs w:val="24"/>
          <w:shd w:val="clear" w:color="auto" w:fill="FFFFFF"/>
          <w:lang w:eastAsia="pt-BR"/>
        </w:rPr>
        <w:t>a) candidatos, partidos ou coligações; ou   </w:t>
      </w:r>
      <w:hyperlink r:id="rId482"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2" w:name="art57bivb"/>
      <w:bookmarkEnd w:id="662"/>
      <w:r w:rsidRPr="00A5324D">
        <w:rPr>
          <w:rFonts w:ascii="Times New Roman" w:eastAsia="Times New Roman" w:hAnsi="Times New Roman" w:cs="Times New Roman"/>
          <w:sz w:val="24"/>
          <w:szCs w:val="24"/>
          <w:shd w:val="clear" w:color="auto" w:fill="FFFFFF"/>
          <w:lang w:eastAsia="pt-BR"/>
        </w:rPr>
        <w:t>b) qualquer pessoa natural, desde que não contrate impulsionamento de conteúdos.   </w:t>
      </w:r>
      <w:hyperlink r:id="rId483"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3" w:name="art57b§1"/>
      <w:bookmarkEnd w:id="663"/>
      <w:r w:rsidRPr="00A5324D">
        <w:rPr>
          <w:rFonts w:ascii="Times New Roman" w:eastAsia="Times New Roman" w:hAnsi="Times New Roman" w:cs="Times New Roman"/>
          <w:sz w:val="24"/>
          <w:szCs w:val="24"/>
          <w:shd w:val="clear" w:color="auto" w:fill="FFFFFF"/>
          <w:lang w:eastAsia="pt-BR"/>
        </w:rPr>
        <w:t>§ 1</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Os endereços eletrônicos das aplicações de que trata este artigo, salvo aqueles de iniciativa de pessoa natural, deverão ser comunicados à Justiça Eleitoral, podendo ser mantidos durante todo o pleito eleitoral os mesmos endereços eletrônicos em uso antes do início da propaganda eleitoral.   </w:t>
      </w:r>
      <w:hyperlink r:id="rId484"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4" w:name="art57b§2"/>
      <w:bookmarkEnd w:id="664"/>
      <w:r w:rsidRPr="00A5324D">
        <w:rPr>
          <w:rFonts w:ascii="Times New Roman" w:eastAsia="Times New Roman" w:hAnsi="Times New Roman" w:cs="Times New Roman"/>
          <w:sz w:val="24"/>
          <w:szCs w:val="24"/>
          <w:shd w:val="clear" w:color="auto" w:fill="FFFFFF"/>
          <w:lang w:eastAsia="pt-BR"/>
        </w:rPr>
        <w:t>§ 2</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Não é admitida a veiculação de conteúdos de cunho eleitoral mediante cadastro de usuário de aplicação de internet com a intenção de falsear identidade.   </w:t>
      </w:r>
      <w:hyperlink r:id="rId485"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5" w:name="art57b§3"/>
      <w:bookmarkEnd w:id="665"/>
      <w:r w:rsidRPr="00A5324D">
        <w:rPr>
          <w:rFonts w:ascii="Times New Roman" w:eastAsia="Times New Roman" w:hAnsi="Times New Roman" w:cs="Times New Roman"/>
          <w:sz w:val="24"/>
          <w:szCs w:val="24"/>
          <w:shd w:val="clear" w:color="auto" w:fill="FFFFFF"/>
          <w:lang w:eastAsia="pt-BR"/>
        </w:rPr>
        <w:t>§ 3</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É vedada a utilização de impulsionamento de conteúdos e ferramentas digitais não disponibilizadas pelo provedor da aplicação de internet, ainda que gratuitas, para alterar o teor ou a repercussão de propaganda eleitoral, tanto próprios quanto de terceiros.    </w:t>
      </w:r>
      <w:hyperlink r:id="rId486"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6" w:name="art57b§4"/>
      <w:bookmarkEnd w:id="666"/>
      <w:r w:rsidRPr="00A5324D">
        <w:rPr>
          <w:rFonts w:ascii="Times New Roman" w:eastAsia="Times New Roman" w:hAnsi="Times New Roman" w:cs="Times New Roman"/>
          <w:sz w:val="24"/>
          <w:szCs w:val="24"/>
          <w:shd w:val="clear" w:color="auto" w:fill="FFFFFF"/>
          <w:lang w:eastAsia="pt-BR"/>
        </w:rPr>
        <w:t>§ 4</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O provedor de aplicação de internet que possibilite o impulsionamento pago de conteúdos deverá contar com canal de comunicação com seus usuários e somente poderá ser responsabilizado por danos decorrentes do conteúdo impulsionado se, após ordem judicial específica, não tomar as providências para, no âmbito e nos limites técnicos do seu serviço e dentro do prazo assinalado, tornar indisponível o conteúdo apontado como infringente pela Justiça Eleitoral.   </w:t>
      </w:r>
      <w:hyperlink r:id="rId487"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67" w:name="art57b§5"/>
      <w:bookmarkEnd w:id="667"/>
      <w:r w:rsidRPr="00A5324D">
        <w:rPr>
          <w:rFonts w:ascii="Times New Roman" w:eastAsia="Times New Roman" w:hAnsi="Times New Roman" w:cs="Times New Roman"/>
          <w:sz w:val="24"/>
          <w:szCs w:val="24"/>
          <w:shd w:val="clear" w:color="auto" w:fill="FFFFFF"/>
          <w:lang w:eastAsia="pt-BR"/>
        </w:rPr>
        <w:t>§ 5</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A violação do disposto neste artigo sujeita o usuário responsável pelo conteúdo e, quando comprovado seu prévio conhecimento, o beneficiário, à multa no valor de R$ 5.000,00 (cinco mil reais) a R$ 30.000,00 (trinta mil reais) ou em valor equivalente ao dobro da quantia despendida, se esse cálculo superar o limite máximo da multa.   </w:t>
      </w:r>
      <w:hyperlink r:id="rId488"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68" w:name="art57c"/>
      <w:bookmarkEnd w:id="668"/>
      <w:r w:rsidRPr="00A5324D">
        <w:rPr>
          <w:rFonts w:ascii="Arial" w:eastAsia="Times New Roman" w:hAnsi="Arial" w:cs="Arial"/>
          <w:strike/>
          <w:sz w:val="20"/>
          <w:szCs w:val="20"/>
          <w:shd w:val="clear" w:color="auto" w:fill="FFFFFF"/>
          <w:lang w:eastAsia="pt-BR"/>
        </w:rPr>
        <w:lastRenderedPageBreak/>
        <w:t>Art. 57-C.  Na internet, é vedada a veiculação de qualquer tipo de propaganda eleitoral paga.   </w:t>
      </w:r>
      <w:hyperlink r:id="rId489"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69" w:name="art57c."/>
      <w:bookmarkEnd w:id="669"/>
      <w:r w:rsidRPr="00A5324D">
        <w:rPr>
          <w:rFonts w:ascii="Arial" w:eastAsia="Times New Roman" w:hAnsi="Arial" w:cs="Arial"/>
          <w:sz w:val="20"/>
          <w:szCs w:val="20"/>
          <w:shd w:val="clear" w:color="auto" w:fill="FFFFFF"/>
          <w:lang w:eastAsia="pt-BR"/>
        </w:rPr>
        <w:t>Art. 57-C.  É vedada a veiculação de qualquer tipo de propaganda eleitoral paga na internet, excetuado o impulsionamento de conteúdos, desde que identificado de forma inequívoca como tal e contratado exclusivamente por partidos, coligações e candidatos e seus representantes. </w:t>
      </w:r>
      <w:hyperlink r:id="rId490"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0" w:name="art57c§1"/>
      <w:bookmarkEnd w:id="670"/>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vedada, ainda que gratuitamente, a veiculação de propaganda eleitoral na internet, em sítios:   </w:t>
      </w:r>
      <w:hyperlink r:id="rId491"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1" w:name="art57c§1i"/>
      <w:bookmarkEnd w:id="671"/>
      <w:r w:rsidRPr="00A5324D">
        <w:rPr>
          <w:rFonts w:ascii="Arial" w:eastAsia="Times New Roman" w:hAnsi="Arial" w:cs="Arial"/>
          <w:sz w:val="20"/>
          <w:szCs w:val="20"/>
          <w:shd w:val="clear" w:color="auto" w:fill="FFFFFF"/>
          <w:lang w:eastAsia="pt-BR"/>
        </w:rPr>
        <w:t>I - de pessoas jurídicas, com ou sem fins lucrativos;    </w:t>
      </w:r>
      <w:hyperlink r:id="rId492"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2" w:name="art57c§1ii"/>
      <w:bookmarkEnd w:id="672"/>
      <w:r w:rsidRPr="00A5324D">
        <w:rPr>
          <w:rFonts w:ascii="Arial" w:eastAsia="Times New Roman" w:hAnsi="Arial" w:cs="Arial"/>
          <w:sz w:val="20"/>
          <w:szCs w:val="20"/>
          <w:shd w:val="clear" w:color="auto" w:fill="FFFFFF"/>
          <w:lang w:eastAsia="pt-BR"/>
        </w:rPr>
        <w:t>II - oficiais ou hospedados por órgãos ou entidades da administração pública direta ou indireta da União, dos Estados, do Distrito Federal e dos Municípios.    </w:t>
      </w:r>
      <w:hyperlink r:id="rId493"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3" w:name="art57c§2"/>
      <w:bookmarkEnd w:id="673"/>
      <w:r w:rsidRPr="00A5324D">
        <w:rPr>
          <w:rFonts w:ascii="Arial" w:eastAsia="Times New Roman" w:hAnsi="Arial" w:cs="Arial"/>
          <w:strike/>
          <w:sz w:val="20"/>
          <w:szCs w:val="20"/>
          <w:shd w:val="clear" w:color="auto" w:fill="FFFFFF"/>
          <w:lang w:eastAsia="pt-BR"/>
        </w:rPr>
        <w:t>§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violação do disposto neste artigo sujeita o responsável pela divulgação da propaganda e, quando comprovado seu prévio conhecimento, o beneficiário à multa no valor de R$ 5.000,00 (cinco mil reais) a R$ 30.000,00 (trinta mil reais).    </w:t>
      </w:r>
      <w:hyperlink r:id="rId494"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74" w:name="art57§2."/>
      <w:bookmarkEnd w:id="674"/>
      <w:r w:rsidRPr="00A5324D">
        <w:rPr>
          <w:rFonts w:ascii="Times New Roman" w:eastAsia="Times New Roman" w:hAnsi="Times New Roman" w:cs="Times New Roman"/>
          <w:sz w:val="24"/>
          <w:szCs w:val="24"/>
          <w:shd w:val="clear" w:color="auto" w:fill="FFFFFF"/>
          <w:lang w:eastAsia="pt-BR"/>
        </w:rPr>
        <w:t>§ 2</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A violação do disposto neste artigo sujeita o responsável pela divulgação da propaganda ou pelo impulsionamento de conteúdos e, quando comprovado seu prévio conhecimento, o beneficiário, à multa no valor de R$ 5.000,00 (cinco mil reais) a R$ 30.000,00 (trinta mil reais) ou em valor equivalente ao dobro da quantia despendida, se esse cálculo superar o limite máximo da multa. </w:t>
      </w:r>
      <w:hyperlink r:id="rId495" w:anchor="art1" w:history="1">
        <w:r w:rsidRPr="00A5324D">
          <w:rPr>
            <w:rFonts w:ascii="Times New Roman" w:eastAsia="Times New Roman" w:hAnsi="Times New Roman" w:cs="Times New Roman"/>
            <w:color w:val="0000FF"/>
            <w:sz w:val="24"/>
            <w:szCs w:val="24"/>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Times New Roman" w:eastAsia="Times New Roman" w:hAnsi="Times New Roman" w:cs="Times New Roman"/>
          <w:sz w:val="24"/>
          <w:szCs w:val="24"/>
          <w:shd w:val="clear" w:color="auto" w:fill="FFFFFF"/>
          <w:lang w:eastAsia="pt-BR"/>
        </w:rPr>
        <w:t>§ 3</w:t>
      </w:r>
      <w:r w:rsidRPr="00A5324D">
        <w:rPr>
          <w:rFonts w:ascii="Times New Roman" w:eastAsia="Times New Roman" w:hAnsi="Times New Roman" w:cs="Times New Roman"/>
          <w:sz w:val="24"/>
          <w:szCs w:val="24"/>
          <w:u w:val="single"/>
          <w:shd w:val="clear" w:color="auto" w:fill="FFFFFF"/>
          <w:vertAlign w:val="superscript"/>
          <w:lang w:eastAsia="pt-BR"/>
        </w:rPr>
        <w:t>o</w:t>
      </w:r>
      <w:r w:rsidRPr="00A5324D">
        <w:rPr>
          <w:rFonts w:ascii="Times New Roman" w:eastAsia="Times New Roman" w:hAnsi="Times New Roman" w:cs="Times New Roman"/>
          <w:sz w:val="24"/>
          <w:szCs w:val="24"/>
          <w:shd w:val="clear" w:color="auto" w:fill="FFFFFF"/>
          <w:lang w:eastAsia="pt-BR"/>
        </w:rPr>
        <w:t> O  impulsionamento de que trata o </w:t>
      </w:r>
      <w:r w:rsidRPr="00A5324D">
        <w:rPr>
          <w:rFonts w:ascii="Times New Roman" w:eastAsia="Times New Roman" w:hAnsi="Times New Roman" w:cs="Times New Roman"/>
          <w:b/>
          <w:bCs/>
          <w:sz w:val="24"/>
          <w:szCs w:val="24"/>
          <w:shd w:val="clear" w:color="auto" w:fill="FFFFFF"/>
          <w:lang w:eastAsia="pt-BR"/>
        </w:rPr>
        <w:t>caput</w:t>
      </w:r>
      <w:r w:rsidRPr="00A5324D">
        <w:rPr>
          <w:rFonts w:ascii="Times New Roman" w:eastAsia="Times New Roman" w:hAnsi="Times New Roman" w:cs="Times New Roman"/>
          <w:sz w:val="24"/>
          <w:szCs w:val="24"/>
          <w:shd w:val="clear" w:color="auto" w:fill="FFFFFF"/>
          <w:lang w:eastAsia="pt-BR"/>
        </w:rPr>
        <w:t> deste artigo deverá ser contratado diretamente com provedor da aplicação de internet com sede e foro no País, ou de sua filial, sucursal, escritório, estabelecimento ou representante legalmente estabelecido no País e apenas com o fim de promover ou beneficiar candidatos ou suas agremiações.  </w:t>
      </w:r>
      <w:hyperlink r:id="rId496" w:anchor="art1" w:history="1">
        <w:r w:rsidRPr="00A5324D">
          <w:rPr>
            <w:rFonts w:ascii="Times New Roman" w:eastAsia="Times New Roman" w:hAnsi="Times New Roman" w:cs="Times New Roman"/>
            <w:color w:val="0000FF"/>
            <w:sz w:val="24"/>
            <w:szCs w:val="24"/>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5" w:name="art57d"/>
      <w:bookmarkEnd w:id="675"/>
      <w:r w:rsidRPr="00A5324D">
        <w:rPr>
          <w:rFonts w:ascii="Arial" w:eastAsia="Times New Roman" w:hAnsi="Arial" w:cs="Arial"/>
          <w:sz w:val="20"/>
          <w:szCs w:val="20"/>
          <w:shd w:val="clear" w:color="auto" w:fill="FFFFFF"/>
          <w:lang w:eastAsia="pt-BR"/>
        </w:rPr>
        <w:t>Art. 57-D.  É livre a manifestação do pensamento, vedado o anonimato durante a campanha eleitoral, por meio da rede mundial de computadores - internet, assegurado o direito de resposta, nos termos das alíneas </w:t>
      </w:r>
      <w:r w:rsidRPr="00A5324D">
        <w:rPr>
          <w:rFonts w:ascii="Arial" w:eastAsia="Times New Roman" w:hAnsi="Arial" w:cs="Arial"/>
          <w:i/>
          <w:iCs/>
          <w:sz w:val="20"/>
          <w:szCs w:val="20"/>
          <w:shd w:val="clear" w:color="auto" w:fill="FFFFFF"/>
          <w:lang w:eastAsia="pt-BR"/>
        </w:rPr>
        <w:t>a</w:t>
      </w:r>
      <w:r w:rsidRPr="00A5324D">
        <w:rPr>
          <w:rFonts w:ascii="Arial" w:eastAsia="Times New Roman" w:hAnsi="Arial" w:cs="Arial"/>
          <w:sz w:val="20"/>
          <w:szCs w:val="20"/>
          <w:shd w:val="clear" w:color="auto" w:fill="FFFFFF"/>
          <w:lang w:eastAsia="pt-BR"/>
        </w:rPr>
        <w:t>, </w:t>
      </w:r>
      <w:r w:rsidRPr="00A5324D">
        <w:rPr>
          <w:rFonts w:ascii="Arial" w:eastAsia="Times New Roman" w:hAnsi="Arial" w:cs="Arial"/>
          <w:i/>
          <w:iCs/>
          <w:sz w:val="20"/>
          <w:szCs w:val="20"/>
          <w:shd w:val="clear" w:color="auto" w:fill="FFFFFF"/>
          <w:lang w:eastAsia="pt-BR"/>
        </w:rPr>
        <w:t>b</w:t>
      </w:r>
      <w:r w:rsidRPr="00A5324D">
        <w:rPr>
          <w:rFonts w:ascii="Arial" w:eastAsia="Times New Roman" w:hAnsi="Arial" w:cs="Arial"/>
          <w:sz w:val="20"/>
          <w:szCs w:val="20"/>
          <w:shd w:val="clear" w:color="auto" w:fill="FFFFFF"/>
          <w:lang w:eastAsia="pt-BR"/>
        </w:rPr>
        <w:t> e </w:t>
      </w:r>
      <w:r w:rsidRPr="00A5324D">
        <w:rPr>
          <w:rFonts w:ascii="Arial" w:eastAsia="Times New Roman" w:hAnsi="Arial" w:cs="Arial"/>
          <w:i/>
          <w:iCs/>
          <w:sz w:val="20"/>
          <w:szCs w:val="20"/>
          <w:shd w:val="clear" w:color="auto" w:fill="FFFFFF"/>
          <w:lang w:eastAsia="pt-BR"/>
        </w:rPr>
        <w:t>c</w:t>
      </w:r>
      <w:r w:rsidRPr="00A5324D">
        <w:rPr>
          <w:rFonts w:ascii="Arial" w:eastAsia="Times New Roman" w:hAnsi="Arial" w:cs="Arial"/>
          <w:sz w:val="20"/>
          <w:szCs w:val="20"/>
          <w:shd w:val="clear" w:color="auto" w:fill="FFFFFF"/>
          <w:lang w:eastAsia="pt-BR"/>
        </w:rPr>
        <w:t> do inciso IV do §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do art. 58 e do 58-A, e por outros meios de comunicação interpessoal mediante mensagem eletrônica.   </w:t>
      </w:r>
      <w:hyperlink r:id="rId497"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6" w:name="art57d§1"/>
      <w:bookmarkEnd w:id="676"/>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498" w:history="1">
        <w:r w:rsidRPr="00A5324D">
          <w:rPr>
            <w:rFonts w:ascii="Arial" w:eastAsia="Times New Roman" w:hAnsi="Arial" w:cs="Arial"/>
            <w:color w:val="0000FF"/>
            <w:sz w:val="20"/>
            <w:szCs w:val="20"/>
            <w:u w:val="single"/>
            <w:shd w:val="clear" w:color="auto" w:fill="FFFFFF"/>
            <w:lang w:eastAsia="pt-BR"/>
          </w:rPr>
          <w:t> (VETADO)</w:t>
        </w:r>
      </w:hyperlink>
      <w:r w:rsidRPr="00A5324D">
        <w:rPr>
          <w:rFonts w:ascii="Arial" w:eastAsia="Times New Roman" w:hAnsi="Arial" w:cs="Arial"/>
          <w:sz w:val="20"/>
          <w:szCs w:val="20"/>
          <w:shd w:val="clear" w:color="auto" w:fill="FFFFFF"/>
          <w:lang w:eastAsia="pt-BR"/>
        </w:rPr>
        <w:t>    </w:t>
      </w:r>
      <w:hyperlink r:id="rId499"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7" w:name="art57d§2"/>
      <w:bookmarkEnd w:id="677"/>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violação do disposto neste artigo sujeitará o responsável pela divulgação da propaganda e, quando comprovado seu prévio conhecimento, o beneficiário à multa no valor de R$ 5.000,00 (cinco mil reais) a R$ 30.000,00 (trinta mil reais).   </w:t>
      </w:r>
      <w:hyperlink r:id="rId500"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8" w:name="art57d§3"/>
      <w:bookmarkEnd w:id="678"/>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Sem prejuízo das sanções civis e criminais aplicáveis ao responsável, a Justiça Eleitoral poderá determinar, por solicitação do ofendido, a retirada de publicações que contenham agressões ou ataques a candidatos em sítios da internet, inclusive redes sociais.    </w:t>
      </w:r>
      <w:hyperlink r:id="rId501"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79" w:name="art57e"/>
      <w:bookmarkEnd w:id="679"/>
      <w:r w:rsidRPr="00A5324D">
        <w:rPr>
          <w:rFonts w:ascii="Arial" w:eastAsia="Times New Roman" w:hAnsi="Arial" w:cs="Arial"/>
          <w:sz w:val="20"/>
          <w:szCs w:val="20"/>
          <w:shd w:val="clear" w:color="auto" w:fill="FFFFFF"/>
          <w:lang w:eastAsia="pt-BR"/>
        </w:rPr>
        <w:lastRenderedPageBreak/>
        <w:t>Art. 57-E.  São vedadas às pessoas relacionadas no art. 24 a utilização, doação ou cessão de cadastro eletrônico de seus clientes, em favor de candidatos, partidos ou coligações.    </w:t>
      </w:r>
      <w:hyperlink r:id="rId502"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0" w:name="art57e§1"/>
      <w:bookmarkEnd w:id="680"/>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proibida a venda de cadastro de endereços eletrônicos.    </w:t>
      </w:r>
      <w:hyperlink r:id="rId503"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1" w:name="art57e§2"/>
      <w:bookmarkEnd w:id="681"/>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violação do disposto neste artigo sujeita o responsável pela divulgação da propaganda e, quando comprovado seu prévio conhecimento, o beneficiário à multa no valor de R$ 5.000,00 (cinco mil reais) a R$ 30.000,00 (trinta mil reais).    </w:t>
      </w:r>
      <w:hyperlink r:id="rId504"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2" w:name="art57f"/>
      <w:bookmarkEnd w:id="682"/>
      <w:r w:rsidRPr="00A5324D">
        <w:rPr>
          <w:rFonts w:ascii="Arial" w:eastAsia="Times New Roman" w:hAnsi="Arial" w:cs="Arial"/>
          <w:sz w:val="20"/>
          <w:szCs w:val="20"/>
          <w:shd w:val="clear" w:color="auto" w:fill="FFFFFF"/>
          <w:lang w:eastAsia="pt-BR"/>
        </w:rPr>
        <w:t>Art. 57-F.  Aplicam-se ao provedor de conteúdo e de serviços multimídia que hospeda a divulgação da propaganda eleitoral de candidato, de partido ou de coligação as penalidades previstas nesta Lei, se, no prazo determinado pela Justiça Eleitoral, contado a partir da notificação de decisão sobre a existência de propaganda irregular, não tomar providências para a cessação dessa divulgação.   </w:t>
      </w:r>
      <w:hyperlink r:id="rId50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3" w:name="art57fp"/>
      <w:bookmarkEnd w:id="683"/>
      <w:r w:rsidRPr="00A5324D">
        <w:rPr>
          <w:rFonts w:ascii="Arial" w:eastAsia="Times New Roman" w:hAnsi="Arial" w:cs="Arial"/>
          <w:sz w:val="20"/>
          <w:szCs w:val="20"/>
          <w:shd w:val="clear" w:color="auto" w:fill="FFFFFF"/>
          <w:lang w:eastAsia="pt-BR"/>
        </w:rPr>
        <w:t>Parágrafo único.  O provedor de conteúdo ou de serviços multimídia só será considerado responsável pela divulgação da propaganda se a publicação do material for comprovadamente de seu prévio conhecimento.   </w:t>
      </w:r>
      <w:hyperlink r:id="rId506"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4" w:name="art57g"/>
      <w:bookmarkEnd w:id="684"/>
      <w:r w:rsidRPr="00A5324D">
        <w:rPr>
          <w:rFonts w:ascii="Arial" w:eastAsia="Times New Roman" w:hAnsi="Arial" w:cs="Arial"/>
          <w:sz w:val="20"/>
          <w:szCs w:val="20"/>
          <w:shd w:val="clear" w:color="auto" w:fill="FFFFFF"/>
          <w:lang w:eastAsia="pt-BR"/>
        </w:rPr>
        <w:t>Art. 57-G.  As mensagens eletrônicas enviadas por candidato, partido ou coligação, por qualquer meio, deverão dispor de mecanismo que permita seu descadastramento pelo destinatário, obrigado o remetente a providenciá-lo no prazo de quarenta e oito horas.   </w:t>
      </w:r>
      <w:hyperlink r:id="rId507"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5" w:name="art57gp"/>
      <w:bookmarkEnd w:id="685"/>
      <w:r w:rsidRPr="00A5324D">
        <w:rPr>
          <w:rFonts w:ascii="Arial" w:eastAsia="Times New Roman" w:hAnsi="Arial" w:cs="Arial"/>
          <w:sz w:val="20"/>
          <w:szCs w:val="20"/>
          <w:shd w:val="clear" w:color="auto" w:fill="FFFFFF"/>
          <w:lang w:eastAsia="pt-BR"/>
        </w:rPr>
        <w:t>Parágrafo único.  Mensagens eletrônicas enviadas após o término do prazo previsto no caput sujeitam os responsáveis ao pagamento de multa no valor de R$ 100,00 (cem reais), por mensagem.   </w:t>
      </w:r>
      <w:hyperlink r:id="rId508"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6" w:name="art57h"/>
      <w:bookmarkEnd w:id="686"/>
      <w:r w:rsidRPr="00A5324D">
        <w:rPr>
          <w:rFonts w:ascii="Arial" w:eastAsia="Times New Roman" w:hAnsi="Arial" w:cs="Arial"/>
          <w:sz w:val="20"/>
          <w:szCs w:val="20"/>
          <w:shd w:val="clear" w:color="auto" w:fill="FFFFFF"/>
          <w:lang w:eastAsia="pt-BR"/>
        </w:rPr>
        <w:t>Art. 57-H.  Sem prejuízo das demais sanções legais cabíveis, será punido, com multa de R$ 5.000,00 (cinco mil reais) a R$ 30.000,00 (trinta mil reais), quem realizar propaganda eleitoral na internet, atribuindo indevidamente sua autoria a terceiro, inclusive a candidato, partido ou coligação.   </w:t>
      </w:r>
      <w:hyperlink r:id="rId509"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7" w:name="art57h§1"/>
      <w:bookmarkEnd w:id="687"/>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Constitui crime a contratação direta ou indireta de grupo de pessoas com a finalidade específica de emitir mensagens ou comentários na internet para ofender a honra ou denegrir a imagem de candidato, partido ou coligação, punível com detenção de 2 (dois) a 4 (quatro) anos e multa de R$ 15.000,00 (quinze mil reais) a R$ 50.000,00 (cinquenta mil reais).   </w:t>
      </w:r>
      <w:hyperlink r:id="rId510"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8" w:name="art57h§2"/>
      <w:bookmarkEnd w:id="688"/>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Igualmente incorrem em crime, punível com detenção de 6 (seis) meses a 1 (um) ano, com alternativa de prestação de serviços à comunidade pelo mesmo período, e multa de R$ 5.000,00 (cinco mil reais) a R$ 30.000,00 (trinta mil reais), as pessoas contratadas na forma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511"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89" w:name="art57i"/>
      <w:bookmarkEnd w:id="689"/>
      <w:r w:rsidRPr="00A5324D">
        <w:rPr>
          <w:rFonts w:ascii="Arial" w:eastAsia="Times New Roman" w:hAnsi="Arial" w:cs="Arial"/>
          <w:strike/>
          <w:sz w:val="20"/>
          <w:szCs w:val="20"/>
          <w:shd w:val="clear" w:color="auto" w:fill="FFFFFF"/>
          <w:lang w:eastAsia="pt-BR"/>
        </w:rPr>
        <w:t>Art. 57-I.  A requerimento de candidato, partido ou coligação, observado o rito previsto no art. 96, a Justiça Eleitoral poderá determinar a suspensão, por vinte e quatro horas, do acesso a todo conteúdo informativo dos sítios da internet que deixarem de cumprir as disposições desta Lei.   </w:t>
      </w:r>
      <w:hyperlink r:id="rId512" w:anchor="art4"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90" w:name="art57i."/>
      <w:bookmarkEnd w:id="690"/>
      <w:r w:rsidRPr="00A5324D">
        <w:rPr>
          <w:rFonts w:ascii="Arial" w:eastAsia="Times New Roman" w:hAnsi="Arial" w:cs="Arial"/>
          <w:sz w:val="20"/>
          <w:szCs w:val="20"/>
          <w:shd w:val="clear" w:color="auto" w:fill="FFFFFF"/>
          <w:lang w:eastAsia="pt-BR"/>
        </w:rPr>
        <w:t>Art. 57-I.  A requerimento de candidato, partido ou coligação, observado o rito previsto no art. 96 desta Lei, a Justiça Eleitoral poderá determinar, no âmbito e nos limites técnicos de cada aplicação de internet, a suspensão do acesso a todo conteúdo veiculado que deixar de cumprir as disposições desta Lei, devendo o número de horas de suspensão ser definida proporcionalmente à gravidade da infração cometida em cada caso, observado o limite máximo de vinte e quatro horas. </w:t>
      </w:r>
      <w:hyperlink r:id="rId513"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91" w:name="art57i§1"/>
      <w:bookmarkEnd w:id="691"/>
      <w:r w:rsidRPr="00A5324D">
        <w:rPr>
          <w:rFonts w:ascii="Arial" w:eastAsia="Times New Roman" w:hAnsi="Arial" w:cs="Arial"/>
          <w:sz w:val="20"/>
          <w:szCs w:val="20"/>
          <w:shd w:val="clear" w:color="auto" w:fill="FFFFFF"/>
          <w:lang w:eastAsia="pt-BR"/>
        </w:rPr>
        <w:lastRenderedPageBreak/>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cada reiteração de conduta, será duplicado o período de suspensão.    </w:t>
      </w:r>
      <w:hyperlink r:id="rId514"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92" w:name="art57i§2"/>
      <w:bookmarkEnd w:id="692"/>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período de suspensão a que se refere este artigo, a empresa informará, a todos os usuários que tentarem acessar seus serviços, que se encontra temporariamente inoperante por desobediência à legislação eleitoral.    </w:t>
      </w:r>
      <w:hyperlink r:id="rId51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693" w:name="art57j"/>
      <w:bookmarkEnd w:id="693"/>
      <w:r w:rsidRPr="00A5324D">
        <w:rPr>
          <w:rFonts w:ascii="Arial" w:eastAsia="Times New Roman" w:hAnsi="Arial" w:cs="Arial"/>
          <w:sz w:val="20"/>
          <w:szCs w:val="20"/>
          <w:shd w:val="clear" w:color="auto" w:fill="FFFFFF"/>
          <w:lang w:eastAsia="pt-BR"/>
        </w:rPr>
        <w:t>Art. 57-J.  O Tribunal Superior Eleitoral regulamentará o disposto nos arts. 57-A a 57-I desta Lei de acordo com o cenário e as ferramentas tecnológicas existentes em cada momento eleitoral e promoverá, para os veículos, partidos e demais entidades interessadas, a formulação e a ampla divulgação de regras de boas práticas relativas a campanhas eleitorais na internet. </w:t>
      </w:r>
      <w:r w:rsidRPr="00A5324D">
        <w:rPr>
          <w:rFonts w:ascii="Arial" w:eastAsia="Times New Roman" w:hAnsi="Arial" w:cs="Arial"/>
          <w:color w:val="000000"/>
          <w:sz w:val="20"/>
          <w:szCs w:val="20"/>
          <w:shd w:val="clear" w:color="auto" w:fill="FFFFFF"/>
          <w:lang w:eastAsia="pt-BR"/>
        </w:rPr>
        <w:t>   </w:t>
      </w:r>
      <w:hyperlink r:id="rId516" w:anchor="art1" w:history="1">
        <w:r w:rsidRPr="00A5324D">
          <w:rPr>
            <w:rFonts w:ascii="Arial" w:eastAsia="Times New Roman" w:hAnsi="Arial" w:cs="Arial"/>
            <w:color w:val="0000FF"/>
            <w:sz w:val="20"/>
            <w:szCs w:val="20"/>
            <w:u w:val="single"/>
            <w:shd w:val="clear" w:color="auto" w:fill="FFFFFF"/>
            <w:lang w:eastAsia="pt-BR"/>
          </w:rPr>
          <w:t>(Incluído pela Lei nº 13.488, de 2017)</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Do Direito de Resposta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94" w:name="art58"/>
      <w:bookmarkEnd w:id="694"/>
      <w:r w:rsidRPr="00A5324D">
        <w:rPr>
          <w:rFonts w:ascii="Arial" w:eastAsia="Times New Roman" w:hAnsi="Arial" w:cs="Arial"/>
          <w:sz w:val="20"/>
          <w:szCs w:val="20"/>
          <w:shd w:val="clear" w:color="auto" w:fill="FFFFFF"/>
          <w:lang w:eastAsia="pt-BR"/>
        </w:rPr>
        <w:t>Art. 58. A partir da escolha de candidatos em convenção, é assegurado o direito de resposta a candidato, partido ou coligação atingidos, ainda que de forma indireta, por conceito, imagem ou afirmação caluniosa, difamatória, injuriosa ou sabidamente inverídica, difundidos por qualquer veículo de comunicação social.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95" w:name="art58§1"/>
      <w:bookmarkEnd w:id="695"/>
      <w:r w:rsidRPr="00A5324D">
        <w:rPr>
          <w:rFonts w:ascii="Arial" w:eastAsia="Times New Roman" w:hAnsi="Arial" w:cs="Arial"/>
          <w:sz w:val="20"/>
          <w:szCs w:val="20"/>
          <w:shd w:val="clear" w:color="auto" w:fill="FFFFFF"/>
          <w:lang w:eastAsia="pt-BR"/>
        </w:rPr>
        <w:t>§ 1º O ofendido, ou seu representante legal, poderá pedir o exercício do direito de resposta à Justiça Eleitoral nos seguintes prazos, contados a partir da veiculação da ofensa: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96" w:name="art58§1i"/>
      <w:bookmarkEnd w:id="696"/>
      <w:r w:rsidRPr="00A5324D">
        <w:rPr>
          <w:rFonts w:ascii="Arial" w:eastAsia="Times New Roman" w:hAnsi="Arial" w:cs="Arial"/>
          <w:sz w:val="20"/>
          <w:szCs w:val="20"/>
          <w:shd w:val="clear" w:color="auto" w:fill="FFFFFF"/>
          <w:lang w:eastAsia="pt-BR"/>
        </w:rPr>
        <w:t>I - vinte e quatro horas, quando se tratar do horário eleitoral gratuito;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97" w:name="art58§1ii"/>
      <w:bookmarkEnd w:id="697"/>
      <w:r w:rsidRPr="00A5324D">
        <w:rPr>
          <w:rFonts w:ascii="Arial" w:eastAsia="Times New Roman" w:hAnsi="Arial" w:cs="Arial"/>
          <w:sz w:val="20"/>
          <w:szCs w:val="20"/>
          <w:shd w:val="clear" w:color="auto" w:fill="FFFFFF"/>
          <w:lang w:eastAsia="pt-BR"/>
        </w:rPr>
        <w:t>II - quarenta e oito horas, quando se tratar da programação normal das emissoras de rádio e televisão;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98" w:name="art58§1iii"/>
      <w:bookmarkEnd w:id="698"/>
      <w:r w:rsidRPr="00A5324D">
        <w:rPr>
          <w:rFonts w:ascii="Arial" w:eastAsia="Times New Roman" w:hAnsi="Arial" w:cs="Arial"/>
          <w:sz w:val="20"/>
          <w:szCs w:val="20"/>
          <w:shd w:val="clear" w:color="auto" w:fill="FFFFFF"/>
          <w:lang w:eastAsia="pt-BR"/>
        </w:rPr>
        <w:t>III - setenta e duas horas, quando se tratar de órgão da imprensa escrita.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99" w:name="art58§1iv"/>
      <w:bookmarkEnd w:id="699"/>
      <w:r w:rsidRPr="00A5324D">
        <w:rPr>
          <w:rFonts w:ascii="Arial" w:eastAsia="Times New Roman" w:hAnsi="Arial" w:cs="Arial"/>
          <w:sz w:val="20"/>
          <w:szCs w:val="20"/>
          <w:shd w:val="clear" w:color="auto" w:fill="FFFFFF"/>
          <w:lang w:eastAsia="pt-BR"/>
        </w:rPr>
        <w:t>IV - a qualquer tempo, quando se tratar de conteúdo que esteja sendo divulgado na internet, ou em 72 (setenta e duas) horas, após a sua retirada.   </w:t>
      </w:r>
      <w:hyperlink r:id="rId517"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0" w:name="art58§2"/>
      <w:bookmarkEnd w:id="700"/>
      <w:r w:rsidRPr="00A5324D">
        <w:rPr>
          <w:rFonts w:ascii="Arial" w:eastAsia="Times New Roman" w:hAnsi="Arial" w:cs="Arial"/>
          <w:sz w:val="20"/>
          <w:szCs w:val="20"/>
          <w:shd w:val="clear" w:color="auto" w:fill="FFFFFF"/>
          <w:lang w:eastAsia="pt-BR"/>
        </w:rPr>
        <w:t>§ 2º Recebido o pedido, a Justiça Eleitoral notificará imediatamente o ofensor para que se defenda em vinte e quatro horas, devendo a decisão ser prolatada no prazo máximo de setenta e duas horas da data da formulação do pedido.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1" w:name="art58§3"/>
      <w:bookmarkEnd w:id="701"/>
      <w:r w:rsidRPr="00A5324D">
        <w:rPr>
          <w:rFonts w:ascii="Arial" w:eastAsia="Times New Roman" w:hAnsi="Arial" w:cs="Arial"/>
          <w:sz w:val="20"/>
          <w:szCs w:val="20"/>
          <w:shd w:val="clear" w:color="auto" w:fill="FFFFFF"/>
          <w:lang w:eastAsia="pt-BR"/>
        </w:rPr>
        <w:t>§ 3º Observar-se-ão, ainda, as seguintes regras no caso de pedido de resposta relativo a ofensa veiculada: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2" w:name="art58§3i"/>
      <w:bookmarkEnd w:id="702"/>
      <w:r w:rsidRPr="00A5324D">
        <w:rPr>
          <w:rFonts w:ascii="Arial" w:eastAsia="Times New Roman" w:hAnsi="Arial" w:cs="Arial"/>
          <w:sz w:val="20"/>
          <w:szCs w:val="20"/>
          <w:shd w:val="clear" w:color="auto" w:fill="FFFFFF"/>
          <w:lang w:eastAsia="pt-BR"/>
        </w:rPr>
        <w:t>I - em órgão da imprensa escrita: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3" w:name="art58§3ia"/>
      <w:bookmarkEnd w:id="703"/>
      <w:r w:rsidRPr="00A5324D">
        <w:rPr>
          <w:rFonts w:ascii="Arial" w:eastAsia="Times New Roman" w:hAnsi="Arial" w:cs="Arial"/>
          <w:sz w:val="20"/>
          <w:szCs w:val="20"/>
          <w:shd w:val="clear" w:color="auto" w:fill="FFFFFF"/>
          <w:lang w:eastAsia="pt-BR"/>
        </w:rPr>
        <w:t>a) o pedido deverá ser instruído com um exemplar da publicação e o texto para resposta;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4" w:name="art58§3ib"/>
      <w:bookmarkEnd w:id="704"/>
      <w:r w:rsidRPr="00A5324D">
        <w:rPr>
          <w:rFonts w:ascii="Arial" w:eastAsia="Times New Roman" w:hAnsi="Arial" w:cs="Arial"/>
          <w:sz w:val="20"/>
          <w:szCs w:val="20"/>
          <w:shd w:val="clear" w:color="auto" w:fill="FFFFFF"/>
          <w:lang w:eastAsia="pt-BR"/>
        </w:rPr>
        <w:t>b) deferido o pedido, a divulgação da resposta dar-se-á no mesmo veículo, espaço, local, página, tamanho, caracteres e outros elementos de realce usados na ofensa, em até quarenta e oito horas após a decisão ou, tratando-se de veículo com periodicidade de circulação maior que quarenta e oito horas, na primeira vez em que circular;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5" w:name="art58§3ic"/>
      <w:bookmarkEnd w:id="705"/>
      <w:r w:rsidRPr="00A5324D">
        <w:rPr>
          <w:rFonts w:ascii="Arial" w:eastAsia="Times New Roman" w:hAnsi="Arial" w:cs="Arial"/>
          <w:sz w:val="20"/>
          <w:szCs w:val="20"/>
          <w:shd w:val="clear" w:color="auto" w:fill="FFFFFF"/>
          <w:lang w:eastAsia="pt-BR"/>
        </w:rPr>
        <w:t>c) por solicitação do ofendido, a divulgação da resposta será feita no mesmo dia da semana em que a ofensa foi divulgada, ainda que fora do prazo de quarenta e oito horas;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6" w:name="art58§3id"/>
      <w:bookmarkEnd w:id="706"/>
      <w:r w:rsidRPr="00A5324D">
        <w:rPr>
          <w:rFonts w:ascii="Arial" w:eastAsia="Times New Roman" w:hAnsi="Arial" w:cs="Arial"/>
          <w:sz w:val="20"/>
          <w:szCs w:val="20"/>
          <w:shd w:val="clear" w:color="auto" w:fill="FFFFFF"/>
          <w:lang w:eastAsia="pt-BR"/>
        </w:rPr>
        <w:t>d) se a ofensa for produzida em dia e hora que inviabilizem sua reparação dentro dos prazos estabelecidos nas alíneas anteriores, a Justiça Eleitoral determinará a imediata divulgação da resposta;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7" w:name="art58§3ie"/>
      <w:bookmarkEnd w:id="707"/>
      <w:r w:rsidRPr="00A5324D">
        <w:rPr>
          <w:rFonts w:ascii="Arial" w:eastAsia="Times New Roman" w:hAnsi="Arial" w:cs="Arial"/>
          <w:sz w:val="20"/>
          <w:szCs w:val="20"/>
          <w:shd w:val="clear" w:color="auto" w:fill="FFFFFF"/>
          <w:lang w:eastAsia="pt-BR"/>
        </w:rPr>
        <w:lastRenderedPageBreak/>
        <w:t>e) o ofensor deverá comprovar nos autos o cumprimento da decisão, mediante dados sobre a regular distribuição dos exemplares, a quantidade impressa e o raio de abrangência na distribuição;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8" w:name="art58§3ii"/>
      <w:bookmarkEnd w:id="708"/>
      <w:r w:rsidRPr="00A5324D">
        <w:rPr>
          <w:rFonts w:ascii="Arial" w:eastAsia="Times New Roman" w:hAnsi="Arial" w:cs="Arial"/>
          <w:sz w:val="20"/>
          <w:szCs w:val="20"/>
          <w:shd w:val="clear" w:color="auto" w:fill="FFFFFF"/>
          <w:lang w:eastAsia="pt-BR"/>
        </w:rPr>
        <w:t>II - em programação normal das emissoras de rádio e de televisão: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09" w:name="art58§3iia"/>
      <w:bookmarkEnd w:id="709"/>
      <w:r w:rsidRPr="00A5324D">
        <w:rPr>
          <w:rFonts w:ascii="Arial" w:eastAsia="Times New Roman" w:hAnsi="Arial" w:cs="Arial"/>
          <w:sz w:val="20"/>
          <w:szCs w:val="20"/>
          <w:shd w:val="clear" w:color="auto" w:fill="FFFFFF"/>
          <w:lang w:eastAsia="pt-BR"/>
        </w:rPr>
        <w:t>a) a Justiça Eleitoral, à vista do pedido, deverá notificar imediatamente o responsável pela emissora que realizou o programa para que entregue em vinte e quatro horas, sob as penas do </w:t>
      </w:r>
      <w:hyperlink r:id="rId518" w:anchor="art347" w:history="1">
        <w:r w:rsidRPr="00A5324D">
          <w:rPr>
            <w:rFonts w:ascii="Arial" w:eastAsia="Times New Roman" w:hAnsi="Arial" w:cs="Arial"/>
            <w:color w:val="0000FF"/>
            <w:sz w:val="20"/>
            <w:szCs w:val="20"/>
            <w:u w:val="single"/>
            <w:shd w:val="clear" w:color="auto" w:fill="FFFFFF"/>
            <w:lang w:eastAsia="pt-BR"/>
          </w:rPr>
          <w:t>art. 347 da Lei nº 4.737, de 15 de julho de 1965</w:t>
        </w:r>
      </w:hyperlink>
      <w:r w:rsidRPr="00A5324D">
        <w:rPr>
          <w:rFonts w:ascii="Arial" w:eastAsia="Times New Roman" w:hAnsi="Arial" w:cs="Arial"/>
          <w:sz w:val="20"/>
          <w:szCs w:val="20"/>
          <w:shd w:val="clear" w:color="auto" w:fill="FFFFFF"/>
          <w:lang w:eastAsia="pt-BR"/>
        </w:rPr>
        <w:t> - Código Eleitoral, cópia da fita da transmissão, que será devolvida após a decisão;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0" w:name="art58§3iib"/>
      <w:bookmarkEnd w:id="710"/>
      <w:r w:rsidRPr="00A5324D">
        <w:rPr>
          <w:rFonts w:ascii="Arial" w:eastAsia="Times New Roman" w:hAnsi="Arial" w:cs="Arial"/>
          <w:sz w:val="20"/>
          <w:szCs w:val="20"/>
          <w:shd w:val="clear" w:color="auto" w:fill="FFFFFF"/>
          <w:lang w:eastAsia="pt-BR"/>
        </w:rPr>
        <w:t>b) o responsável pela emissora, ao ser notificado pela Justiça Eleitoral ou informado pelo reclamante ou representante, por cópia protocolada do pedido de resposta, preservará a gravação até a decisão final do processo;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1" w:name="art58§3iic"/>
      <w:bookmarkEnd w:id="711"/>
      <w:r w:rsidRPr="00A5324D">
        <w:rPr>
          <w:rFonts w:ascii="Arial" w:eastAsia="Times New Roman" w:hAnsi="Arial" w:cs="Arial"/>
          <w:sz w:val="20"/>
          <w:szCs w:val="20"/>
          <w:shd w:val="clear" w:color="auto" w:fill="FFFFFF"/>
          <w:lang w:eastAsia="pt-BR"/>
        </w:rPr>
        <w:t>c) deferido o pedido, a resposta será dada em até quarenta e oito horas após a decisão, em tempo igual ao da ofensa, porém nunca inferior a um minuto;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2" w:name="art58§3iii"/>
      <w:bookmarkEnd w:id="712"/>
      <w:r w:rsidRPr="00A5324D">
        <w:rPr>
          <w:rFonts w:ascii="Arial" w:eastAsia="Times New Roman" w:hAnsi="Arial" w:cs="Arial"/>
          <w:sz w:val="20"/>
          <w:szCs w:val="20"/>
          <w:shd w:val="clear" w:color="auto" w:fill="FFFFFF"/>
          <w:lang w:eastAsia="pt-BR"/>
        </w:rPr>
        <w:t>III - no horário eleitoral gratuito: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3" w:name="art58§3iiia"/>
      <w:bookmarkEnd w:id="713"/>
      <w:r w:rsidRPr="00A5324D">
        <w:rPr>
          <w:rFonts w:ascii="Arial" w:eastAsia="Times New Roman" w:hAnsi="Arial" w:cs="Arial"/>
          <w:sz w:val="20"/>
          <w:szCs w:val="20"/>
          <w:shd w:val="clear" w:color="auto" w:fill="FFFFFF"/>
          <w:lang w:eastAsia="pt-BR"/>
        </w:rPr>
        <w:t>a) o ofendido usará, para a resposta, tempo igual ao da ofensa, nunca inferior, porém, a um minuto;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4" w:name="art58§3iiib"/>
      <w:bookmarkEnd w:id="714"/>
      <w:r w:rsidRPr="00A5324D">
        <w:rPr>
          <w:rFonts w:ascii="Arial" w:eastAsia="Times New Roman" w:hAnsi="Arial" w:cs="Arial"/>
          <w:sz w:val="20"/>
          <w:szCs w:val="20"/>
          <w:shd w:val="clear" w:color="auto" w:fill="FFFFFF"/>
          <w:lang w:eastAsia="pt-BR"/>
        </w:rPr>
        <w:t>b) a resposta será veiculada no horário destinado ao partido ou coligação responsável pela ofensa, devendo necessariamente dirigir-se aos fatos nela veiculados;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5" w:name="art58§3iiic"/>
      <w:bookmarkEnd w:id="715"/>
      <w:r w:rsidRPr="00A5324D">
        <w:rPr>
          <w:rFonts w:ascii="Arial" w:eastAsia="Times New Roman" w:hAnsi="Arial" w:cs="Arial"/>
          <w:sz w:val="20"/>
          <w:szCs w:val="20"/>
          <w:shd w:val="clear" w:color="auto" w:fill="FFFFFF"/>
          <w:lang w:eastAsia="pt-BR"/>
        </w:rPr>
        <w:t>c) se o tempo reservado ao partido ou coligação responsável pela ofensa for inferior a um minuto, a resposta será levada ao ar tantas vezes quantas sejam necessárias para a sua complementação;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6" w:name="art58§3iiid"/>
      <w:bookmarkEnd w:id="716"/>
      <w:r w:rsidRPr="00A5324D">
        <w:rPr>
          <w:rFonts w:ascii="Arial" w:eastAsia="Times New Roman" w:hAnsi="Arial" w:cs="Arial"/>
          <w:sz w:val="20"/>
          <w:szCs w:val="20"/>
          <w:shd w:val="clear" w:color="auto" w:fill="FFFFFF"/>
          <w:lang w:eastAsia="pt-BR"/>
        </w:rPr>
        <w:t>d) deferido o pedido para resposta, a emissora geradora e o partido ou coligação atingidos deverão ser notificados imediatamente da decisão, na qual deverão estar indicados quais os períodos, diurno ou noturno, para a veiculação da resposta, que deverá ter lugar no início do programa do partido ou coligação;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7" w:name="art58§3iiie"/>
      <w:bookmarkEnd w:id="717"/>
      <w:r w:rsidRPr="00A5324D">
        <w:rPr>
          <w:rFonts w:ascii="Arial" w:eastAsia="Times New Roman" w:hAnsi="Arial" w:cs="Arial"/>
          <w:sz w:val="20"/>
          <w:szCs w:val="20"/>
          <w:shd w:val="clear" w:color="auto" w:fill="FFFFFF"/>
          <w:lang w:eastAsia="pt-BR"/>
        </w:rPr>
        <w:t>e) o meio magnético com a resposta deverá ser entregue à emissora geradora, até trinta e seis horas após a ciência da decisão, para veiculação no programa subseqüente do partido ou coligação em cujo horário se praticou a ofensa;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18" w:name="art58§3iiif"/>
      <w:bookmarkEnd w:id="718"/>
      <w:r w:rsidRPr="00A5324D">
        <w:rPr>
          <w:rFonts w:ascii="Arial" w:eastAsia="Times New Roman" w:hAnsi="Arial" w:cs="Arial"/>
          <w:sz w:val="20"/>
          <w:szCs w:val="20"/>
          <w:shd w:val="clear" w:color="auto" w:fill="FFFFFF"/>
          <w:lang w:eastAsia="pt-BR"/>
        </w:rPr>
        <w:t>f) se o ofendido for candidato, partido ou coligação que tenha usado o tempo concedido sem responder aos fatos veiculados na ofensa, terá subtraído tempo idêntico do respectivo programa eleitoral; tratando-se de terceiros, ficarão sujeitos à suspensão de igual tempo em eventuais novos pedidos de resposta e à multa no valor de duas mil a cinco mil UFIR.</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19" w:name="art58§3iv"/>
      <w:bookmarkEnd w:id="719"/>
      <w:r w:rsidRPr="00A5324D">
        <w:rPr>
          <w:rFonts w:ascii="Arial" w:eastAsia="Times New Roman" w:hAnsi="Arial" w:cs="Arial"/>
          <w:sz w:val="20"/>
          <w:szCs w:val="20"/>
          <w:shd w:val="clear" w:color="auto" w:fill="FFFFFF"/>
          <w:lang w:eastAsia="pt-BR"/>
        </w:rPr>
        <w:t>IV - em propaganda eleitoral na internet:   </w:t>
      </w:r>
      <w:hyperlink r:id="rId519"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20" w:name="art58§3iva"/>
      <w:bookmarkEnd w:id="720"/>
      <w:r w:rsidRPr="00A5324D">
        <w:rPr>
          <w:rFonts w:ascii="Arial" w:eastAsia="Times New Roman" w:hAnsi="Arial" w:cs="Arial"/>
          <w:strike/>
          <w:sz w:val="20"/>
          <w:szCs w:val="20"/>
          <w:shd w:val="clear" w:color="auto" w:fill="FFFFFF"/>
          <w:lang w:eastAsia="pt-BR"/>
        </w:rPr>
        <w:t>a) deferido o pedido, a divulgação da resposta dar-se-á no mesmo veículo, espaço, local, horário, página eletrônica, tamanho, caracteres e outros elementos de realce usados na ofensa, em até quarenta e oito horas após a entrega da mídia física com a resposta do ofendido;   </w:t>
      </w:r>
      <w:hyperlink r:id="rId520"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21" w:name="art58§3iva."/>
      <w:bookmarkEnd w:id="721"/>
      <w:r w:rsidRPr="00A5324D">
        <w:rPr>
          <w:rFonts w:ascii="Arial" w:eastAsia="Times New Roman" w:hAnsi="Arial" w:cs="Arial"/>
          <w:sz w:val="20"/>
          <w:szCs w:val="20"/>
          <w:shd w:val="clear" w:color="auto" w:fill="FFFFFF"/>
          <w:lang w:eastAsia="pt-BR"/>
        </w:rPr>
        <w:t>a) deferido o pedido, o usuário ofensor deverá divulgar a resposta do ofendido em até quarenta e oito horas após sua entrega em mídia física, e deverá empregar nessa divulgação o mesmo impulsionamento de conteúdo eventualmente contratado nos termos referidos no art. 57-C desta Lei e o mesmo veículo, espaço, local, horário, página eletrônica, tamanho, caracteres e outros elementos de realce usados na ofensa;  </w:t>
      </w:r>
      <w:hyperlink r:id="rId521"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22" w:name="art58§3ivb"/>
      <w:bookmarkEnd w:id="722"/>
      <w:r w:rsidRPr="00A5324D">
        <w:rPr>
          <w:rFonts w:ascii="Arial" w:eastAsia="Times New Roman" w:hAnsi="Arial" w:cs="Arial"/>
          <w:sz w:val="20"/>
          <w:szCs w:val="20"/>
          <w:shd w:val="clear" w:color="auto" w:fill="FFFFFF"/>
          <w:lang w:eastAsia="pt-BR"/>
        </w:rPr>
        <w:lastRenderedPageBreak/>
        <w:t>b) a resposta ficará disponível para acesso pelos usuários do serviço de internet por tempo não inferior ao dobro em que esteve disponível a mensagem considerada ofensiva;   </w:t>
      </w:r>
      <w:hyperlink r:id="rId522"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23" w:name="art58§3ivc"/>
      <w:bookmarkEnd w:id="723"/>
      <w:r w:rsidRPr="00A5324D">
        <w:rPr>
          <w:rFonts w:ascii="Arial" w:eastAsia="Times New Roman" w:hAnsi="Arial" w:cs="Arial"/>
          <w:sz w:val="20"/>
          <w:szCs w:val="20"/>
          <w:shd w:val="clear" w:color="auto" w:fill="FFFFFF"/>
          <w:lang w:eastAsia="pt-BR"/>
        </w:rPr>
        <w:t>c) os custos de veiculação da resposta correrão por conta do responsável pela propaganda original.    </w:t>
      </w:r>
      <w:hyperlink r:id="rId52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24" w:name="art58§4"/>
      <w:bookmarkEnd w:id="724"/>
      <w:r w:rsidRPr="00A5324D">
        <w:rPr>
          <w:rFonts w:ascii="Arial" w:eastAsia="Times New Roman" w:hAnsi="Arial" w:cs="Arial"/>
          <w:sz w:val="20"/>
          <w:szCs w:val="20"/>
          <w:shd w:val="clear" w:color="auto" w:fill="FFFFFF"/>
          <w:lang w:eastAsia="pt-BR"/>
        </w:rPr>
        <w:t>§ 4º Se a ofensa ocorrer em dia e hora que inviabilizem sua reparação dentro dos prazos estabelecidos nos parágrafos anteriores, a resposta será divulgada nos horários que a Justiça Eleitoral determinar, ainda que nas quarenta e oito horas anteriores ao pleito, em termos e forma previamente aprovados, de modo a não ensejar tréplica.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25" w:name="art58§5"/>
      <w:bookmarkEnd w:id="725"/>
      <w:r w:rsidRPr="00A5324D">
        <w:rPr>
          <w:rFonts w:ascii="Arial" w:eastAsia="Times New Roman" w:hAnsi="Arial" w:cs="Arial"/>
          <w:sz w:val="20"/>
          <w:szCs w:val="20"/>
          <w:shd w:val="clear" w:color="auto" w:fill="FFFFFF"/>
          <w:lang w:eastAsia="pt-BR"/>
        </w:rPr>
        <w:t>§ 5º Da decisão sobre o exercício do direito de resposta cabe recurso às instâncias superiores, em vinte e quatro horas da data de sua publicação em cartório ou sessão, assegurado ao recorrido oferecer contra-razões em igual prazo, a contar da sua notificação.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26" w:name="art58§6"/>
      <w:bookmarkEnd w:id="726"/>
      <w:r w:rsidRPr="00A5324D">
        <w:rPr>
          <w:rFonts w:ascii="Arial" w:eastAsia="Times New Roman" w:hAnsi="Arial" w:cs="Arial"/>
          <w:sz w:val="20"/>
          <w:szCs w:val="20"/>
          <w:shd w:val="clear" w:color="auto" w:fill="FFFFFF"/>
          <w:lang w:eastAsia="pt-BR"/>
        </w:rPr>
        <w:t>§ 6º A Justiça Eleitoral deve proferir suas decisões no prazo máximo de vinte e quatro horas, observando-se o disposto nas alíneas </w:t>
      </w:r>
      <w:r w:rsidRPr="00A5324D">
        <w:rPr>
          <w:rFonts w:ascii="Arial" w:eastAsia="Times New Roman" w:hAnsi="Arial" w:cs="Arial"/>
          <w:i/>
          <w:iCs/>
          <w:sz w:val="20"/>
          <w:szCs w:val="20"/>
          <w:shd w:val="clear" w:color="auto" w:fill="FFFFFF"/>
          <w:lang w:eastAsia="pt-BR"/>
        </w:rPr>
        <w:t>d</w:t>
      </w:r>
      <w:r w:rsidRPr="00A5324D">
        <w:rPr>
          <w:rFonts w:ascii="Arial" w:eastAsia="Times New Roman" w:hAnsi="Arial" w:cs="Arial"/>
          <w:sz w:val="20"/>
          <w:szCs w:val="20"/>
          <w:shd w:val="clear" w:color="auto" w:fill="FFFFFF"/>
          <w:lang w:eastAsia="pt-BR"/>
        </w:rPr>
        <w:t> e </w:t>
      </w:r>
      <w:r w:rsidRPr="00A5324D">
        <w:rPr>
          <w:rFonts w:ascii="Arial" w:eastAsia="Times New Roman" w:hAnsi="Arial" w:cs="Arial"/>
          <w:i/>
          <w:iCs/>
          <w:sz w:val="20"/>
          <w:szCs w:val="20"/>
          <w:shd w:val="clear" w:color="auto" w:fill="FFFFFF"/>
          <w:lang w:eastAsia="pt-BR"/>
        </w:rPr>
        <w:t>e</w:t>
      </w:r>
      <w:r w:rsidRPr="00A5324D">
        <w:rPr>
          <w:rFonts w:ascii="Arial" w:eastAsia="Times New Roman" w:hAnsi="Arial" w:cs="Arial"/>
          <w:sz w:val="20"/>
          <w:szCs w:val="20"/>
          <w:shd w:val="clear" w:color="auto" w:fill="FFFFFF"/>
          <w:lang w:eastAsia="pt-BR"/>
        </w:rPr>
        <w:t> do inciso III do § 3º para a restituição do tempo em caso de provimento de recurso.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27" w:name="art58§7"/>
      <w:bookmarkEnd w:id="727"/>
      <w:r w:rsidRPr="00A5324D">
        <w:rPr>
          <w:rFonts w:ascii="Arial" w:eastAsia="Times New Roman" w:hAnsi="Arial" w:cs="Arial"/>
          <w:sz w:val="20"/>
          <w:szCs w:val="20"/>
          <w:shd w:val="clear" w:color="auto" w:fill="FFFFFF"/>
          <w:lang w:eastAsia="pt-BR"/>
        </w:rPr>
        <w:t>§ 7º A inobservância do prazo previsto no parágrafo anterior sujeita a autoridade judiciária às penas previstas no </w:t>
      </w:r>
      <w:hyperlink r:id="rId524" w:anchor="art345" w:history="1">
        <w:r w:rsidRPr="00A5324D">
          <w:rPr>
            <w:rFonts w:ascii="Arial" w:eastAsia="Times New Roman" w:hAnsi="Arial" w:cs="Arial"/>
            <w:color w:val="0000FF"/>
            <w:sz w:val="20"/>
            <w:szCs w:val="20"/>
            <w:u w:val="single"/>
            <w:shd w:val="clear" w:color="auto" w:fill="FFFFFF"/>
            <w:lang w:eastAsia="pt-BR"/>
          </w:rPr>
          <w:t>art. 345 da Lei nº 4.737, de 15 de julho de 1965</w:t>
        </w:r>
      </w:hyperlink>
      <w:r w:rsidRPr="00A5324D">
        <w:rPr>
          <w:rFonts w:ascii="Arial" w:eastAsia="Times New Roman" w:hAnsi="Arial" w:cs="Arial"/>
          <w:sz w:val="20"/>
          <w:szCs w:val="20"/>
          <w:shd w:val="clear" w:color="auto" w:fill="FFFFFF"/>
          <w:lang w:eastAsia="pt-BR"/>
        </w:rPr>
        <w:t> - Código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28" w:name="art58§8"/>
      <w:bookmarkEnd w:id="728"/>
      <w:r w:rsidRPr="00A5324D">
        <w:rPr>
          <w:rFonts w:ascii="Arial" w:eastAsia="Times New Roman" w:hAnsi="Arial" w:cs="Arial"/>
          <w:sz w:val="20"/>
          <w:szCs w:val="20"/>
          <w:shd w:val="clear" w:color="auto" w:fill="FFFFFF"/>
          <w:lang w:eastAsia="pt-BR"/>
        </w:rPr>
        <w:t>§ 8º O não-cumprimento integral ou em parte da decisão que conceder a resposta sujeitará o infrator ao pagamento de multa no valor de cinco mil a quinze mil UFIR, duplicada em caso de reiteração de conduta, sem prejuízo do disposto no </w:t>
      </w:r>
      <w:hyperlink r:id="rId525" w:anchor="art347" w:history="1">
        <w:r w:rsidRPr="00A5324D">
          <w:rPr>
            <w:rFonts w:ascii="Arial" w:eastAsia="Times New Roman" w:hAnsi="Arial" w:cs="Arial"/>
            <w:color w:val="0000FF"/>
            <w:sz w:val="20"/>
            <w:szCs w:val="20"/>
            <w:u w:val="single"/>
            <w:shd w:val="clear" w:color="auto" w:fill="FFFFFF"/>
            <w:lang w:eastAsia="pt-BR"/>
          </w:rPr>
          <w:t>art. 347 da Lei nº 4.737, de 15 de julho de 1965</w:t>
        </w:r>
      </w:hyperlink>
      <w:r w:rsidRPr="00A5324D">
        <w:rPr>
          <w:rFonts w:ascii="Arial" w:eastAsia="Times New Roman" w:hAnsi="Arial" w:cs="Arial"/>
          <w:sz w:val="20"/>
          <w:szCs w:val="20"/>
          <w:shd w:val="clear" w:color="auto" w:fill="FFFFFF"/>
          <w:lang w:eastAsia="pt-BR"/>
        </w:rPr>
        <w:t> - Código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 9</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Caso a decisão de que trata 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não seja prolatada em 72 (setenta e duas) horas da data da formulação do pedido, a Justiça Eleitoral, de ofício, providenciará a  alocação de Juiz auxiliar.   </w:t>
      </w:r>
      <w:hyperlink r:id="rId526"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29" w:name="art58a"/>
      <w:bookmarkEnd w:id="729"/>
      <w:r w:rsidRPr="00A5324D">
        <w:rPr>
          <w:rFonts w:ascii="Arial" w:eastAsia="Times New Roman" w:hAnsi="Arial" w:cs="Arial"/>
          <w:sz w:val="20"/>
          <w:szCs w:val="20"/>
          <w:shd w:val="clear" w:color="auto" w:fill="FFFFFF"/>
          <w:lang w:eastAsia="pt-BR"/>
        </w:rPr>
        <w:t>Art. 58-A.  Os pedidos de direito de resposta e as representações por propaganda eleitoral irregular em rádio, televisão e internet tramitarão preferencialmente em relação aos demais processos em curso na Justiça Eleitoral.   </w:t>
      </w:r>
      <w:hyperlink r:id="rId527"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Do Sistema Eletrônico de Votação e da Totalização dos Votos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0" w:name="art59"/>
      <w:bookmarkEnd w:id="730"/>
      <w:r w:rsidRPr="00A5324D">
        <w:rPr>
          <w:rFonts w:ascii="Arial" w:eastAsia="Times New Roman" w:hAnsi="Arial" w:cs="Arial"/>
          <w:sz w:val="20"/>
          <w:szCs w:val="20"/>
          <w:shd w:val="clear" w:color="auto" w:fill="FFFFFF"/>
          <w:lang w:eastAsia="pt-BR"/>
        </w:rPr>
        <w:t>Art. 59. A votação e a totalização dos votos serão feitas por sistema eletrônico, podendo o Tribunal Superior Eleitoral autorizar, em caráter excepcional, a aplicação das regras fixadas nos arts. 83 a 89.</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1" w:name="art59§1"/>
      <w:bookmarkEnd w:id="731"/>
      <w:r w:rsidRPr="00A5324D">
        <w:rPr>
          <w:rFonts w:ascii="Arial" w:eastAsia="Times New Roman" w:hAnsi="Arial" w:cs="Arial"/>
          <w:sz w:val="20"/>
          <w:szCs w:val="20"/>
          <w:shd w:val="clear" w:color="auto" w:fill="FFFFFF"/>
          <w:lang w:eastAsia="pt-BR"/>
        </w:rPr>
        <w:t>§ 1º A votação eletrônica será feita no número do candidato ou da legenda partidária, devendo o nome e fotografia do candidato e o nome do partido ou a legenda partidária aparecer no painel da urna eletrônica, com a expressão designadora do cargo disputado no masculino ou feminino, conforme o caso.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2" w:name="art59§2"/>
      <w:bookmarkEnd w:id="732"/>
      <w:r w:rsidRPr="00A5324D">
        <w:rPr>
          <w:rFonts w:ascii="Arial" w:eastAsia="Times New Roman" w:hAnsi="Arial" w:cs="Arial"/>
          <w:sz w:val="20"/>
          <w:szCs w:val="20"/>
          <w:shd w:val="clear" w:color="auto" w:fill="FFFFFF"/>
          <w:lang w:eastAsia="pt-BR"/>
        </w:rPr>
        <w:t>§ 2º Na votação para as eleições proporcionais, serão computados para a legenda partidária os votos em que não seja possível a identificação do candidato, desde que o número identificador do partido seja digitado de forma correta.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3" w:name="art59§3"/>
      <w:bookmarkEnd w:id="733"/>
      <w:r w:rsidRPr="00A5324D">
        <w:rPr>
          <w:rFonts w:ascii="Arial" w:eastAsia="Times New Roman" w:hAnsi="Arial" w:cs="Arial"/>
          <w:strike/>
          <w:sz w:val="20"/>
          <w:szCs w:val="20"/>
          <w:shd w:val="clear" w:color="auto" w:fill="FFFFFF"/>
          <w:lang w:eastAsia="pt-BR"/>
        </w:rPr>
        <w:t>§ 3º A urna eletrônica exibirá para o eleitor, primeiramente, os painéis referentes às eleições proporcionais e, em seguida, os referentes às eleições majoritárias.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4" w:name="art59§3."/>
      <w:bookmarkEnd w:id="734"/>
      <w:r w:rsidRPr="00A5324D">
        <w:rPr>
          <w:rFonts w:ascii="Arial" w:eastAsia="Times New Roman" w:hAnsi="Arial" w:cs="Arial"/>
          <w:sz w:val="20"/>
          <w:szCs w:val="20"/>
          <w:shd w:val="clear" w:color="auto" w:fill="FFFFFF"/>
          <w:lang w:eastAsia="pt-BR"/>
        </w:rPr>
        <w:t>§ 3º A urna eletrônica exibirá para o eleitor os painéis na seguinte ordem:</w:t>
      </w:r>
      <w:hyperlink r:id="rId528" w:history="1">
        <w:r w:rsidRPr="00A5324D">
          <w:rPr>
            <w:rFonts w:ascii="Arial" w:eastAsia="Times New Roman" w:hAnsi="Arial" w:cs="Arial"/>
            <w:color w:val="0000FF"/>
            <w:sz w:val="20"/>
            <w:szCs w:val="20"/>
            <w:u w:val="single"/>
            <w:shd w:val="clear" w:color="auto" w:fill="FFFFFF"/>
            <w:lang w:eastAsia="pt-BR"/>
          </w:rPr>
          <w:t>    (Redação dada pela Lei nº 12.976, de 2014)</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35" w:name="art59§3i"/>
      <w:bookmarkEnd w:id="735"/>
      <w:r w:rsidRPr="00A5324D">
        <w:rPr>
          <w:rFonts w:ascii="Arial" w:eastAsia="Times New Roman" w:hAnsi="Arial" w:cs="Arial"/>
          <w:sz w:val="20"/>
          <w:szCs w:val="20"/>
          <w:shd w:val="clear" w:color="auto" w:fill="FFFFFF"/>
          <w:lang w:eastAsia="pt-BR"/>
        </w:rPr>
        <w:lastRenderedPageBreak/>
        <w:t>I - para as eleições de que trata o </w:t>
      </w:r>
      <w:hyperlink r:id="rId529" w:anchor="art1pi" w:history="1">
        <w:r w:rsidRPr="00A5324D">
          <w:rPr>
            <w:rFonts w:ascii="Arial" w:eastAsia="Times New Roman" w:hAnsi="Arial" w:cs="Arial"/>
            <w:color w:val="0000FF"/>
            <w:sz w:val="20"/>
            <w:szCs w:val="20"/>
            <w:u w:val="single"/>
            <w:shd w:val="clear" w:color="auto" w:fill="FFFFFF"/>
            <w:lang w:eastAsia="pt-BR"/>
          </w:rPr>
          <w:t>inciso I do parágrafo único do art. 1º</w:t>
        </w:r>
      </w:hyperlink>
      <w:r w:rsidRPr="00A5324D">
        <w:rPr>
          <w:rFonts w:ascii="Arial" w:eastAsia="Times New Roman" w:hAnsi="Arial" w:cs="Arial"/>
          <w:sz w:val="20"/>
          <w:szCs w:val="20"/>
          <w:shd w:val="clear" w:color="auto" w:fill="FFFFFF"/>
          <w:lang w:eastAsia="pt-BR"/>
        </w:rPr>
        <w:t>, Deputado Federal, Deputado Estadual ou Distrital, Senador, Governador e Vice-Governador de Estado ou do Distrito Federal, Presidente e Vice-Presidente da República;   </w:t>
      </w:r>
      <w:hyperlink r:id="rId530" w:history="1">
        <w:r w:rsidRPr="00A5324D">
          <w:rPr>
            <w:rFonts w:ascii="Arial" w:eastAsia="Times New Roman" w:hAnsi="Arial" w:cs="Arial"/>
            <w:color w:val="0000FF"/>
            <w:sz w:val="20"/>
            <w:szCs w:val="20"/>
            <w:u w:val="single"/>
            <w:shd w:val="clear" w:color="auto" w:fill="FFFFFF"/>
            <w:lang w:eastAsia="pt-BR"/>
          </w:rPr>
          <w:t>(Incluído pela Lei nº 12.976, de 2014)</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736" w:name="art59§3ii"/>
      <w:bookmarkEnd w:id="736"/>
      <w:r w:rsidRPr="00A5324D">
        <w:rPr>
          <w:rFonts w:ascii="Arial" w:eastAsia="Times New Roman" w:hAnsi="Arial" w:cs="Arial"/>
          <w:sz w:val="20"/>
          <w:szCs w:val="20"/>
          <w:shd w:val="clear" w:color="auto" w:fill="FFFFFF"/>
          <w:lang w:eastAsia="pt-BR"/>
        </w:rPr>
        <w:t>II - para as eleições de que trata o </w:t>
      </w:r>
      <w:hyperlink r:id="rId531" w:anchor="art1pii" w:history="1">
        <w:r w:rsidRPr="00A5324D">
          <w:rPr>
            <w:rFonts w:ascii="Arial" w:eastAsia="Times New Roman" w:hAnsi="Arial" w:cs="Arial"/>
            <w:color w:val="0000FF"/>
            <w:sz w:val="20"/>
            <w:szCs w:val="20"/>
            <w:u w:val="single"/>
            <w:shd w:val="clear" w:color="auto" w:fill="FFFFFF"/>
            <w:lang w:eastAsia="pt-BR"/>
          </w:rPr>
          <w:t>inciso II do parágrafo único do art. 1º</w:t>
        </w:r>
      </w:hyperlink>
      <w:r w:rsidRPr="00A5324D">
        <w:rPr>
          <w:rFonts w:ascii="Arial" w:eastAsia="Times New Roman" w:hAnsi="Arial" w:cs="Arial"/>
          <w:sz w:val="20"/>
          <w:szCs w:val="20"/>
          <w:shd w:val="clear" w:color="auto" w:fill="FFFFFF"/>
          <w:lang w:eastAsia="pt-BR"/>
        </w:rPr>
        <w:t>, Vereador, Prefeito e Vice-Prefeito.   </w:t>
      </w:r>
      <w:hyperlink r:id="rId532" w:history="1">
        <w:r w:rsidRPr="00A5324D">
          <w:rPr>
            <w:rFonts w:ascii="Arial" w:eastAsia="Times New Roman" w:hAnsi="Arial" w:cs="Arial"/>
            <w:color w:val="0000FF"/>
            <w:sz w:val="20"/>
            <w:szCs w:val="20"/>
            <w:u w:val="single"/>
            <w:shd w:val="clear" w:color="auto" w:fill="FFFFFF"/>
            <w:lang w:eastAsia="pt-BR"/>
          </w:rPr>
          <w:t>(Incluído pela Lei nº 12.976, de 2014)</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urna eletrônica disporá de mecanismo que permita a impressão do voto, sua conferência visual e depósito automático, sem contato manual, em local previamente lacrado, após conferência pelo eleitor.   </w:t>
      </w:r>
      <w:hyperlink r:id="rId533" w:history="1">
        <w:r w:rsidRPr="00A5324D">
          <w:rPr>
            <w:rFonts w:ascii="Arial" w:eastAsia="Times New Roman" w:hAnsi="Arial" w:cs="Arial"/>
            <w:strike/>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urna eletrônica disporá de recursos que, mediante assinatura digital, permitam o registro digital de cada voto e a identificação da urna em que foi registrado, resguardado o anonimato do eleitor.   </w:t>
      </w:r>
      <w:hyperlink r:id="rId534" w:anchor="art59%C2%A74"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7" w:name="art59§5."/>
      <w:bookmarkEnd w:id="737"/>
      <w:r w:rsidRPr="00A5324D">
        <w:rPr>
          <w:rFonts w:ascii="Arial" w:eastAsia="Times New Roman" w:hAnsi="Arial" w:cs="Arial"/>
          <w:strike/>
          <w:sz w:val="20"/>
          <w:szCs w:val="20"/>
          <w:shd w:val="clear" w:color="auto" w:fill="FFFFFF"/>
          <w:lang w:eastAsia="pt-BR"/>
        </w:rPr>
        <w:t>§ 5</w:t>
      </w:r>
      <w:r w:rsidRPr="00A5324D">
        <w:rPr>
          <w:rFonts w:ascii="Arial" w:eastAsia="Times New Roman" w:hAnsi="Arial" w:cs="Arial"/>
          <w:strike/>
          <w:sz w:val="20"/>
          <w:szCs w:val="20"/>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Se, ao conferir o voto impresso, o eleitor não concordar com os dados nele registrados, poderá cancelá-lo e repetir a votação pelo sistema eletrônico. Caso reitere a discordância entre os dados da tela da urna eletrônica e o voto impresso, seu voto será colhido em separado e apurado na forma que for regulamentada pelo Tribunal Superior Eleitoral, observado, no que couber, o disposto no art. 82 desta Lei.   </w:t>
      </w:r>
      <w:hyperlink r:id="rId535" w:history="1">
        <w:r w:rsidRPr="00A5324D">
          <w:rPr>
            <w:rFonts w:ascii="Arial" w:eastAsia="Times New Roman" w:hAnsi="Arial" w:cs="Arial"/>
            <w:strike/>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8" w:name="art59§5"/>
      <w:bookmarkEnd w:id="738"/>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Caberá à Justiça Eleitoral definir a chave de segurança e a identificação da urna eletrônica de que trata o §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536" w:anchor="art59%C2%A74"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39" w:name="art59§6."/>
      <w:bookmarkEnd w:id="739"/>
      <w:r w:rsidRPr="00A5324D">
        <w:rPr>
          <w:rFonts w:ascii="Arial" w:eastAsia="Times New Roman" w:hAnsi="Arial" w:cs="Arial"/>
          <w:strike/>
          <w:sz w:val="20"/>
          <w:szCs w:val="20"/>
          <w:shd w:val="clear" w:color="auto" w:fill="FFFFFF"/>
          <w:lang w:eastAsia="pt-BR"/>
        </w:rPr>
        <w:t>§ 6</w:t>
      </w:r>
      <w:r w:rsidRPr="00A5324D">
        <w:rPr>
          <w:rFonts w:ascii="Arial" w:eastAsia="Times New Roman" w:hAnsi="Arial" w:cs="Arial"/>
          <w:strike/>
          <w:sz w:val="20"/>
          <w:szCs w:val="20"/>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Na véspera do dia da votação, o juiz eleitoral, em audiência pública, sorteará três por cento das urnas de cada zona eleitoral, respeitado o limite mínimo de três urnas por Município, que deverão ter seus votos impressos contados e conferidos com os resultados apresentados pelo respectivo boletim de urna.  </w:t>
      </w:r>
      <w:hyperlink r:id="rId537" w:history="1">
        <w:r w:rsidRPr="00A5324D">
          <w:rPr>
            <w:rFonts w:ascii="Arial" w:eastAsia="Times New Roman" w:hAnsi="Arial" w:cs="Arial"/>
            <w:strike/>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0" w:name="art59§6"/>
      <w:bookmarkEnd w:id="740"/>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Ao final da eleição, a urna eletrônica procederá à assinatura digital do arquivo de votos, com aplicação do registro de horário e do arquivo do boletim de urna, de maneira a impedir a substituição de votos e a alteração dos registros dos termos de início e término da votação.   </w:t>
      </w:r>
      <w:hyperlink r:id="rId538" w:anchor="art59%C2%A74"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1" w:name="art59§7."/>
      <w:bookmarkEnd w:id="741"/>
      <w:r w:rsidRPr="00A5324D">
        <w:rPr>
          <w:rFonts w:ascii="Arial" w:eastAsia="Times New Roman" w:hAnsi="Arial" w:cs="Arial"/>
          <w:strike/>
          <w:sz w:val="20"/>
          <w:szCs w:val="20"/>
          <w:shd w:val="clear" w:color="auto" w:fill="FFFFFF"/>
          <w:lang w:eastAsia="pt-BR"/>
        </w:rPr>
        <w:t>§ 7</w:t>
      </w:r>
      <w:r w:rsidRPr="00A5324D">
        <w:rPr>
          <w:rFonts w:ascii="Arial" w:eastAsia="Times New Roman" w:hAnsi="Arial" w:cs="Arial"/>
          <w:strike/>
          <w:sz w:val="20"/>
          <w:szCs w:val="20"/>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diferença entre o resultado apresentado no boletim de urna e o da contagem dos votos impressos será resolvida pelo juiz eleitoral, que também decidirá sobre a conferência de outras urnas.   </w:t>
      </w:r>
      <w:hyperlink r:id="rId539" w:history="1">
        <w:r w:rsidRPr="00A5324D">
          <w:rPr>
            <w:rFonts w:ascii="Arial" w:eastAsia="Times New Roman" w:hAnsi="Arial" w:cs="Arial"/>
            <w:strike/>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2" w:name="art59§7"/>
      <w:bookmarkEnd w:id="742"/>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Tribunal Superior Eleitoral colocará à disposição dos eleitores urnas eletrônicas destinadas a treinamento.   </w:t>
      </w:r>
      <w:hyperlink r:id="rId540" w:anchor="art59%C2%A74"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3" w:name="art59§8"/>
      <w:bookmarkEnd w:id="743"/>
      <w:r w:rsidRPr="00A5324D">
        <w:rPr>
          <w:rFonts w:ascii="Arial" w:eastAsia="Times New Roman" w:hAnsi="Arial" w:cs="Arial"/>
          <w:sz w:val="20"/>
          <w:szCs w:val="20"/>
          <w:shd w:val="clear" w:color="auto" w:fill="FFFFFF"/>
          <w:lang w:eastAsia="pt-BR"/>
        </w:rPr>
        <w:t>§ 8</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Tribunal Superior Eleitoral colocará à disposição dos eleitores urnas eletrônicas destinadas a treinamento.   </w:t>
      </w:r>
      <w:hyperlink r:id="rId541" w:history="1">
        <w:r w:rsidRPr="00A5324D">
          <w:rPr>
            <w:rFonts w:ascii="Arial" w:eastAsia="Times New Roman" w:hAnsi="Arial" w:cs="Arial"/>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4" w:name="art59a"/>
      <w:bookmarkEnd w:id="744"/>
      <w:r w:rsidRPr="00A5324D">
        <w:rPr>
          <w:rFonts w:ascii="Arial" w:eastAsia="Times New Roman" w:hAnsi="Arial" w:cs="Arial"/>
          <w:strike/>
          <w:sz w:val="20"/>
          <w:szCs w:val="20"/>
          <w:shd w:val="clear" w:color="auto" w:fill="FFFFFF"/>
          <w:lang w:eastAsia="pt-BR"/>
        </w:rPr>
        <w:t>Art. 59-A.  (VETADO).    </w:t>
      </w:r>
      <w:hyperlink r:id="rId542" w:anchor="art2" w:history="1">
        <w:r w:rsidRPr="00A5324D">
          <w:rPr>
            <w:rFonts w:ascii="Arial" w:eastAsia="Times New Roman" w:hAnsi="Arial" w:cs="Arial"/>
            <w:strike/>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5" w:name="art59a."/>
      <w:bookmarkEnd w:id="745"/>
      <w:r w:rsidRPr="00A5324D">
        <w:rPr>
          <w:rFonts w:ascii="Arial" w:eastAsia="Times New Roman" w:hAnsi="Arial" w:cs="Arial"/>
          <w:sz w:val="20"/>
          <w:szCs w:val="20"/>
          <w:shd w:val="clear" w:color="auto" w:fill="FFFFFF"/>
          <w:lang w:eastAsia="pt-BR"/>
        </w:rPr>
        <w:t>Art. 59-A.  No processo de votação eletrônica, a urna imprimirá o registro de cada voto, que será depositado, de forma automática e sem contato manual do eleitor, em local previamente lacrado.   </w:t>
      </w:r>
      <w:hyperlink r:id="rId543"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Parágrafo único.  O processo de votação não será concluído até que o eleitor confirme a correspondência entre o teor de seu voto e o registro impresso e exibido pela urna eletrônica.     </w:t>
      </w:r>
      <w:hyperlink r:id="rId544"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6" w:name="art60"/>
      <w:bookmarkEnd w:id="746"/>
      <w:r w:rsidRPr="00A5324D">
        <w:rPr>
          <w:rFonts w:ascii="Arial" w:eastAsia="Times New Roman" w:hAnsi="Arial" w:cs="Arial"/>
          <w:sz w:val="20"/>
          <w:szCs w:val="20"/>
          <w:shd w:val="clear" w:color="auto" w:fill="FFFFFF"/>
          <w:lang w:eastAsia="pt-BR"/>
        </w:rPr>
        <w:lastRenderedPageBreak/>
        <w:t>Art. 60. No sistema eletrônico de votação considerar-se-á voto de legenda quando o eleitor assinalar o número do partido no momento de votar para determinado cargo e somente para este será computado.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7" w:name="art61"/>
      <w:bookmarkEnd w:id="747"/>
      <w:r w:rsidRPr="00A5324D">
        <w:rPr>
          <w:rFonts w:ascii="Arial" w:eastAsia="Times New Roman" w:hAnsi="Arial" w:cs="Arial"/>
          <w:sz w:val="20"/>
          <w:szCs w:val="20"/>
          <w:shd w:val="clear" w:color="auto" w:fill="FFFFFF"/>
          <w:lang w:eastAsia="pt-BR"/>
        </w:rPr>
        <w:t>Art 61. A urna eletrônica contabilizará cada voto, assegurando-lhe o sigilo e inviolabilidade, garantida aos partidos políticos, coligações e candidatos ampla fiscalização.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Art. 61A. Os tribunais eleitorais somente proclamarão o resultado das eleições depois de procedida a conferência a que se referem os §§ 6</w:t>
      </w:r>
      <w:r w:rsidRPr="00A5324D">
        <w:rPr>
          <w:rFonts w:ascii="Arial" w:eastAsia="Times New Roman" w:hAnsi="Arial" w:cs="Arial"/>
          <w:strike/>
          <w:sz w:val="20"/>
          <w:szCs w:val="20"/>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e 7</w:t>
      </w:r>
      <w:r w:rsidRPr="00A5324D">
        <w:rPr>
          <w:rFonts w:ascii="Arial" w:eastAsia="Times New Roman" w:hAnsi="Arial" w:cs="Arial"/>
          <w:strike/>
          <w:sz w:val="20"/>
          <w:szCs w:val="20"/>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do art. 59.    </w:t>
      </w:r>
      <w:hyperlink r:id="rId545" w:history="1">
        <w:r w:rsidRPr="00A5324D">
          <w:rPr>
            <w:rFonts w:ascii="Arial" w:eastAsia="Times New Roman" w:hAnsi="Arial" w:cs="Arial"/>
            <w:strike/>
            <w:color w:val="0000FF"/>
            <w:sz w:val="20"/>
            <w:szCs w:val="20"/>
            <w:u w:val="single"/>
            <w:shd w:val="clear" w:color="auto" w:fill="FFFFFF"/>
            <w:lang w:eastAsia="pt-BR"/>
          </w:rPr>
          <w:t>(Incluído pela Lei nº 10.408, de 2002)</w:t>
        </w:r>
      </w:hyperlink>
      <w:r w:rsidRPr="00A5324D">
        <w:rPr>
          <w:rFonts w:ascii="Arial" w:eastAsia="Times New Roman" w:hAnsi="Arial" w:cs="Arial"/>
          <w:strike/>
          <w:sz w:val="20"/>
          <w:szCs w:val="20"/>
          <w:shd w:val="clear" w:color="auto" w:fill="FFFFFF"/>
          <w:lang w:eastAsia="pt-BR"/>
        </w:rPr>
        <w:t> </w:t>
      </w:r>
      <w:r w:rsidRPr="00A5324D">
        <w:rPr>
          <w:rFonts w:ascii="Arial" w:eastAsia="Times New Roman" w:hAnsi="Arial" w:cs="Arial"/>
          <w:sz w:val="20"/>
          <w:szCs w:val="20"/>
          <w:shd w:val="clear" w:color="auto" w:fill="FFFFFF"/>
          <w:lang w:eastAsia="pt-BR"/>
        </w:rPr>
        <w:t>      </w:t>
      </w:r>
      <w:hyperlink r:id="rId546" w:anchor="art2" w:history="1">
        <w:r w:rsidRPr="00A5324D">
          <w:rPr>
            <w:rFonts w:ascii="Arial" w:eastAsia="Times New Roman" w:hAnsi="Arial" w:cs="Arial"/>
            <w:color w:val="0000FF"/>
            <w:sz w:val="20"/>
            <w:szCs w:val="20"/>
            <w:u w:val="single"/>
            <w:shd w:val="clear" w:color="auto" w:fill="FFFFFF"/>
            <w:lang w:eastAsia="pt-BR"/>
          </w:rPr>
          <w:t>(Revogada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8" w:name="art62"/>
      <w:bookmarkEnd w:id="748"/>
      <w:r w:rsidRPr="00A5324D">
        <w:rPr>
          <w:rFonts w:ascii="Arial" w:eastAsia="Times New Roman" w:hAnsi="Arial" w:cs="Arial"/>
          <w:sz w:val="20"/>
          <w:szCs w:val="20"/>
          <w:shd w:val="clear" w:color="auto" w:fill="FFFFFF"/>
          <w:lang w:eastAsia="pt-BR"/>
        </w:rPr>
        <w:t>Art. 62. Nas Seções em que for adotada a urna eletrônica, somente poderão votar eleitores cujos nomes estiverem nas respectivas folhas de votação, não se aplicando a ressalva a que se refere o </w:t>
      </w:r>
      <w:hyperlink r:id="rId547" w:history="1">
        <w:r w:rsidRPr="00A5324D">
          <w:rPr>
            <w:rFonts w:ascii="Arial" w:eastAsia="Times New Roman" w:hAnsi="Arial" w:cs="Arial"/>
            <w:color w:val="0000FF"/>
            <w:sz w:val="20"/>
            <w:szCs w:val="20"/>
            <w:u w:val="single"/>
            <w:shd w:val="clear" w:color="auto" w:fill="FFFFFF"/>
            <w:lang w:eastAsia="pt-BR"/>
          </w:rPr>
          <w:t>art. 148, § 1º Lei nº 4.737, de 15 de julho de 1965</w:t>
        </w:r>
      </w:hyperlink>
      <w:r w:rsidRPr="00A5324D">
        <w:rPr>
          <w:rFonts w:ascii="Arial" w:eastAsia="Times New Roman" w:hAnsi="Arial" w:cs="Arial"/>
          <w:sz w:val="20"/>
          <w:szCs w:val="20"/>
          <w:shd w:val="clear" w:color="auto" w:fill="FFFFFF"/>
          <w:lang w:eastAsia="pt-BR"/>
        </w:rPr>
        <w:t> - Código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49" w:name="art62p"/>
      <w:bookmarkEnd w:id="749"/>
      <w:r w:rsidRPr="00A5324D">
        <w:rPr>
          <w:rFonts w:ascii="Arial" w:eastAsia="Times New Roman" w:hAnsi="Arial" w:cs="Arial"/>
          <w:sz w:val="20"/>
          <w:szCs w:val="20"/>
          <w:shd w:val="clear" w:color="auto" w:fill="FFFFFF"/>
          <w:lang w:eastAsia="pt-BR"/>
        </w:rPr>
        <w:t>Parágrafo único. O Tribunal Superior Eleitoral disciplinará a hipótese de falha na urna eletrônica que prejudique o regular processo de votação.</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Das Mesas Receptoras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0" w:name="art63"/>
      <w:bookmarkEnd w:id="750"/>
      <w:r w:rsidRPr="00A5324D">
        <w:rPr>
          <w:rFonts w:ascii="Arial" w:eastAsia="Times New Roman" w:hAnsi="Arial" w:cs="Arial"/>
          <w:sz w:val="20"/>
          <w:szCs w:val="20"/>
          <w:shd w:val="clear" w:color="auto" w:fill="FFFFFF"/>
          <w:lang w:eastAsia="pt-BR"/>
        </w:rPr>
        <w:t>Art. 63. Qualquer partido pode reclamar ao Juiz Eleitoral, no prazo de cinco dias, da nomeação da Mesa Receptora, devendo a decisão ser proferida em 48 horas.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1" w:name="art63§1"/>
      <w:bookmarkEnd w:id="751"/>
      <w:r w:rsidRPr="00A5324D">
        <w:rPr>
          <w:rFonts w:ascii="Arial" w:eastAsia="Times New Roman" w:hAnsi="Arial" w:cs="Arial"/>
          <w:sz w:val="20"/>
          <w:szCs w:val="20"/>
          <w:shd w:val="clear" w:color="auto" w:fill="FFFFFF"/>
          <w:lang w:eastAsia="pt-BR"/>
        </w:rPr>
        <w:t>§ 1º Da decisão do Juiz Eleitoral caberá recurso para o Tribunal Regional, interposto dentro de três dias, devendo ser resolvido em igual prazo.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2" w:name="art63§2"/>
      <w:bookmarkEnd w:id="752"/>
      <w:r w:rsidRPr="00A5324D">
        <w:rPr>
          <w:rFonts w:ascii="Arial" w:eastAsia="Times New Roman" w:hAnsi="Arial" w:cs="Arial"/>
          <w:sz w:val="20"/>
          <w:szCs w:val="20"/>
          <w:shd w:val="clear" w:color="auto" w:fill="FFFFFF"/>
          <w:lang w:eastAsia="pt-BR"/>
        </w:rPr>
        <w:t>§ 2º Não podem ser nomeados presidentes e mesários os menores de dezoito anos.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3" w:name="art64"/>
      <w:bookmarkEnd w:id="753"/>
      <w:r w:rsidRPr="00A5324D">
        <w:rPr>
          <w:rFonts w:ascii="Arial" w:eastAsia="Times New Roman" w:hAnsi="Arial" w:cs="Arial"/>
          <w:sz w:val="20"/>
          <w:szCs w:val="20"/>
          <w:shd w:val="clear" w:color="auto" w:fill="FFFFFF"/>
          <w:lang w:eastAsia="pt-BR"/>
        </w:rPr>
        <w:t>Art. 64. É vedada a participação de parentes em qualquer grau ou de servidores da mesma repartição pública ou empresa privada na mesma Mesa, Turma ou Junta Eleitoral.</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 Fiscalização das Eleições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4" w:name="art65"/>
      <w:bookmarkEnd w:id="754"/>
      <w:r w:rsidRPr="00A5324D">
        <w:rPr>
          <w:rFonts w:ascii="Arial" w:eastAsia="Times New Roman" w:hAnsi="Arial" w:cs="Arial"/>
          <w:sz w:val="20"/>
          <w:szCs w:val="20"/>
          <w:shd w:val="clear" w:color="auto" w:fill="FFFFFF"/>
          <w:lang w:eastAsia="pt-BR"/>
        </w:rPr>
        <w:t>Art. 65. A escolha de fiscais e delegados, pelos partidos ou coligações, não poderá recair em menor de dezoito anos ou em quem, por nomeação do Juiz Eleitoral, já faça parte de Mesa Receptora.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5" w:name="art65§1"/>
      <w:bookmarkEnd w:id="755"/>
      <w:r w:rsidRPr="00A5324D">
        <w:rPr>
          <w:rFonts w:ascii="Arial" w:eastAsia="Times New Roman" w:hAnsi="Arial" w:cs="Arial"/>
          <w:sz w:val="20"/>
          <w:szCs w:val="20"/>
          <w:shd w:val="clear" w:color="auto" w:fill="FFFFFF"/>
          <w:lang w:eastAsia="pt-BR"/>
        </w:rPr>
        <w:t>§ 1º O fiscal poderá ser nomeado para fiscalizar mais de uma Seção Eleitoral, no mesmo local de votação.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6" w:name="art65§5"/>
      <w:bookmarkEnd w:id="756"/>
      <w:r w:rsidRPr="00A5324D">
        <w:rPr>
          <w:rFonts w:ascii="Arial" w:eastAsia="Times New Roman" w:hAnsi="Arial" w:cs="Arial"/>
          <w:sz w:val="20"/>
          <w:szCs w:val="20"/>
          <w:shd w:val="clear" w:color="auto" w:fill="FFFFFF"/>
          <w:lang w:eastAsia="pt-BR"/>
        </w:rPr>
        <w:t>§ 2º As credenciais de fiscais e delegados serão expedidas, exclusivamente, pelos partidos ou coligações.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7" w:name="art65§6"/>
      <w:bookmarkEnd w:id="757"/>
      <w:r w:rsidRPr="00A5324D">
        <w:rPr>
          <w:rFonts w:ascii="Arial" w:eastAsia="Times New Roman" w:hAnsi="Arial" w:cs="Arial"/>
          <w:sz w:val="20"/>
          <w:szCs w:val="20"/>
          <w:shd w:val="clear" w:color="auto" w:fill="FFFFFF"/>
          <w:lang w:eastAsia="pt-BR"/>
        </w:rPr>
        <w:t>§ 3º Para efeito do disposto no parágrafo anterior, o presidente do partido ou o representante da coligação deverá registrar na Justiça Eleitoral o nome das pessoas autorizadas a expedir as credenciais dos fiscais e delegados.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8" w:name="art65§4"/>
      <w:bookmarkEnd w:id="758"/>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Para o acompanhamento dos trabalhos de votação, só será permitido o credenciamento de, no máximo, 2 (dois) fiscais de cada partido ou coligação por seção eleitoral.    </w:t>
      </w:r>
      <w:hyperlink r:id="rId548"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59" w:name="art66."/>
      <w:bookmarkEnd w:id="759"/>
      <w:r w:rsidRPr="00A5324D">
        <w:rPr>
          <w:rFonts w:ascii="Arial" w:eastAsia="Times New Roman" w:hAnsi="Arial" w:cs="Arial"/>
          <w:strike/>
          <w:sz w:val="20"/>
          <w:szCs w:val="20"/>
          <w:shd w:val="clear" w:color="auto" w:fill="FFFFFF"/>
          <w:lang w:eastAsia="pt-BR"/>
        </w:rPr>
        <w:t>Art. 66. Os partidos e coligações poderão fiscalizar todas as fases do processo de votação e apuração das eleições, inclusive o preenchimento dos boletins de urna e o processamento eletrônico da totalização dos resultados, sendo-lhes garantido o conhecimento antecipado dos programas de computador a serem usados.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lastRenderedPageBreak/>
        <w:t>Art. 66. Os partidos e coligações poderão fiscalizar todas as fases do processo de votação e apuração das eleições e o processamento eletrônico da totalização dos resultados.   </w:t>
      </w:r>
      <w:hyperlink r:id="rId549" w:history="1">
        <w:r w:rsidRPr="00A5324D">
          <w:rPr>
            <w:rFonts w:ascii="Arial" w:eastAsia="Times New Roman" w:hAnsi="Arial" w:cs="Arial"/>
            <w:color w:val="0000FF"/>
            <w:sz w:val="20"/>
            <w:szCs w:val="20"/>
            <w:u w:val="single"/>
            <w:shd w:val="clear" w:color="auto" w:fill="FFFFFF"/>
            <w:lang w:eastAsia="pt-BR"/>
          </w:rPr>
          <w:t>(Redação dada pela Lei nº 10.408, de 2002)</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760" w:name="art66§1.."/>
      <w:bookmarkEnd w:id="760"/>
      <w:r w:rsidRPr="00A5324D">
        <w:rPr>
          <w:rFonts w:ascii="Arial" w:eastAsia="Times New Roman" w:hAnsi="Arial" w:cs="Arial"/>
          <w:strike/>
          <w:sz w:val="20"/>
          <w:szCs w:val="20"/>
          <w:shd w:val="clear" w:color="auto" w:fill="FFFFFF"/>
          <w:lang w:eastAsia="pt-BR"/>
        </w:rPr>
        <w:t>§ 1º No prazo de cinco dias, a contar do conhecimento dos programas de computador a que se refere este artigo, o partido ou coligação poderá apresentar impugnação fundamentada à Justiça Eleitoral.</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761" w:name="art66§1."/>
      <w:bookmarkEnd w:id="761"/>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Todos os programas de computador de propriedade do Tribunal Superior Eleitoral, desenvolvidos por si ou sob encomenda, utilizados nas urnas eletrônicas para o processo de votação e apuração, serão apresentados para análise dos partidos e coligações, na forma de programas-fonte e programas-executáveis, inclusive os sistemas aplicativo e de segurança e as bibliotecas especiais, sendo que as chaves eletrônicas privadas e senhas eletrônicas de acesso se manterão no sigilo da Justiça Eleitoral.   </w:t>
      </w:r>
      <w:hyperlink r:id="rId550" w:history="1">
        <w:r w:rsidRPr="00A5324D">
          <w:rPr>
            <w:rFonts w:ascii="Arial" w:eastAsia="Times New Roman" w:hAnsi="Arial" w:cs="Arial"/>
            <w:strike/>
            <w:color w:val="0000FF"/>
            <w:sz w:val="20"/>
            <w:szCs w:val="20"/>
            <w:u w:val="single"/>
            <w:shd w:val="clear" w:color="auto" w:fill="FFFFFF"/>
            <w:lang w:eastAsia="pt-BR"/>
          </w:rPr>
          <w:t>(Redação dada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Todos os programas de computador de propriedade do Tribunal Superior Eleitoral, desenvolvidos por ele ou sob sua encomenda, utilizados nas urnas eletrônicas para os processos de votação, apuração e totalização, poderão ter suas fases de especificação e de desenvolvimento acompanhadas por técnicos indicados pelos partidos políticos, Ordem dos Advogados do Brasil e Ministério Público, até seis meses antes das eleições.   </w:t>
      </w:r>
      <w:hyperlink r:id="rId551" w:anchor="art66%C2%A71"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62" w:name="art66§2"/>
      <w:bookmarkEnd w:id="762"/>
      <w:r w:rsidRPr="00A5324D">
        <w:rPr>
          <w:rFonts w:ascii="Arial" w:eastAsia="Times New Roman" w:hAnsi="Arial" w:cs="Arial"/>
          <w:strike/>
          <w:sz w:val="20"/>
          <w:szCs w:val="20"/>
          <w:shd w:val="clear" w:color="auto" w:fill="FFFFFF"/>
          <w:lang w:eastAsia="pt-BR"/>
        </w:rPr>
        <w:t>§ 2º Os partidos concorrentes ao pleito poderão constituir sistema próprio de fiscalização, apuração e totalização dos resultados, contratando, inclusive, empresas de auditoria de sistemas, que, credenciadas junto à Justiça Eleitoral, receberão, previamente, os programas de computador e, simultaneamente, os mesmos dados alimentadores do sistema oficial de apuração e totalização.</w:t>
      </w:r>
      <w:r w:rsidRPr="00A5324D">
        <w:rPr>
          <w:rFonts w:ascii="Arial" w:eastAsia="Times New Roman" w:hAnsi="Arial" w:cs="Arial"/>
          <w:strike/>
          <w:sz w:val="20"/>
          <w:szCs w:val="20"/>
          <w:shd w:val="clear" w:color="auto" w:fill="FFFFFF"/>
          <w:lang w:eastAsia="pt-BR"/>
        </w:rPr>
        <w:br/>
      </w:r>
      <w:bookmarkStart w:id="763" w:name="art66§2."/>
      <w:bookmarkEnd w:id="763"/>
      <w:r w:rsidRPr="00A5324D">
        <w:rPr>
          <w:rFonts w:ascii="Arial" w:eastAsia="Times New Roman" w:hAnsi="Arial" w:cs="Arial"/>
          <w:strike/>
          <w:sz w:val="20"/>
          <w:szCs w:val="20"/>
          <w:shd w:val="clear" w:color="auto" w:fill="FFFFFF"/>
          <w:lang w:eastAsia="pt-BR"/>
        </w:rPr>
        <w:t>§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 compilação dos programas das urnas eletrônicas, referidos no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será feita em sessão pública, com prévia convocação dos fiscais dos partidos e coligações, após o que serão lacradas cópias dos programas-fonte e dos programas compilados.    </w:t>
      </w:r>
      <w:hyperlink r:id="rId552" w:history="1">
        <w:r w:rsidRPr="00A5324D">
          <w:rPr>
            <w:rFonts w:ascii="Arial" w:eastAsia="Times New Roman" w:hAnsi="Arial" w:cs="Arial"/>
            <w:strike/>
            <w:color w:val="0000FF"/>
            <w:sz w:val="20"/>
            <w:szCs w:val="20"/>
            <w:u w:val="single"/>
            <w:shd w:val="clear" w:color="auto" w:fill="FFFFFF"/>
            <w:lang w:eastAsia="pt-BR"/>
          </w:rPr>
          <w:t>(Redação dada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64" w:name="art66§2.."/>
      <w:bookmarkEnd w:id="764"/>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Uma vez concluídos os programas a que se refere 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serão eles apresentados, para análise, aos representantes credenciados dos partidos políticos e coligações, até vinte dias antes das eleições, nas dependências do Tribunal Superior Eleitoral, na forma de programas-fonte e de programas executáveis, inclusive os sistemas aplicativo e de segurança e as bibliotecas especiais, sendo que as chaves eletrônicas privadas e senhas eletrônicas de acesso manter-se-ão no sigilo da Justiça Eleitoral. Após a apresentação e conferência, serão lacradas cópias dos programas-fonte e dos programas compilados.   </w:t>
      </w:r>
      <w:hyperlink r:id="rId553" w:anchor="art66%C2%A71"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r w:rsidRPr="00A5324D">
        <w:rPr>
          <w:rFonts w:ascii="Arial" w:eastAsia="Times New Roman" w:hAnsi="Arial" w:cs="Arial"/>
          <w:sz w:val="20"/>
          <w:szCs w:val="20"/>
          <w:shd w:val="clear" w:color="auto" w:fill="FFFFFF"/>
          <w:lang w:eastAsia="pt-BR"/>
        </w:rPr>
        <w:t>  </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65" w:name="art66§3"/>
      <w:bookmarkEnd w:id="765"/>
      <w:r w:rsidRPr="00A5324D">
        <w:rPr>
          <w:rFonts w:ascii="Arial" w:eastAsia="Times New Roman" w:hAnsi="Arial" w:cs="Arial"/>
          <w:strike/>
          <w:sz w:val="20"/>
          <w:szCs w:val="20"/>
          <w:shd w:val="clear" w:color="auto" w:fill="FFFFFF"/>
          <w:lang w:eastAsia="pt-BR"/>
        </w:rPr>
        <w:t>§ 3</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No prazo de cinco dias, a contar da sessão referida no §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 partido ou coligação poderá apresentar impugnação fundamentada à Justiça Eleitoral.   </w:t>
      </w:r>
      <w:hyperlink r:id="rId554" w:history="1">
        <w:r w:rsidRPr="00A5324D">
          <w:rPr>
            <w:rFonts w:ascii="Arial" w:eastAsia="Times New Roman" w:hAnsi="Arial" w:cs="Arial"/>
            <w:strike/>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66" w:name="art66§3."/>
      <w:bookmarkEnd w:id="766"/>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prazo de cinco dias a contar da data da apresentação referida no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partido político e a coligação poderão apresentar impugnação fundamentada à Justiça Eleitoral.   </w:t>
      </w:r>
      <w:hyperlink r:id="rId555" w:anchor="art66%C2%A71"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67" w:name="art66§4"/>
      <w:bookmarkEnd w:id="767"/>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Havendo necessidade de modificação dos programas, a sessão referida no § 3</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realizar-se-á, novamente, para este efeito.   </w:t>
      </w:r>
      <w:hyperlink r:id="rId556" w:history="1">
        <w:r w:rsidRPr="00A5324D">
          <w:rPr>
            <w:rFonts w:ascii="Arial" w:eastAsia="Times New Roman" w:hAnsi="Arial" w:cs="Arial"/>
            <w:strike/>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68" w:name="art66§4."/>
      <w:bookmarkEnd w:id="768"/>
      <w:r w:rsidRPr="00A5324D">
        <w:rPr>
          <w:rFonts w:ascii="Arial" w:eastAsia="Times New Roman" w:hAnsi="Arial" w:cs="Arial"/>
          <w:sz w:val="20"/>
          <w:szCs w:val="20"/>
          <w:shd w:val="clear" w:color="auto" w:fill="FFFFFF"/>
          <w:lang w:eastAsia="pt-BR"/>
        </w:rPr>
        <w:t>§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Havendo a necessidade de qualquer alteração nos programas, após a apresentação de que trata o §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dar-se-á conhecimento do fato aos representantes dos partidos políticos e das coligações, para que sejam novamente analisados e lacrados.    </w:t>
      </w:r>
      <w:hyperlink r:id="rId557" w:anchor="art66%C2%A71" w:history="1">
        <w:r w:rsidRPr="00A5324D">
          <w:rPr>
            <w:rFonts w:ascii="Arial" w:eastAsia="Times New Roman" w:hAnsi="Arial" w:cs="Arial"/>
            <w:color w:val="0000FF"/>
            <w:sz w:val="20"/>
            <w:szCs w:val="20"/>
            <w:u w:val="single"/>
            <w:shd w:val="clear" w:color="auto" w:fill="FFFFFF"/>
            <w:lang w:eastAsia="pt-BR"/>
          </w:rPr>
          <w:t>(Redação dada pela Lei nº 10.740, de 2003)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69" w:name="art66§5"/>
      <w:bookmarkEnd w:id="769"/>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xml:space="preserve"> A carga ou preparação das urnas eletrônicas será feita em sessão pública, com prévia convocação dos fiscais dos partidos e coligações para a assistirem e procederem aos </w:t>
      </w:r>
      <w:r w:rsidRPr="00A5324D">
        <w:rPr>
          <w:rFonts w:ascii="Arial" w:eastAsia="Times New Roman" w:hAnsi="Arial" w:cs="Arial"/>
          <w:sz w:val="20"/>
          <w:szCs w:val="20"/>
          <w:shd w:val="clear" w:color="auto" w:fill="FFFFFF"/>
          <w:lang w:eastAsia="pt-BR"/>
        </w:rPr>
        <w:lastRenderedPageBreak/>
        <w:t>atos de fiscalização, inclusive para verificarem se os programas carregados nas urnas são idênticos aos que foram lacrados na sessão referida no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deste artigo, após o que as urnas serão lacradas.    </w:t>
      </w:r>
      <w:hyperlink r:id="rId558" w:history="1">
        <w:r w:rsidRPr="00A5324D">
          <w:rPr>
            <w:rFonts w:ascii="Arial" w:eastAsia="Times New Roman" w:hAnsi="Arial" w:cs="Arial"/>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0" w:name="art66§6"/>
      <w:bookmarkEnd w:id="770"/>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dia da eleição, será realizada, por amostragem, auditoria de verificação do funcionamento das urnas eletrônicas, através de votação paralela, na presença dos fiscais dos partidos e coligações, nos moldes fixados em resolução do Tribunal Superior Eleitoral.   </w:t>
      </w:r>
      <w:hyperlink r:id="rId559" w:history="1">
        <w:r w:rsidRPr="00A5324D">
          <w:rPr>
            <w:rFonts w:ascii="Arial" w:eastAsia="Times New Roman" w:hAnsi="Arial" w:cs="Arial"/>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1" w:name="art66§7"/>
      <w:bookmarkEnd w:id="771"/>
      <w:r w:rsidRPr="00A5324D">
        <w:rPr>
          <w:rFonts w:ascii="Arial" w:eastAsia="Times New Roman" w:hAnsi="Arial" w:cs="Arial"/>
          <w:sz w:val="20"/>
          <w:szCs w:val="20"/>
          <w:shd w:val="clear" w:color="auto" w:fill="FFFFFF"/>
          <w:lang w:eastAsia="pt-BR"/>
        </w:rPr>
        <w:t>§ 7</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Os partidos concorrentes ao pleito poderão constituir sistema próprio de fiscalização, apuração e totalização dos resultados contratando, inclusive, empresas de auditoria de sistemas, que, credenciadas junto à Justiça Eleitoral, receberão, previamente, os programas de computador e os mesmos dados alimentadores do sistema oficial de apuração e totalização.   </w:t>
      </w:r>
      <w:hyperlink r:id="rId560" w:history="1">
        <w:r w:rsidRPr="00A5324D">
          <w:rPr>
            <w:rFonts w:ascii="Arial" w:eastAsia="Times New Roman" w:hAnsi="Arial" w:cs="Arial"/>
            <w:color w:val="0000FF"/>
            <w:sz w:val="20"/>
            <w:szCs w:val="20"/>
            <w:u w:val="single"/>
            <w:shd w:val="clear" w:color="auto" w:fill="FFFFFF"/>
            <w:lang w:eastAsia="pt-BR"/>
          </w:rPr>
          <w:t>(Incluído pela Lei nº 10.408, de 2002)</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2" w:name="art67"/>
      <w:bookmarkEnd w:id="772"/>
      <w:r w:rsidRPr="00A5324D">
        <w:rPr>
          <w:rFonts w:ascii="Arial" w:eastAsia="Times New Roman" w:hAnsi="Arial" w:cs="Arial"/>
          <w:sz w:val="20"/>
          <w:szCs w:val="20"/>
          <w:shd w:val="clear" w:color="auto" w:fill="FFFFFF"/>
          <w:lang w:eastAsia="pt-BR"/>
        </w:rPr>
        <w:t>Art. 67. Os órgãos encarregados do processamento eletrônico de dados são obrigados a fornecer aos partidos ou coligações, no momento da entrega ao Juiz Encarregado, cópias dos dados do processamento parcial de cada dia, contidos em meio magnético.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3" w:name="art68"/>
      <w:bookmarkEnd w:id="773"/>
      <w:r w:rsidRPr="00A5324D">
        <w:rPr>
          <w:rFonts w:ascii="Arial" w:eastAsia="Times New Roman" w:hAnsi="Arial" w:cs="Arial"/>
          <w:sz w:val="20"/>
          <w:szCs w:val="20"/>
          <w:shd w:val="clear" w:color="auto" w:fill="FFFFFF"/>
          <w:lang w:eastAsia="pt-BR"/>
        </w:rPr>
        <w:t>Art. 68. O boletim de urna, segundo modelo aprovado pelo Tribunal Superior Eleitoral, conterá os nomes e os números dos candidatos nela votados.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4" w:name="art68§1"/>
      <w:bookmarkEnd w:id="774"/>
      <w:r w:rsidRPr="00A5324D">
        <w:rPr>
          <w:rFonts w:ascii="Arial" w:eastAsia="Times New Roman" w:hAnsi="Arial" w:cs="Arial"/>
          <w:sz w:val="20"/>
          <w:szCs w:val="20"/>
          <w:shd w:val="clear" w:color="auto" w:fill="FFFFFF"/>
          <w:lang w:eastAsia="pt-BR"/>
        </w:rPr>
        <w:t>§ 1º O Presidente da Mesa Receptora é obrigado a entregar cópia do boletim de urna aos partidos e coligações concorrentes ao pleito cujos representantes o requeiram até uma hora após a expedição.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5" w:name="art68§2"/>
      <w:bookmarkEnd w:id="775"/>
      <w:r w:rsidRPr="00A5324D">
        <w:rPr>
          <w:rFonts w:ascii="Arial" w:eastAsia="Times New Roman" w:hAnsi="Arial" w:cs="Arial"/>
          <w:sz w:val="20"/>
          <w:szCs w:val="20"/>
          <w:shd w:val="clear" w:color="auto" w:fill="FFFFFF"/>
          <w:lang w:eastAsia="pt-BR"/>
        </w:rPr>
        <w:t>§ 2º O descumprimento do disposto no parágrafo anterior constitui crime, punível com detenção, de um a três meses, com a alternativa de prestação de serviço à comunidade pelo mesmo período, e multa no valor de um mil a cinco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6" w:name="art69"/>
      <w:bookmarkEnd w:id="776"/>
      <w:r w:rsidRPr="00A5324D">
        <w:rPr>
          <w:rFonts w:ascii="Arial" w:eastAsia="Times New Roman" w:hAnsi="Arial" w:cs="Arial"/>
          <w:sz w:val="20"/>
          <w:szCs w:val="20"/>
          <w:shd w:val="clear" w:color="auto" w:fill="FFFFFF"/>
          <w:lang w:eastAsia="pt-BR"/>
        </w:rPr>
        <w:t>Art. 69. A impugnação não recebida pela Junta Eleitoral pode ser apresentada diretamente ao Tribunal Regional Eleitoral, em quarenta e oito horas, acompanhada de declaração de duas testemunhas.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7" w:name="art69p"/>
      <w:bookmarkEnd w:id="777"/>
      <w:r w:rsidRPr="00A5324D">
        <w:rPr>
          <w:rFonts w:ascii="Arial" w:eastAsia="Times New Roman" w:hAnsi="Arial" w:cs="Arial"/>
          <w:sz w:val="20"/>
          <w:szCs w:val="20"/>
          <w:shd w:val="clear" w:color="auto" w:fill="FFFFFF"/>
          <w:lang w:eastAsia="pt-BR"/>
        </w:rPr>
        <w:t>Parágrafo único. O Tribunal decidirá sobre o recebimento em quarenta e oito horas, publicando o acórdão na própria sessão de julgamento e transmitindo imediatamente à Junta, via telex, fax ou qualquer outro meio eletrônico, o inteiro teor da decisão e da impugnação.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8" w:name="art70"/>
      <w:bookmarkEnd w:id="778"/>
      <w:r w:rsidRPr="00A5324D">
        <w:rPr>
          <w:rFonts w:ascii="Arial" w:eastAsia="Times New Roman" w:hAnsi="Arial" w:cs="Arial"/>
          <w:sz w:val="20"/>
          <w:szCs w:val="20"/>
          <w:shd w:val="clear" w:color="auto" w:fill="FFFFFF"/>
          <w:lang w:eastAsia="pt-BR"/>
        </w:rPr>
        <w:t>Art. 70. O Presidente de Junta Eleitoral que deixar de receber ou de mencionar em ata os protestos recebidos, ou ainda, impedir o exercício de fiscalização, pelos partidos ou coligações, deverá ser imediatamente afastado, além de responder pelos crimes previstos na </w:t>
      </w:r>
      <w:hyperlink r:id="rId561" w:history="1">
        <w:r w:rsidRPr="00A5324D">
          <w:rPr>
            <w:rFonts w:ascii="Arial" w:eastAsia="Times New Roman" w:hAnsi="Arial" w:cs="Arial"/>
            <w:color w:val="0000FF"/>
            <w:sz w:val="20"/>
            <w:szCs w:val="20"/>
            <w:u w:val="single"/>
            <w:shd w:val="clear" w:color="auto" w:fill="FFFFFF"/>
            <w:lang w:eastAsia="pt-BR"/>
          </w:rPr>
          <w:t>Lei nº 4.737, de 15 de julho de 1965</w:t>
        </w:r>
      </w:hyperlink>
      <w:r w:rsidRPr="00A5324D">
        <w:rPr>
          <w:rFonts w:ascii="Arial" w:eastAsia="Times New Roman" w:hAnsi="Arial" w:cs="Arial"/>
          <w:sz w:val="20"/>
          <w:szCs w:val="20"/>
          <w:shd w:val="clear" w:color="auto" w:fill="FFFFFF"/>
          <w:lang w:eastAsia="pt-BR"/>
        </w:rPr>
        <w:t> - Código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79" w:name="art71"/>
      <w:bookmarkEnd w:id="779"/>
      <w:r w:rsidRPr="00A5324D">
        <w:rPr>
          <w:rFonts w:ascii="Arial" w:eastAsia="Times New Roman" w:hAnsi="Arial" w:cs="Arial"/>
          <w:sz w:val="20"/>
          <w:szCs w:val="20"/>
          <w:shd w:val="clear" w:color="auto" w:fill="FFFFFF"/>
          <w:lang w:eastAsia="pt-BR"/>
        </w:rPr>
        <w:t>Art. 71. Cumpre aos partidos e coligações, por seus fiscais e delegados devidamente credenciados, e aos candidatos, proceder à instrução dos recursos interpostos contra a apuração, juntando, para tanto, cópia do boletim relativo à urna impugnada.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0" w:name="art71p"/>
      <w:bookmarkEnd w:id="780"/>
      <w:r w:rsidRPr="00A5324D">
        <w:rPr>
          <w:rFonts w:ascii="Arial" w:eastAsia="Times New Roman" w:hAnsi="Arial" w:cs="Arial"/>
          <w:sz w:val="20"/>
          <w:szCs w:val="20"/>
          <w:shd w:val="clear" w:color="auto" w:fill="FFFFFF"/>
          <w:lang w:eastAsia="pt-BR"/>
        </w:rPr>
        <w:t>Parágrafo único. Na hipótese de surgirem obstáculos à obtenção do boletim, caberá ao recorrente requerer, mediante a indicação dos dados necessários, que o órgão da Justiça Eleitoral perante o qual foi interposto o recurso o instrua, anexando o respectivo boletim de urna.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1" w:name="art72"/>
      <w:bookmarkEnd w:id="781"/>
      <w:r w:rsidRPr="00A5324D">
        <w:rPr>
          <w:rFonts w:ascii="Arial" w:eastAsia="Times New Roman" w:hAnsi="Arial" w:cs="Arial"/>
          <w:sz w:val="20"/>
          <w:szCs w:val="20"/>
          <w:shd w:val="clear" w:color="auto" w:fill="FFFFFF"/>
          <w:lang w:eastAsia="pt-BR"/>
        </w:rPr>
        <w:t>Art. 72. Constituem crimes, puníveis com reclusão, de cinco a dez anos: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2" w:name="art72i"/>
      <w:bookmarkEnd w:id="782"/>
      <w:r w:rsidRPr="00A5324D">
        <w:rPr>
          <w:rFonts w:ascii="Arial" w:eastAsia="Times New Roman" w:hAnsi="Arial" w:cs="Arial"/>
          <w:sz w:val="20"/>
          <w:szCs w:val="20"/>
          <w:shd w:val="clear" w:color="auto" w:fill="FFFFFF"/>
          <w:lang w:eastAsia="pt-BR"/>
        </w:rPr>
        <w:t>I - obter acesso a sistema de tratamento automático de dados usado pelo serviço eleitoral, a fim de alterar a apuração ou a contagem de votos;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3" w:name="art72ii"/>
      <w:bookmarkEnd w:id="783"/>
      <w:r w:rsidRPr="00A5324D">
        <w:rPr>
          <w:rFonts w:ascii="Arial" w:eastAsia="Times New Roman" w:hAnsi="Arial" w:cs="Arial"/>
          <w:sz w:val="20"/>
          <w:szCs w:val="20"/>
          <w:shd w:val="clear" w:color="auto" w:fill="FFFFFF"/>
          <w:lang w:eastAsia="pt-BR"/>
        </w:rPr>
        <w:lastRenderedPageBreak/>
        <w:t>II - desenvolver ou introduzir comando, instrução, ou programa de computador capaz de destruir, apagar, eliminar, alterar, gravar ou transmitir dado, instrução ou programa ou provocar qualquer outro resultado diverso do esperado em sistema de tratamento automático de dados usados pelo serviço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4" w:name="art72iii"/>
      <w:bookmarkEnd w:id="784"/>
      <w:r w:rsidRPr="00A5324D">
        <w:rPr>
          <w:rFonts w:ascii="Arial" w:eastAsia="Times New Roman" w:hAnsi="Arial" w:cs="Arial"/>
          <w:sz w:val="20"/>
          <w:szCs w:val="20"/>
          <w:shd w:val="clear" w:color="auto" w:fill="FFFFFF"/>
          <w:lang w:eastAsia="pt-BR"/>
        </w:rPr>
        <w:t>III - causar, propositadamente, dano físico ao equipamento usado na votação ou na totalização de votos ou a suas partes.</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Das Condutas Vedadas aos Agentes Públicos em Campanhas Eleitorais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5" w:name="art73"/>
      <w:bookmarkEnd w:id="785"/>
      <w:r w:rsidRPr="00A5324D">
        <w:rPr>
          <w:rFonts w:ascii="Arial" w:eastAsia="Times New Roman" w:hAnsi="Arial" w:cs="Arial"/>
          <w:sz w:val="20"/>
          <w:szCs w:val="20"/>
          <w:shd w:val="clear" w:color="auto" w:fill="FFFFFF"/>
          <w:lang w:eastAsia="pt-BR"/>
        </w:rPr>
        <w:t>Art. 73. São proibidas aos agentes públicos, servidores ou não, as seguintes condutas tendentes a afetar a igualdade de oportunidades entre candidatos nos pleitos eleitorais: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6" w:name="art73i"/>
      <w:bookmarkEnd w:id="786"/>
      <w:r w:rsidRPr="00A5324D">
        <w:rPr>
          <w:rFonts w:ascii="Arial" w:eastAsia="Times New Roman" w:hAnsi="Arial" w:cs="Arial"/>
          <w:sz w:val="20"/>
          <w:szCs w:val="20"/>
          <w:shd w:val="clear" w:color="auto" w:fill="FFFFFF"/>
          <w:lang w:eastAsia="pt-BR"/>
        </w:rPr>
        <w:t>I - ceder ou usar, em benefício de candidato, partido político ou coligação, bens móveis ou imóveis pertencentes à administração direta ou indireta da União, dos Estados, do Distrito Federal, dos Territórios e dos Municípios, ressalvada a realização de convenção partidária;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7" w:name="art73ii"/>
      <w:bookmarkEnd w:id="787"/>
      <w:r w:rsidRPr="00A5324D">
        <w:rPr>
          <w:rFonts w:ascii="Arial" w:eastAsia="Times New Roman" w:hAnsi="Arial" w:cs="Arial"/>
          <w:sz w:val="20"/>
          <w:szCs w:val="20"/>
          <w:shd w:val="clear" w:color="auto" w:fill="FFFFFF"/>
          <w:lang w:eastAsia="pt-BR"/>
        </w:rPr>
        <w:t>II - usar materiais ou serviços, custeados pelos Governos ou Casas Legislativas, que excedam as prerrogativas consignadas nos regimentos e normas dos órgãos que integram;</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8" w:name="art73iii"/>
      <w:bookmarkEnd w:id="788"/>
      <w:r w:rsidRPr="00A5324D">
        <w:rPr>
          <w:rFonts w:ascii="Arial" w:eastAsia="Times New Roman" w:hAnsi="Arial" w:cs="Arial"/>
          <w:sz w:val="20"/>
          <w:szCs w:val="20"/>
          <w:shd w:val="clear" w:color="auto" w:fill="FFFFFF"/>
          <w:lang w:eastAsia="pt-BR"/>
        </w:rPr>
        <w:t>III - ceder servidor público ou empregado da administração direta ou indireta federal, estadual ou municipal do Poder Executivo, ou usar de seus serviços, para comitês de campanha eleitoral de candidato, partido político ou coligação, durante o horário de expediente normal, salvo se o servidor ou empregado estiver licenciado;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89" w:name="art73iv"/>
      <w:bookmarkEnd w:id="789"/>
      <w:r w:rsidRPr="00A5324D">
        <w:rPr>
          <w:rFonts w:ascii="Arial" w:eastAsia="Times New Roman" w:hAnsi="Arial" w:cs="Arial"/>
          <w:sz w:val="20"/>
          <w:szCs w:val="20"/>
          <w:shd w:val="clear" w:color="auto" w:fill="FFFFFF"/>
          <w:lang w:eastAsia="pt-BR"/>
        </w:rPr>
        <w:t>IV - fazer ou permitir uso promocional em favor de candidato, partido político ou coligação, de distribuição gratuita de bens e serviços de caráter social custeados ou subvencionados pelo Poder Público;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0" w:name="art73v"/>
      <w:bookmarkEnd w:id="790"/>
      <w:r w:rsidRPr="00A5324D">
        <w:rPr>
          <w:rFonts w:ascii="Arial" w:eastAsia="Times New Roman" w:hAnsi="Arial" w:cs="Arial"/>
          <w:sz w:val="20"/>
          <w:szCs w:val="20"/>
          <w:shd w:val="clear" w:color="auto" w:fill="FFFFFF"/>
          <w:lang w:eastAsia="pt-BR"/>
        </w:rPr>
        <w:t>V - nomear, contratar ou de qualquer forma admitir, demitir sem justa causa, suprimir ou readaptar vantagens ou por outros meios dificultar ou impedir o exercício funcional e, ainda, </w:t>
      </w:r>
      <w:r w:rsidRPr="00A5324D">
        <w:rPr>
          <w:rFonts w:ascii="Arial" w:eastAsia="Times New Roman" w:hAnsi="Arial" w:cs="Arial"/>
          <w:i/>
          <w:iCs/>
          <w:sz w:val="20"/>
          <w:szCs w:val="20"/>
          <w:shd w:val="clear" w:color="auto" w:fill="FFFFFF"/>
          <w:lang w:eastAsia="pt-BR"/>
        </w:rPr>
        <w:t>ex officio</w:t>
      </w:r>
      <w:r w:rsidRPr="00A5324D">
        <w:rPr>
          <w:rFonts w:ascii="Arial" w:eastAsia="Times New Roman" w:hAnsi="Arial" w:cs="Arial"/>
          <w:sz w:val="20"/>
          <w:szCs w:val="20"/>
          <w:shd w:val="clear" w:color="auto" w:fill="FFFFFF"/>
          <w:lang w:eastAsia="pt-BR"/>
        </w:rPr>
        <w:t>, remover, transferir ou exonerar servidor público, na circunscrição do pleito, nos três meses que o antecedem e até a posse dos eleitos, sob pena de nulidade de pleno direito, ressalvados: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1" w:name="art73va"/>
      <w:bookmarkEnd w:id="791"/>
      <w:r w:rsidRPr="00A5324D">
        <w:rPr>
          <w:rFonts w:ascii="Arial" w:eastAsia="Times New Roman" w:hAnsi="Arial" w:cs="Arial"/>
          <w:sz w:val="20"/>
          <w:szCs w:val="20"/>
          <w:shd w:val="clear" w:color="auto" w:fill="FFFFFF"/>
          <w:lang w:eastAsia="pt-BR"/>
        </w:rPr>
        <w:t>a) a nomeação ou exoneração de cargos em comissão e designação ou dispensa de funções de confiança;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2" w:name="art73vb"/>
      <w:bookmarkEnd w:id="792"/>
      <w:r w:rsidRPr="00A5324D">
        <w:rPr>
          <w:rFonts w:ascii="Arial" w:eastAsia="Times New Roman" w:hAnsi="Arial" w:cs="Arial"/>
          <w:sz w:val="20"/>
          <w:szCs w:val="20"/>
          <w:shd w:val="clear" w:color="auto" w:fill="FFFFFF"/>
          <w:lang w:eastAsia="pt-BR"/>
        </w:rPr>
        <w:t>b) a nomeação para cargos do Poder Judiciário, do Ministério Público, dos Tribunais ou Conselhos de Contas e dos órgãos da Presidência da República;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3" w:name="art73vc"/>
      <w:bookmarkEnd w:id="793"/>
      <w:r w:rsidRPr="00A5324D">
        <w:rPr>
          <w:rFonts w:ascii="Arial" w:eastAsia="Times New Roman" w:hAnsi="Arial" w:cs="Arial"/>
          <w:sz w:val="20"/>
          <w:szCs w:val="20"/>
          <w:shd w:val="clear" w:color="auto" w:fill="FFFFFF"/>
          <w:lang w:eastAsia="pt-BR"/>
        </w:rPr>
        <w:t>c) a nomeação dos aprovados em concursos públicos homologados até o início daquele prazo;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4" w:name="art73vd"/>
      <w:bookmarkEnd w:id="794"/>
      <w:r w:rsidRPr="00A5324D">
        <w:rPr>
          <w:rFonts w:ascii="Arial" w:eastAsia="Times New Roman" w:hAnsi="Arial" w:cs="Arial"/>
          <w:sz w:val="20"/>
          <w:szCs w:val="20"/>
          <w:shd w:val="clear" w:color="auto" w:fill="FFFFFF"/>
          <w:lang w:eastAsia="pt-BR"/>
        </w:rPr>
        <w:t>d) a nomeação ou contratação necessária à instalação ou ao funcionamento inadiável de serviços públicos essenciais, com prévia e expressa autorização do Chefe do Poder Executivo;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5" w:name="art73ve"/>
      <w:bookmarkEnd w:id="795"/>
      <w:r w:rsidRPr="00A5324D">
        <w:rPr>
          <w:rFonts w:ascii="Arial" w:eastAsia="Times New Roman" w:hAnsi="Arial" w:cs="Arial"/>
          <w:sz w:val="20"/>
          <w:szCs w:val="20"/>
          <w:shd w:val="clear" w:color="auto" w:fill="FFFFFF"/>
          <w:lang w:eastAsia="pt-BR"/>
        </w:rPr>
        <w:t>e) a transferência ou remoção </w:t>
      </w:r>
      <w:r w:rsidRPr="00A5324D">
        <w:rPr>
          <w:rFonts w:ascii="Arial" w:eastAsia="Times New Roman" w:hAnsi="Arial" w:cs="Arial"/>
          <w:i/>
          <w:iCs/>
          <w:sz w:val="20"/>
          <w:szCs w:val="20"/>
          <w:shd w:val="clear" w:color="auto" w:fill="FFFFFF"/>
          <w:lang w:eastAsia="pt-BR"/>
        </w:rPr>
        <w:t>ex officio</w:t>
      </w:r>
      <w:r w:rsidRPr="00A5324D">
        <w:rPr>
          <w:rFonts w:ascii="Arial" w:eastAsia="Times New Roman" w:hAnsi="Arial" w:cs="Arial"/>
          <w:sz w:val="20"/>
          <w:szCs w:val="20"/>
          <w:shd w:val="clear" w:color="auto" w:fill="FFFFFF"/>
          <w:lang w:eastAsia="pt-BR"/>
        </w:rPr>
        <w:t> de militares, policiais civis e de agentes penitenciários;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6" w:name="art73vi"/>
      <w:bookmarkEnd w:id="796"/>
      <w:r w:rsidRPr="00A5324D">
        <w:rPr>
          <w:rFonts w:ascii="Arial" w:eastAsia="Times New Roman" w:hAnsi="Arial" w:cs="Arial"/>
          <w:sz w:val="20"/>
          <w:szCs w:val="20"/>
          <w:shd w:val="clear" w:color="auto" w:fill="FFFFFF"/>
          <w:lang w:eastAsia="pt-BR"/>
        </w:rPr>
        <w:t>VI - nos três meses que antecedem o pleito: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 realizar transferência voluntária de recursos da União aos Estados e Municípios, e dos Estados aos Municípios, sob pena de nulidade de pleno direito, ressalvados os recursos destinados a cumprir obrigação formal preexistente para execução de obra ou serviço em andamento e com cronograma prefixado, e os destinados a atender situações de emergência e de calamidade pública;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7" w:name="art73vib"/>
      <w:bookmarkEnd w:id="797"/>
      <w:r w:rsidRPr="00A5324D">
        <w:rPr>
          <w:rFonts w:ascii="Arial" w:eastAsia="Times New Roman" w:hAnsi="Arial" w:cs="Arial"/>
          <w:sz w:val="20"/>
          <w:szCs w:val="20"/>
          <w:shd w:val="clear" w:color="auto" w:fill="FFFFFF"/>
          <w:lang w:eastAsia="pt-BR"/>
        </w:rPr>
        <w:lastRenderedPageBreak/>
        <w:t>b) com exceção da propaganda de produtos e serviços que tenham concorrência no mercado, autorizar publicidade institucional dos atos, programas, obras, serviços e campanhas dos órgãos públicos federais, estaduais ou municipais, ou das respectivas entidades da administração indireta, salvo em caso de grave e urgente necessidade pública, assim reconhecida pela Justiça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8" w:name="art73vic"/>
      <w:bookmarkEnd w:id="798"/>
      <w:r w:rsidRPr="00A5324D">
        <w:rPr>
          <w:rFonts w:ascii="Arial" w:eastAsia="Times New Roman" w:hAnsi="Arial" w:cs="Arial"/>
          <w:sz w:val="20"/>
          <w:szCs w:val="20"/>
          <w:shd w:val="clear" w:color="auto" w:fill="FFFFFF"/>
          <w:lang w:eastAsia="pt-BR"/>
        </w:rPr>
        <w:t>c) fazer pronunciamento em cadeia de rádio e televisão, fora do horário eleitoral gratuito, salvo quando, a critério da Justiça Eleitoral, tratar-se de matéria urgente, relevante e característica das funções de governo;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99" w:name="art73vii"/>
      <w:bookmarkEnd w:id="799"/>
      <w:r w:rsidRPr="00A5324D">
        <w:rPr>
          <w:rFonts w:ascii="Arial" w:eastAsia="Times New Roman" w:hAnsi="Arial" w:cs="Arial"/>
          <w:strike/>
          <w:sz w:val="20"/>
          <w:szCs w:val="20"/>
          <w:shd w:val="clear" w:color="auto" w:fill="FFFFFF"/>
          <w:lang w:eastAsia="pt-BR"/>
        </w:rPr>
        <w:t>VII - realizar, em ano de eleição, antes do prazo fixado no inciso anterior, despesas com publicidade dos órgãos públicos federais, estaduais ou municipais, ou das respectivas entidades da administração indireta, que excedam a média dos gastos nos três últimos anos que antecedem o pleito ou do último ano imediatamente anterior à eleição.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0" w:name="art73vii."/>
      <w:bookmarkEnd w:id="800"/>
      <w:r w:rsidRPr="00A5324D">
        <w:rPr>
          <w:rFonts w:ascii="Arial" w:eastAsia="Times New Roman" w:hAnsi="Arial" w:cs="Arial"/>
          <w:sz w:val="20"/>
          <w:szCs w:val="20"/>
          <w:shd w:val="clear" w:color="auto" w:fill="FFFFFF"/>
          <w:lang w:eastAsia="pt-BR"/>
        </w:rPr>
        <w:t>VII - realizar, no primeiro semestre do ano de eleição, despesas com publicidade dos órgãos públicos federais, estaduais ou municipais, ou das respectivas entidades da administração indireta, que excedam a média dos gastos no primeiro semestre dos três últimos anos que antecedem o pleito;   </w:t>
      </w:r>
      <w:hyperlink r:id="rId562"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1" w:name="art73viii"/>
      <w:bookmarkEnd w:id="801"/>
      <w:r w:rsidRPr="00A5324D">
        <w:rPr>
          <w:rFonts w:ascii="Arial" w:eastAsia="Times New Roman" w:hAnsi="Arial" w:cs="Arial"/>
          <w:sz w:val="20"/>
          <w:szCs w:val="20"/>
          <w:shd w:val="clear" w:color="auto" w:fill="FFFFFF"/>
          <w:lang w:eastAsia="pt-BR"/>
        </w:rPr>
        <w:t>VIII - fazer, na circunscrição do pleito, revisão geral da remuneração dos servidores públicos que exceda a recomposição da perda de seu poder aquisitivo ao longo do ano da eleição, a partir do início do prazo estabelecido no art. 7º desta Lei e até a posse dos eleitos.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2" w:name="art73§1"/>
      <w:bookmarkEnd w:id="802"/>
      <w:r w:rsidRPr="00A5324D">
        <w:rPr>
          <w:rFonts w:ascii="Arial" w:eastAsia="Times New Roman" w:hAnsi="Arial" w:cs="Arial"/>
          <w:sz w:val="20"/>
          <w:szCs w:val="20"/>
          <w:shd w:val="clear" w:color="auto" w:fill="FFFFFF"/>
          <w:lang w:eastAsia="pt-BR"/>
        </w:rPr>
        <w:t>§ 1º Reputa-se agente público, para os efeitos deste artigo, quem exerce, ainda que transitoriamente ou sem remuneração, por eleição, nomeação, designação, contratação ou qualquer outra forma de investidura ou vínculo, mandato, cargo, emprego ou função nos órgãos ou entidades da administração pública direta, indireta, ou fundacional.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3" w:name="art73§2"/>
      <w:bookmarkEnd w:id="803"/>
      <w:r w:rsidRPr="00A5324D">
        <w:rPr>
          <w:rFonts w:ascii="Arial" w:eastAsia="Times New Roman" w:hAnsi="Arial" w:cs="Arial"/>
          <w:sz w:val="20"/>
          <w:szCs w:val="20"/>
          <w:shd w:val="clear" w:color="auto" w:fill="FFFFFF"/>
          <w:lang w:eastAsia="pt-BR"/>
        </w:rPr>
        <w:t>§ 2º A vedação do inciso I do </w:t>
      </w:r>
      <w:r w:rsidRPr="00A5324D">
        <w:rPr>
          <w:rFonts w:ascii="Arial" w:eastAsia="Times New Roman" w:hAnsi="Arial" w:cs="Arial"/>
          <w:i/>
          <w:i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não se aplica ao uso, em campanha, de transporte oficial pelo Presidente da República, obedecido o disposto no art. 76, nem ao uso, em campanha, pelos candidatos a reeleição de Presidente e Vice-Presidente da República, Governador e Vice-Governador de Estado e do Distrito Federal, Prefeito e Vice-Prefeito, de suas residências oficiais para realização de contatos, encontros e reuniões pertinentes à própria campanha, desde que não tenham caráter de ato público.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4" w:name="art73§3"/>
      <w:bookmarkEnd w:id="804"/>
      <w:r w:rsidRPr="00A5324D">
        <w:rPr>
          <w:rFonts w:ascii="Arial" w:eastAsia="Times New Roman" w:hAnsi="Arial" w:cs="Arial"/>
          <w:sz w:val="20"/>
          <w:szCs w:val="20"/>
          <w:shd w:val="clear" w:color="auto" w:fill="FFFFFF"/>
          <w:lang w:eastAsia="pt-BR"/>
        </w:rPr>
        <w:t>§ 3º As vedações do inciso VI do </w:t>
      </w:r>
      <w:r w:rsidRPr="00A5324D">
        <w:rPr>
          <w:rFonts w:ascii="Arial" w:eastAsia="Times New Roman" w:hAnsi="Arial" w:cs="Arial"/>
          <w:i/>
          <w:i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alíneas b e c, aplicam-se apenas aos agentes públicos das esferas administrativas cujos cargos estejam em disputa na eleição.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5" w:name="art73§4"/>
      <w:bookmarkEnd w:id="805"/>
      <w:r w:rsidRPr="00A5324D">
        <w:rPr>
          <w:rFonts w:ascii="Arial" w:eastAsia="Times New Roman" w:hAnsi="Arial" w:cs="Arial"/>
          <w:sz w:val="20"/>
          <w:szCs w:val="20"/>
          <w:shd w:val="clear" w:color="auto" w:fill="FFFFFF"/>
          <w:lang w:eastAsia="pt-BR"/>
        </w:rPr>
        <w:t>§ 4º O descumprimento do disposto neste artigo acarretará a suspensão imediata da conduta vedada, quando for o caso, e sujeitará os responsáveis a multa no valor de cinco a cem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6" w:name="art73§5."/>
      <w:bookmarkEnd w:id="806"/>
      <w:r w:rsidRPr="00A5324D">
        <w:rPr>
          <w:rFonts w:ascii="Arial" w:eastAsia="Times New Roman" w:hAnsi="Arial" w:cs="Arial"/>
          <w:strike/>
          <w:sz w:val="20"/>
          <w:szCs w:val="20"/>
          <w:shd w:val="clear" w:color="auto" w:fill="FFFFFF"/>
          <w:lang w:eastAsia="pt-BR"/>
        </w:rPr>
        <w:t>§ 5º No caso de descumprimento do inciso VI do </w:t>
      </w:r>
      <w:r w:rsidRPr="00A5324D">
        <w:rPr>
          <w:rFonts w:ascii="Arial" w:eastAsia="Times New Roman" w:hAnsi="Arial" w:cs="Arial"/>
          <w:i/>
          <w:iCs/>
          <w:strike/>
          <w:sz w:val="20"/>
          <w:szCs w:val="20"/>
          <w:shd w:val="clear" w:color="auto" w:fill="FFFFFF"/>
          <w:lang w:eastAsia="pt-BR"/>
        </w:rPr>
        <w:t>caput</w:t>
      </w:r>
      <w:r w:rsidRPr="00A5324D">
        <w:rPr>
          <w:rFonts w:ascii="Arial" w:eastAsia="Times New Roman" w:hAnsi="Arial" w:cs="Arial"/>
          <w:strike/>
          <w:sz w:val="20"/>
          <w:szCs w:val="20"/>
          <w:shd w:val="clear" w:color="auto" w:fill="FFFFFF"/>
          <w:lang w:eastAsia="pt-BR"/>
        </w:rPr>
        <w:t>, sem prejuízo do disposto no parágrafo anterior, o agente público responsável, caso seja candidato, ficará sujeito à cassação do registro. </w:t>
      </w:r>
      <w:r w:rsidRPr="00A5324D">
        <w:rPr>
          <w:rFonts w:ascii="Arial" w:eastAsia="Times New Roman" w:hAnsi="Arial" w:cs="Arial"/>
          <w:strike/>
          <w:sz w:val="20"/>
          <w:szCs w:val="20"/>
          <w:shd w:val="clear" w:color="auto" w:fill="FFFFFF"/>
          <w:lang w:eastAsia="pt-BR"/>
        </w:rPr>
        <w:br/>
        <w:t>§ 5</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Nos casos de descumprimento do disposto nos incisos I, II, III, IV e VI do </w:t>
      </w:r>
      <w:r w:rsidRPr="00A5324D">
        <w:rPr>
          <w:rFonts w:ascii="Arial" w:eastAsia="Times New Roman" w:hAnsi="Arial" w:cs="Arial"/>
          <w:i/>
          <w:iCs/>
          <w:strike/>
          <w:sz w:val="20"/>
          <w:szCs w:val="20"/>
          <w:shd w:val="clear" w:color="auto" w:fill="FFFFFF"/>
          <w:lang w:eastAsia="pt-BR"/>
        </w:rPr>
        <w:t>caput</w:t>
      </w:r>
      <w:r w:rsidRPr="00A5324D">
        <w:rPr>
          <w:rFonts w:ascii="Arial" w:eastAsia="Times New Roman" w:hAnsi="Arial" w:cs="Arial"/>
          <w:strike/>
          <w:sz w:val="20"/>
          <w:szCs w:val="20"/>
          <w:shd w:val="clear" w:color="auto" w:fill="FFFFFF"/>
          <w:lang w:eastAsia="pt-BR"/>
        </w:rPr>
        <w:t>, sem prejuízo do disposto no parágrafo anterior, o candidato beneficiado, agente público ou não, ficará sujeito à cassação do registro ou do diploma.    </w:t>
      </w:r>
      <w:hyperlink r:id="rId563" w:history="1">
        <w:r w:rsidRPr="00A5324D">
          <w:rPr>
            <w:rFonts w:ascii="Arial" w:eastAsia="Times New Roman" w:hAnsi="Arial" w:cs="Arial"/>
            <w:strike/>
            <w:color w:val="0000FF"/>
            <w:sz w:val="20"/>
            <w:szCs w:val="20"/>
            <w:u w:val="single"/>
            <w:shd w:val="clear" w:color="auto" w:fill="FFFFFF"/>
            <w:lang w:eastAsia="pt-BR"/>
          </w:rPr>
          <w:t>(Redação dada pela Lei nº 9.840, de 1999)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7" w:name="art73§5.."/>
      <w:bookmarkEnd w:id="807"/>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Nos casos de descumprimento do disposto nos incisos do caput e no § 10, sem prejuízo do disposto no § 4</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candidato beneficiado, agente público ou não, ficará sujeito à cassação do registro ou do diploma.   </w:t>
      </w:r>
      <w:hyperlink r:id="rId564"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8" w:name="art73§6"/>
      <w:bookmarkEnd w:id="808"/>
      <w:r w:rsidRPr="00A5324D">
        <w:rPr>
          <w:rFonts w:ascii="Arial" w:eastAsia="Times New Roman" w:hAnsi="Arial" w:cs="Arial"/>
          <w:sz w:val="20"/>
          <w:szCs w:val="20"/>
          <w:shd w:val="clear" w:color="auto" w:fill="FFFFFF"/>
          <w:lang w:eastAsia="pt-BR"/>
        </w:rPr>
        <w:t>§ 6º As multas de que trata este artigo serão duplicadas a cada reincidência.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09" w:name="art73§7"/>
      <w:bookmarkEnd w:id="809"/>
      <w:r w:rsidRPr="00A5324D">
        <w:rPr>
          <w:rFonts w:ascii="Arial" w:eastAsia="Times New Roman" w:hAnsi="Arial" w:cs="Arial"/>
          <w:sz w:val="20"/>
          <w:szCs w:val="20"/>
          <w:shd w:val="clear" w:color="auto" w:fill="FFFFFF"/>
          <w:lang w:eastAsia="pt-BR"/>
        </w:rPr>
        <w:lastRenderedPageBreak/>
        <w:t>§ 7º As condutas enumeradas no </w:t>
      </w:r>
      <w:r w:rsidRPr="00A5324D">
        <w:rPr>
          <w:rFonts w:ascii="Arial" w:eastAsia="Times New Roman" w:hAnsi="Arial" w:cs="Arial"/>
          <w:i/>
          <w:i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caracterizam, ainda, atos de improbidade administrativa, a que se refere o </w:t>
      </w:r>
      <w:hyperlink r:id="rId565" w:anchor="art11i" w:history="1">
        <w:r w:rsidRPr="00A5324D">
          <w:rPr>
            <w:rFonts w:ascii="Arial" w:eastAsia="Times New Roman" w:hAnsi="Arial" w:cs="Arial"/>
            <w:color w:val="0000FF"/>
            <w:sz w:val="20"/>
            <w:szCs w:val="20"/>
            <w:u w:val="single"/>
            <w:shd w:val="clear" w:color="auto" w:fill="FFFFFF"/>
            <w:lang w:eastAsia="pt-BR"/>
          </w:rPr>
          <w:t>art. 11, inciso I, da Lei nº 8.429, de 2 de junho de 1992</w:t>
        </w:r>
      </w:hyperlink>
      <w:r w:rsidRPr="00A5324D">
        <w:rPr>
          <w:rFonts w:ascii="Arial" w:eastAsia="Times New Roman" w:hAnsi="Arial" w:cs="Arial"/>
          <w:sz w:val="20"/>
          <w:szCs w:val="20"/>
          <w:shd w:val="clear" w:color="auto" w:fill="FFFFFF"/>
          <w:lang w:eastAsia="pt-BR"/>
        </w:rPr>
        <w:t>, e sujeitam-se às disposições daquele diploma legal, em especial às cominações do art. 12, inciso III.</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10" w:name="art73§8"/>
      <w:bookmarkEnd w:id="810"/>
      <w:r w:rsidRPr="00A5324D">
        <w:rPr>
          <w:rFonts w:ascii="Arial" w:eastAsia="Times New Roman" w:hAnsi="Arial" w:cs="Arial"/>
          <w:sz w:val="20"/>
          <w:szCs w:val="20"/>
          <w:shd w:val="clear" w:color="auto" w:fill="FFFFFF"/>
          <w:lang w:eastAsia="pt-BR"/>
        </w:rPr>
        <w:t>§ 8º Aplicam-se as sanções do § 4º aos agentes públicos responsáveis pelas condutas vedadas e aos partidos, coligações e candidatos que delas se beneficiarem.</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11" w:name="art73§9"/>
      <w:bookmarkEnd w:id="811"/>
      <w:r w:rsidRPr="00A5324D">
        <w:rPr>
          <w:rFonts w:ascii="Arial" w:eastAsia="Times New Roman" w:hAnsi="Arial" w:cs="Arial"/>
          <w:sz w:val="20"/>
          <w:szCs w:val="20"/>
          <w:shd w:val="clear" w:color="auto" w:fill="FFFFFF"/>
          <w:lang w:eastAsia="pt-BR"/>
        </w:rPr>
        <w:t>§ 9º Na distribuição dos recursos do Fundo Partidário </w:t>
      </w:r>
      <w:hyperlink r:id="rId566" w:history="1">
        <w:r w:rsidRPr="00A5324D">
          <w:rPr>
            <w:rFonts w:ascii="Arial" w:eastAsia="Times New Roman" w:hAnsi="Arial" w:cs="Arial"/>
            <w:color w:val="0000FF"/>
            <w:sz w:val="20"/>
            <w:szCs w:val="20"/>
            <w:u w:val="single"/>
            <w:shd w:val="clear" w:color="auto" w:fill="FFFFFF"/>
            <w:lang w:eastAsia="pt-BR"/>
          </w:rPr>
          <w:t>(Lei nº 9.096, de 19 de setembro de 1995)</w:t>
        </w:r>
      </w:hyperlink>
      <w:r w:rsidRPr="00A5324D">
        <w:rPr>
          <w:rFonts w:ascii="Arial" w:eastAsia="Times New Roman" w:hAnsi="Arial" w:cs="Arial"/>
          <w:sz w:val="20"/>
          <w:szCs w:val="20"/>
          <w:shd w:val="clear" w:color="auto" w:fill="FFFFFF"/>
          <w:lang w:eastAsia="pt-BR"/>
        </w:rPr>
        <w:t> oriundos da aplicação do disposto no § 4º, deverão ser excluídos os partidos beneficiados pelos atos que originaram as multas.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12" w:name="art73§10"/>
      <w:bookmarkEnd w:id="812"/>
      <w:r w:rsidRPr="00A5324D">
        <w:rPr>
          <w:rFonts w:ascii="Arial" w:eastAsia="Times New Roman" w:hAnsi="Arial" w:cs="Arial"/>
          <w:sz w:val="20"/>
          <w:szCs w:val="20"/>
          <w:shd w:val="clear" w:color="auto" w:fill="FFFFFF"/>
          <w:lang w:eastAsia="pt-BR"/>
        </w:rPr>
        <w:t>§ 10. No ano em que se realizar eleição, fica proibida a distribuição gratuita de bens, valores ou benefícios por parte da Administração Pública, exceto nos casos de calamidade pública, de estado de emergência ou de programas sociais autorizados em lei e já em execução orçamentária no exercício anterior, casos em que o Ministério Público poderá promover o acompanhamento de sua execução financeira e administrativa.                      </w:t>
      </w:r>
      <w:hyperlink r:id="rId567"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13" w:name="art73§11"/>
      <w:bookmarkEnd w:id="813"/>
      <w:r w:rsidRPr="00A5324D">
        <w:rPr>
          <w:rFonts w:ascii="Arial" w:eastAsia="Times New Roman" w:hAnsi="Arial" w:cs="Arial"/>
          <w:sz w:val="20"/>
          <w:szCs w:val="20"/>
          <w:shd w:val="clear" w:color="auto" w:fill="FFFFFF"/>
          <w:lang w:eastAsia="pt-BR"/>
        </w:rPr>
        <w:t>§ 11.  Nos anos eleitorais, os programas sociais de que trata o § 10 não poderão ser executados por entidade nominalmente vinculada a candidato ou por esse mantida.   </w:t>
      </w:r>
      <w:hyperlink r:id="rId568"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14" w:name="art73§12"/>
      <w:bookmarkEnd w:id="814"/>
      <w:r w:rsidRPr="00A5324D">
        <w:rPr>
          <w:rFonts w:ascii="Arial" w:eastAsia="Times New Roman" w:hAnsi="Arial" w:cs="Arial"/>
          <w:sz w:val="20"/>
          <w:szCs w:val="20"/>
          <w:shd w:val="clear" w:color="auto" w:fill="FFFFFF"/>
          <w:lang w:eastAsia="pt-BR"/>
        </w:rPr>
        <w:t>§ 12.  A representação contra a não observância do disposto neste artigo observará o rito do </w:t>
      </w:r>
      <w:hyperlink r:id="rId569" w:anchor="art22" w:history="1">
        <w:r w:rsidRPr="00A5324D">
          <w:rPr>
            <w:rFonts w:ascii="Arial" w:eastAsia="Times New Roman" w:hAnsi="Arial" w:cs="Arial"/>
            <w:color w:val="0000FF"/>
            <w:sz w:val="20"/>
            <w:szCs w:val="20"/>
            <w:u w:val="single"/>
            <w:shd w:val="clear" w:color="auto" w:fill="FFFFFF"/>
            <w:lang w:eastAsia="pt-BR"/>
          </w:rPr>
          <w:t>art. 22 da Lei Complementar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64, de 18 de maio de 1990</w:t>
        </w:r>
      </w:hyperlink>
      <w:r w:rsidRPr="00A5324D">
        <w:rPr>
          <w:rFonts w:ascii="Arial" w:eastAsia="Times New Roman" w:hAnsi="Arial" w:cs="Arial"/>
          <w:sz w:val="20"/>
          <w:szCs w:val="20"/>
          <w:shd w:val="clear" w:color="auto" w:fill="FFFFFF"/>
          <w:lang w:eastAsia="pt-BR"/>
        </w:rPr>
        <w:t>, e poderá ser ajuizada até a data da diplomação.                       </w:t>
      </w:r>
      <w:hyperlink r:id="rId570"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15" w:name="art73§13"/>
      <w:bookmarkEnd w:id="815"/>
      <w:r w:rsidRPr="00A5324D">
        <w:rPr>
          <w:rFonts w:ascii="Arial" w:eastAsia="Times New Roman" w:hAnsi="Arial" w:cs="Arial"/>
          <w:sz w:val="20"/>
          <w:szCs w:val="20"/>
          <w:shd w:val="clear" w:color="auto" w:fill="FFFFFF"/>
          <w:lang w:eastAsia="pt-BR"/>
        </w:rPr>
        <w:t>§ 13.  O prazo de recurso contra decisões proferidas com base neste artigo será de 3 (três) dias, a contar da data da publicação do julgamento no Diário Oficial.   </w:t>
      </w:r>
      <w:hyperlink r:id="rId571"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16" w:name="art74."/>
      <w:bookmarkEnd w:id="816"/>
      <w:r w:rsidRPr="00A5324D">
        <w:rPr>
          <w:rFonts w:ascii="Arial" w:eastAsia="Times New Roman" w:hAnsi="Arial" w:cs="Arial"/>
          <w:strike/>
          <w:sz w:val="20"/>
          <w:szCs w:val="20"/>
          <w:shd w:val="clear" w:color="auto" w:fill="FFFFFF"/>
          <w:lang w:eastAsia="pt-BR"/>
        </w:rPr>
        <w:t>Art. 74. Configura abuso de autoridade, para os fins do disposto no </w:t>
      </w:r>
      <w:hyperlink r:id="rId572" w:anchor="art22" w:history="1">
        <w:r w:rsidRPr="00A5324D">
          <w:rPr>
            <w:rFonts w:ascii="Arial" w:eastAsia="Times New Roman" w:hAnsi="Arial" w:cs="Arial"/>
            <w:strike/>
            <w:color w:val="0000FF"/>
            <w:sz w:val="20"/>
            <w:szCs w:val="20"/>
            <w:u w:val="single"/>
            <w:shd w:val="clear" w:color="auto" w:fill="FFFFFF"/>
            <w:lang w:eastAsia="pt-BR"/>
          </w:rPr>
          <w:t>art. 22 da Lei Complementar n</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64, de 18 de maio de 1990</w:t>
        </w:r>
      </w:hyperlink>
      <w:r w:rsidRPr="00A5324D">
        <w:rPr>
          <w:rFonts w:ascii="Arial" w:eastAsia="Times New Roman" w:hAnsi="Arial" w:cs="Arial"/>
          <w:strike/>
          <w:sz w:val="20"/>
          <w:szCs w:val="20"/>
          <w:shd w:val="clear" w:color="auto" w:fill="FFFFFF"/>
          <w:lang w:eastAsia="pt-BR"/>
        </w:rPr>
        <w:t>, a infringência do disposto no </w:t>
      </w:r>
      <w:hyperlink r:id="rId573" w:anchor="art37%C2%A71" w:history="1">
        <w:r w:rsidRPr="00A5324D">
          <w:rPr>
            <w:rFonts w:ascii="Arial" w:eastAsia="Times New Roman" w:hAnsi="Arial" w:cs="Arial"/>
            <w:strike/>
            <w:color w:val="0000FF"/>
            <w:sz w:val="20"/>
            <w:szCs w:val="20"/>
            <w:u w:val="single"/>
            <w:shd w:val="clear" w:color="auto" w:fill="FFFFFF"/>
            <w:lang w:eastAsia="pt-BR"/>
          </w:rPr>
          <w:t>§ 1º do art. 37 da Constituição Federal</w:t>
        </w:r>
      </w:hyperlink>
      <w:r w:rsidRPr="00A5324D">
        <w:rPr>
          <w:rFonts w:ascii="Arial" w:eastAsia="Times New Roman" w:hAnsi="Arial" w:cs="Arial"/>
          <w:strike/>
          <w:sz w:val="20"/>
          <w:szCs w:val="20"/>
          <w:shd w:val="clear" w:color="auto" w:fill="FFFFFF"/>
          <w:lang w:eastAsia="pt-BR"/>
        </w:rPr>
        <w:t>, ficando o responsável, se candidato, sujeito ao cancelamento do registro de sua candidatura.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17" w:name="art74"/>
      <w:bookmarkEnd w:id="817"/>
      <w:r w:rsidRPr="00A5324D">
        <w:rPr>
          <w:rFonts w:ascii="Arial" w:eastAsia="Times New Roman" w:hAnsi="Arial" w:cs="Arial"/>
          <w:sz w:val="20"/>
          <w:szCs w:val="20"/>
          <w:shd w:val="clear" w:color="auto" w:fill="FFFFFF"/>
          <w:lang w:eastAsia="pt-BR"/>
        </w:rPr>
        <w:t>Art. 74.  Configura abuso de autoridade, para os fins do disposto no </w:t>
      </w:r>
      <w:hyperlink r:id="rId574" w:anchor="art22" w:history="1">
        <w:r w:rsidRPr="00A5324D">
          <w:rPr>
            <w:rFonts w:ascii="Arial" w:eastAsia="Times New Roman" w:hAnsi="Arial" w:cs="Arial"/>
            <w:color w:val="0000FF"/>
            <w:sz w:val="20"/>
            <w:szCs w:val="20"/>
            <w:u w:val="single"/>
            <w:shd w:val="clear" w:color="auto" w:fill="FFFFFF"/>
            <w:lang w:eastAsia="pt-BR"/>
          </w:rPr>
          <w:t>art. 22 da Lei Complementar nº 64, de 18 de maio de 1990</w:t>
        </w:r>
      </w:hyperlink>
      <w:r w:rsidRPr="00A5324D">
        <w:rPr>
          <w:rFonts w:ascii="Arial" w:eastAsia="Times New Roman" w:hAnsi="Arial" w:cs="Arial"/>
          <w:sz w:val="20"/>
          <w:szCs w:val="20"/>
          <w:shd w:val="clear" w:color="auto" w:fill="FFFFFF"/>
          <w:lang w:eastAsia="pt-BR"/>
        </w:rPr>
        <w:t>, a infringência do disposto no </w:t>
      </w:r>
      <w:hyperlink r:id="rId575" w:anchor="art37%C2%A71" w:history="1">
        <w:r w:rsidRPr="00A5324D">
          <w:rPr>
            <w:rFonts w:ascii="Arial" w:eastAsia="Times New Roman" w:hAnsi="Arial" w:cs="Arial"/>
            <w:color w:val="0000FF"/>
            <w:sz w:val="20"/>
            <w:szCs w:val="20"/>
            <w:u w:val="single"/>
            <w:shd w:val="clear" w:color="auto" w:fill="FFFFFF"/>
            <w:lang w:eastAsia="pt-BR"/>
          </w:rPr>
          <w:t>§ 1º do art. 37 da Constituição Federal</w:t>
        </w:r>
      </w:hyperlink>
      <w:r w:rsidRPr="00A5324D">
        <w:rPr>
          <w:rFonts w:ascii="Arial" w:eastAsia="Times New Roman" w:hAnsi="Arial" w:cs="Arial"/>
          <w:sz w:val="20"/>
          <w:szCs w:val="20"/>
          <w:shd w:val="clear" w:color="auto" w:fill="FFFFFF"/>
          <w:lang w:eastAsia="pt-BR"/>
        </w:rPr>
        <w:t>, ficando o responsável, se candidato, sujeito ao cancelamento do registro ou do diploma.    </w:t>
      </w:r>
      <w:hyperlink r:id="rId576"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18" w:name="art75"/>
      <w:bookmarkEnd w:id="818"/>
      <w:r w:rsidRPr="00A5324D">
        <w:rPr>
          <w:rFonts w:ascii="Arial" w:eastAsia="Times New Roman" w:hAnsi="Arial" w:cs="Arial"/>
          <w:sz w:val="20"/>
          <w:szCs w:val="20"/>
          <w:shd w:val="clear" w:color="auto" w:fill="FFFFFF"/>
          <w:lang w:eastAsia="pt-BR"/>
        </w:rPr>
        <w:t>Art. 75. Nos três meses que antecederem as eleições, na realização de inaugurações é vedada a contratação de shows artísticos pagos com recursos públicos.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19" w:name="art75p"/>
      <w:bookmarkEnd w:id="819"/>
      <w:r w:rsidRPr="00A5324D">
        <w:rPr>
          <w:rFonts w:ascii="Arial" w:eastAsia="Times New Roman" w:hAnsi="Arial" w:cs="Arial"/>
          <w:sz w:val="20"/>
          <w:szCs w:val="20"/>
          <w:shd w:val="clear" w:color="auto" w:fill="FFFFFF"/>
          <w:lang w:eastAsia="pt-BR"/>
        </w:rPr>
        <w:t>Parágrafo único.  Nos casos de descumprimento do disposto neste artigo, sem prejuízo da suspensão imediata da conduta, o candidato beneficiado, agente público ou não, ficará sujeito à cassação do registro ou do diploma.   </w:t>
      </w:r>
      <w:hyperlink r:id="rId577"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20" w:name="art76"/>
      <w:bookmarkEnd w:id="820"/>
      <w:r w:rsidRPr="00A5324D">
        <w:rPr>
          <w:rFonts w:ascii="Arial" w:eastAsia="Times New Roman" w:hAnsi="Arial" w:cs="Arial"/>
          <w:sz w:val="20"/>
          <w:szCs w:val="20"/>
          <w:shd w:val="clear" w:color="auto" w:fill="FFFFFF"/>
          <w:lang w:eastAsia="pt-BR"/>
        </w:rPr>
        <w:t>Art. 76. O ressarcimento das despesas com o uso de transporte oficial pelo Presidente da República e sua comitiva em campanha eleitoral será de responsabilidade do partido político ou coligação a que esteja vinculado.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21" w:name="art76§1"/>
      <w:bookmarkEnd w:id="821"/>
      <w:r w:rsidRPr="00A5324D">
        <w:rPr>
          <w:rFonts w:ascii="Arial" w:eastAsia="Times New Roman" w:hAnsi="Arial" w:cs="Arial"/>
          <w:sz w:val="20"/>
          <w:szCs w:val="20"/>
          <w:shd w:val="clear" w:color="auto" w:fill="FFFFFF"/>
          <w:lang w:eastAsia="pt-BR"/>
        </w:rPr>
        <w:t>§ 1º O ressarcimento de que trata este artigo terá por base o tipo de transporte usado e a respectiva tarifa de mercado cobrada no trecho correspondente, ressalvado o uso do avião presidencial, cujo ressarcimento corresponderá ao aluguel de uma aeronave de propulsão a jato do tipo táxi aéreo.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22" w:name="art76§2"/>
      <w:bookmarkEnd w:id="822"/>
      <w:r w:rsidRPr="00A5324D">
        <w:rPr>
          <w:rFonts w:ascii="Arial" w:eastAsia="Times New Roman" w:hAnsi="Arial" w:cs="Arial"/>
          <w:sz w:val="20"/>
          <w:szCs w:val="20"/>
          <w:shd w:val="clear" w:color="auto" w:fill="FFFFFF"/>
          <w:lang w:eastAsia="pt-BR"/>
        </w:rPr>
        <w:lastRenderedPageBreak/>
        <w:t>§ 2º No prazo de dez dias úteis da realização do pleito, em primeiro turno, ou segundo, se houver, o órgão competente de controle interno procederá </w:t>
      </w:r>
      <w:r w:rsidRPr="00A5324D">
        <w:rPr>
          <w:rFonts w:ascii="Arial" w:eastAsia="Times New Roman" w:hAnsi="Arial" w:cs="Arial"/>
          <w:i/>
          <w:iCs/>
          <w:sz w:val="20"/>
          <w:szCs w:val="20"/>
          <w:shd w:val="clear" w:color="auto" w:fill="FFFFFF"/>
          <w:lang w:eastAsia="pt-BR"/>
        </w:rPr>
        <w:t>ex officio</w:t>
      </w:r>
      <w:r w:rsidRPr="00A5324D">
        <w:rPr>
          <w:rFonts w:ascii="Arial" w:eastAsia="Times New Roman" w:hAnsi="Arial" w:cs="Arial"/>
          <w:sz w:val="20"/>
          <w:szCs w:val="20"/>
          <w:shd w:val="clear" w:color="auto" w:fill="FFFFFF"/>
          <w:lang w:eastAsia="pt-BR"/>
        </w:rPr>
        <w:t> à cobrança dos valores devidos nos termos dos parágrafos anteriores.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23" w:name="art76§3"/>
      <w:bookmarkEnd w:id="823"/>
      <w:r w:rsidRPr="00A5324D">
        <w:rPr>
          <w:rFonts w:ascii="Arial" w:eastAsia="Times New Roman" w:hAnsi="Arial" w:cs="Arial"/>
          <w:sz w:val="20"/>
          <w:szCs w:val="20"/>
          <w:shd w:val="clear" w:color="auto" w:fill="FFFFFF"/>
          <w:lang w:eastAsia="pt-BR"/>
        </w:rPr>
        <w:t>§ 3º A falta do ressarcimento, no prazo estipulado, implicará a comunicação do fato ao Ministério Público Eleitoral, pelo órgão de controle interno.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24" w:name="art76§4"/>
      <w:bookmarkEnd w:id="824"/>
      <w:r w:rsidRPr="00A5324D">
        <w:rPr>
          <w:rFonts w:ascii="Arial" w:eastAsia="Times New Roman" w:hAnsi="Arial" w:cs="Arial"/>
          <w:sz w:val="20"/>
          <w:szCs w:val="20"/>
          <w:shd w:val="clear" w:color="auto" w:fill="FFFFFF"/>
          <w:lang w:eastAsia="pt-BR"/>
        </w:rPr>
        <w:t>§ 4º Recebida a denúncia do Ministério Público, a Justiça Eleitoral apreciará o feito no prazo de trinta dias, aplicando aos infratores pena de multa correspondente ao dobro das despesas, duplicada a cada reiteração de conduta.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25" w:name="art77."/>
      <w:bookmarkEnd w:id="825"/>
      <w:r w:rsidRPr="00A5324D">
        <w:rPr>
          <w:rFonts w:ascii="Arial" w:eastAsia="Times New Roman" w:hAnsi="Arial" w:cs="Arial"/>
          <w:strike/>
          <w:sz w:val="20"/>
          <w:szCs w:val="20"/>
          <w:shd w:val="clear" w:color="auto" w:fill="FFFFFF"/>
          <w:lang w:eastAsia="pt-BR"/>
        </w:rPr>
        <w:t>Art. 77. É proibido aos candidatos a cargos do Poder Executivo participar, nos três meses que precedem o pleito, de inaugurações de obras públicas.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26" w:name="art77"/>
      <w:bookmarkEnd w:id="826"/>
      <w:r w:rsidRPr="00A5324D">
        <w:rPr>
          <w:rFonts w:ascii="Arial" w:eastAsia="Times New Roman" w:hAnsi="Arial" w:cs="Arial"/>
          <w:sz w:val="20"/>
          <w:szCs w:val="20"/>
          <w:shd w:val="clear" w:color="auto" w:fill="FFFFFF"/>
          <w:lang w:eastAsia="pt-BR"/>
        </w:rPr>
        <w:t>Art. 77.  É proibido a qualquer candidato comparecer, nos 3 (três) meses que precedem o pleito, a inaugurações de obras públicas.    </w:t>
      </w:r>
      <w:hyperlink r:id="rId578"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27" w:name="art77p."/>
      <w:bookmarkEnd w:id="827"/>
      <w:r w:rsidRPr="00A5324D">
        <w:rPr>
          <w:rFonts w:ascii="Arial" w:eastAsia="Times New Roman" w:hAnsi="Arial" w:cs="Arial"/>
          <w:strike/>
          <w:sz w:val="20"/>
          <w:szCs w:val="20"/>
          <w:shd w:val="clear" w:color="auto" w:fill="FFFFFF"/>
          <w:lang w:eastAsia="pt-BR"/>
        </w:rPr>
        <w:t>Parágrafo único. A inobservância do disposto neste artigo sujeita o infrator à cassação do registro.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28" w:name="art77p"/>
      <w:bookmarkEnd w:id="828"/>
      <w:r w:rsidRPr="00A5324D">
        <w:rPr>
          <w:rFonts w:ascii="Arial" w:eastAsia="Times New Roman" w:hAnsi="Arial" w:cs="Arial"/>
          <w:sz w:val="20"/>
          <w:szCs w:val="20"/>
          <w:shd w:val="clear" w:color="auto" w:fill="FFFFFF"/>
          <w:lang w:eastAsia="pt-BR"/>
        </w:rPr>
        <w:t>Parágrafo único.  A inobservância do disposto neste artigo sujeita o infrator à cassação do registro ou do diploma.    </w:t>
      </w:r>
      <w:hyperlink r:id="rId579"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29" w:name="art78"/>
      <w:bookmarkEnd w:id="829"/>
      <w:r w:rsidRPr="00A5324D">
        <w:rPr>
          <w:rFonts w:ascii="Arial" w:eastAsia="Times New Roman" w:hAnsi="Arial" w:cs="Arial"/>
          <w:sz w:val="20"/>
          <w:szCs w:val="20"/>
          <w:shd w:val="clear" w:color="auto" w:fill="FFFFFF"/>
          <w:lang w:eastAsia="pt-BR"/>
        </w:rPr>
        <w:t>Art. 78. A aplicação das sanções cominadas no art. 73, §§ 4º e 5º, dar-se-á sem prejuízo de outras de caráter constitucional, administrativo ou disciplinar fixadas pelas demais leis vigentes.</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Disposições Transitórias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30" w:name="art79"/>
      <w:bookmarkEnd w:id="830"/>
      <w:r w:rsidRPr="00A5324D">
        <w:rPr>
          <w:rFonts w:ascii="Arial" w:eastAsia="Times New Roman" w:hAnsi="Arial" w:cs="Arial"/>
          <w:sz w:val="20"/>
          <w:szCs w:val="20"/>
          <w:shd w:val="clear" w:color="auto" w:fill="FFFFFF"/>
          <w:lang w:eastAsia="pt-BR"/>
        </w:rPr>
        <w:t>Art. 79. O financiamento das campanhas eleitorais com recursos públicos será disciplinada em lei específica.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31" w:name="art80"/>
      <w:bookmarkEnd w:id="831"/>
      <w:r w:rsidRPr="00A5324D">
        <w:rPr>
          <w:rFonts w:ascii="Arial" w:eastAsia="Times New Roman" w:hAnsi="Arial" w:cs="Arial"/>
          <w:sz w:val="20"/>
          <w:szCs w:val="20"/>
          <w:shd w:val="clear" w:color="auto" w:fill="FFFFFF"/>
          <w:lang w:eastAsia="pt-BR"/>
        </w:rPr>
        <w:t>Art. 80. Nas eleições a serem realizadas no ano de 1998, cada partido ou coligação deverá reservar, para candidatos de cada sexo, no mínimo, vinte e cinco por cento e, no máximo, setenta e cinco por cento do número de candidaturas que puder registrar.</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832" w:name="art81"/>
      <w:bookmarkEnd w:id="832"/>
      <w:r w:rsidRPr="00A5324D">
        <w:rPr>
          <w:rFonts w:ascii="Arial" w:eastAsia="Times New Roman" w:hAnsi="Arial" w:cs="Arial"/>
          <w:strike/>
          <w:sz w:val="20"/>
          <w:szCs w:val="20"/>
          <w:shd w:val="clear" w:color="auto" w:fill="FFFFFF"/>
          <w:lang w:eastAsia="pt-BR"/>
        </w:rPr>
        <w:t>Art. 81. As doações e contribuições de pessoas jurídicas para campanhas eleitorais poderão ser feitas a partir do registro dos comitês financeiros dos partidos ou coligações.   </w:t>
      </w:r>
      <w:hyperlink r:id="rId580"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833" w:name="art81§1"/>
      <w:bookmarkEnd w:id="833"/>
      <w:r w:rsidRPr="00A5324D">
        <w:rPr>
          <w:rFonts w:ascii="Arial" w:eastAsia="Times New Roman" w:hAnsi="Arial" w:cs="Arial"/>
          <w:strike/>
          <w:sz w:val="20"/>
          <w:szCs w:val="20"/>
          <w:shd w:val="clear" w:color="auto" w:fill="FFFFFF"/>
          <w:lang w:eastAsia="pt-BR"/>
        </w:rPr>
        <w:t>§ 1º As doações e contribuições de que trata este artigo ficam limitadas a dois por cento do faturamento bruto do ano anterior à eleição.   </w:t>
      </w:r>
      <w:hyperlink r:id="rId581"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834" w:name="art81§2"/>
      <w:bookmarkEnd w:id="834"/>
      <w:r w:rsidRPr="00A5324D">
        <w:rPr>
          <w:rFonts w:ascii="Arial" w:eastAsia="Times New Roman" w:hAnsi="Arial" w:cs="Arial"/>
          <w:strike/>
          <w:sz w:val="20"/>
          <w:szCs w:val="20"/>
          <w:shd w:val="clear" w:color="auto" w:fill="FFFFFF"/>
          <w:lang w:eastAsia="pt-BR"/>
        </w:rPr>
        <w:t>§ 2º A doação de quantia acima do limite fixado neste artigo sujeita a pessoa jurídica ao pagamento de multa no valor de cinco a dez vezes a quantia em excesso.    </w:t>
      </w:r>
      <w:hyperlink r:id="rId582"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835" w:name="art81§3"/>
      <w:bookmarkEnd w:id="835"/>
      <w:r w:rsidRPr="00A5324D">
        <w:rPr>
          <w:rFonts w:ascii="Arial" w:eastAsia="Times New Roman" w:hAnsi="Arial" w:cs="Arial"/>
          <w:strike/>
          <w:sz w:val="20"/>
          <w:szCs w:val="20"/>
          <w:shd w:val="clear" w:color="auto" w:fill="FFFFFF"/>
          <w:lang w:eastAsia="pt-BR"/>
        </w:rPr>
        <w:t>§ 3º Sem prejuízo do disposto no parágrafo anterior, a pessoa jurídica que ultrapassar o limite fixado no § 1º estará sujeita à proibição de participar de licitações públicas e de celebrar contratos com o Poder Público pelo período de cinco anos, por determinação da Justiça Eleitoral, em processo no qual seja assegurada ampla defesa.    </w:t>
      </w:r>
      <w:hyperlink r:id="rId583"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836" w:name="art81§4"/>
      <w:bookmarkEnd w:id="836"/>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As representações propostas objetivando a aplicação das sanções previstas nos §§ 2</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e 3</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observarão o rito previsto no </w:t>
      </w:r>
      <w:hyperlink r:id="rId584" w:anchor="art22" w:history="1">
        <w:r w:rsidRPr="00A5324D">
          <w:rPr>
            <w:rFonts w:ascii="Arial" w:eastAsia="Times New Roman" w:hAnsi="Arial" w:cs="Arial"/>
            <w:strike/>
            <w:color w:val="0000FF"/>
            <w:sz w:val="20"/>
            <w:szCs w:val="20"/>
            <w:u w:val="single"/>
            <w:shd w:val="clear" w:color="auto" w:fill="FFFFFF"/>
            <w:lang w:eastAsia="pt-BR"/>
          </w:rPr>
          <w:t>art. 22 da Lei Complementar nº 64, de 18 de maio de 1990,</w:t>
        </w:r>
      </w:hyperlink>
      <w:r w:rsidRPr="00A5324D">
        <w:rPr>
          <w:rFonts w:ascii="Arial" w:eastAsia="Times New Roman" w:hAnsi="Arial" w:cs="Arial"/>
          <w:strike/>
          <w:sz w:val="20"/>
          <w:szCs w:val="20"/>
          <w:shd w:val="clear" w:color="auto" w:fill="FFFFFF"/>
          <w:lang w:eastAsia="pt-BR"/>
        </w:rPr>
        <w:t> e o prazo de recurso contra as decisões proferidas com base neste artigo será de 3 (três) dias, a contar da data da publicação do julgamento no Diário Oficial. </w:t>
      </w:r>
      <w:hyperlink r:id="rId585"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r w:rsidRPr="00A5324D">
        <w:rPr>
          <w:rFonts w:ascii="Arial" w:eastAsia="Times New Roman" w:hAnsi="Arial" w:cs="Arial"/>
          <w:sz w:val="20"/>
          <w:szCs w:val="20"/>
          <w:shd w:val="clear" w:color="auto" w:fill="FFFFFF"/>
          <w:lang w:eastAsia="pt-BR"/>
        </w:rPr>
        <w:t>   </w:t>
      </w:r>
      <w:hyperlink r:id="rId586"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37" w:name="art82"/>
      <w:bookmarkEnd w:id="837"/>
      <w:r w:rsidRPr="00A5324D">
        <w:rPr>
          <w:rFonts w:ascii="Arial" w:eastAsia="Times New Roman" w:hAnsi="Arial" w:cs="Arial"/>
          <w:sz w:val="20"/>
          <w:szCs w:val="20"/>
          <w:shd w:val="clear" w:color="auto" w:fill="FFFFFF"/>
          <w:lang w:eastAsia="pt-BR"/>
        </w:rPr>
        <w:t>Art. 82. Nas Seções Eleitorais em que não for usado o sistema eletrônico de votação e totalização de votos, serão aplicadas as regras definidas nos arts. 83 a 89 desta Lei e as pertinentes da </w:t>
      </w:r>
      <w:hyperlink r:id="rId587" w:history="1">
        <w:r w:rsidRPr="00A5324D">
          <w:rPr>
            <w:rFonts w:ascii="Arial" w:eastAsia="Times New Roman" w:hAnsi="Arial" w:cs="Arial"/>
            <w:color w:val="0000FF"/>
            <w:sz w:val="20"/>
            <w:szCs w:val="20"/>
            <w:u w:val="single"/>
            <w:shd w:val="clear" w:color="auto" w:fill="FFFFFF"/>
            <w:lang w:eastAsia="pt-BR"/>
          </w:rPr>
          <w:t>Lei 4.737, de 15 de julho de 1965</w:t>
        </w:r>
      </w:hyperlink>
      <w:r w:rsidRPr="00A5324D">
        <w:rPr>
          <w:rFonts w:ascii="Arial" w:eastAsia="Times New Roman" w:hAnsi="Arial" w:cs="Arial"/>
          <w:sz w:val="20"/>
          <w:szCs w:val="20"/>
          <w:shd w:val="clear" w:color="auto" w:fill="FFFFFF"/>
          <w:lang w:eastAsia="pt-BR"/>
        </w:rPr>
        <w:t> - Código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38" w:name="art83"/>
      <w:bookmarkEnd w:id="838"/>
      <w:r w:rsidRPr="00A5324D">
        <w:rPr>
          <w:rFonts w:ascii="Arial" w:eastAsia="Times New Roman" w:hAnsi="Arial" w:cs="Arial"/>
          <w:sz w:val="20"/>
          <w:szCs w:val="20"/>
          <w:shd w:val="clear" w:color="auto" w:fill="FFFFFF"/>
          <w:lang w:eastAsia="pt-BR"/>
        </w:rPr>
        <w:lastRenderedPageBreak/>
        <w:t>Art. 83. As cédulas oficiais serão confeccionadas pela Justiça Eleitoral, que as imprimirá com exclusividade para distribuição às Mesas Receptoras, sendo sua impressão feita em papel opaco, com tinta preta e em tipos uniformes de letras e números, identificando o gênero na denominação dos cargos em disputa.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39" w:name="art83§1"/>
      <w:bookmarkEnd w:id="839"/>
      <w:r w:rsidRPr="00A5324D">
        <w:rPr>
          <w:rFonts w:ascii="Arial" w:eastAsia="Times New Roman" w:hAnsi="Arial" w:cs="Arial"/>
          <w:sz w:val="20"/>
          <w:szCs w:val="20"/>
          <w:shd w:val="clear" w:color="auto" w:fill="FFFFFF"/>
          <w:lang w:eastAsia="pt-BR"/>
        </w:rPr>
        <w:t>§ 1º Haverá duas cédulas distintas, uma para as eleições majoritárias e outra para as proporcionais, a serem confeccionadas segundo modelos determinados pela Justiça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0" w:name="art83§2"/>
      <w:bookmarkEnd w:id="840"/>
      <w:r w:rsidRPr="00A5324D">
        <w:rPr>
          <w:rFonts w:ascii="Arial" w:eastAsia="Times New Roman" w:hAnsi="Arial" w:cs="Arial"/>
          <w:sz w:val="20"/>
          <w:szCs w:val="20"/>
          <w:shd w:val="clear" w:color="auto" w:fill="FFFFFF"/>
          <w:lang w:eastAsia="pt-BR"/>
        </w:rPr>
        <w:t>§ 2º Os candidatos à eleição majoritária serão identificados pelo nome indicado no pedido de registro e pela sigla adotada pelo partido a que pertencem e deverão figurar na ordem determinada por sorteio.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1" w:name="art83§3"/>
      <w:bookmarkEnd w:id="841"/>
      <w:r w:rsidRPr="00A5324D">
        <w:rPr>
          <w:rFonts w:ascii="Arial" w:eastAsia="Times New Roman" w:hAnsi="Arial" w:cs="Arial"/>
          <w:sz w:val="20"/>
          <w:szCs w:val="20"/>
          <w:shd w:val="clear" w:color="auto" w:fill="FFFFFF"/>
          <w:lang w:eastAsia="pt-BR"/>
        </w:rPr>
        <w:t>§ 3º Para as eleições realizadas pelo sistema proporcional, a cédula terá espaços para que o eleitor escreva o nome ou o número do candidato escolhido, ou a sigla ou o número do partido de sua preferência.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2" w:name="art83§4"/>
      <w:bookmarkEnd w:id="842"/>
      <w:r w:rsidRPr="00A5324D">
        <w:rPr>
          <w:rFonts w:ascii="Arial" w:eastAsia="Times New Roman" w:hAnsi="Arial" w:cs="Arial"/>
          <w:sz w:val="20"/>
          <w:szCs w:val="20"/>
          <w:shd w:val="clear" w:color="auto" w:fill="FFFFFF"/>
          <w:lang w:eastAsia="pt-BR"/>
        </w:rPr>
        <w:t>§ 4º No prazo de quinze dias após a realização do sorteio a que se refere o § 2º, os Tribunais Regionais Eleitorais divulgarão o modelo da cédula completa com os nomes dos candidatos majoritários na ordem já definida.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3" w:name="art83§5"/>
      <w:bookmarkEnd w:id="843"/>
      <w:r w:rsidRPr="00A5324D">
        <w:rPr>
          <w:rFonts w:ascii="Arial" w:eastAsia="Times New Roman" w:hAnsi="Arial" w:cs="Arial"/>
          <w:sz w:val="20"/>
          <w:szCs w:val="20"/>
          <w:shd w:val="clear" w:color="auto" w:fill="FFFFFF"/>
          <w:lang w:eastAsia="pt-BR"/>
        </w:rPr>
        <w:t>§ 5° Às eleições em segundo turno aplica-se o disposto no § 2º, devendo o sorteio verificar-se até quarenta e oito horas após a proclamação do resultado do primeiro turno e a divulgação do modelo da cédula nas vinte e quatro horas seguintes.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4" w:name="art84"/>
      <w:bookmarkEnd w:id="844"/>
      <w:r w:rsidRPr="00A5324D">
        <w:rPr>
          <w:rFonts w:ascii="Arial" w:eastAsia="Times New Roman" w:hAnsi="Arial" w:cs="Arial"/>
          <w:sz w:val="20"/>
          <w:szCs w:val="20"/>
          <w:shd w:val="clear" w:color="auto" w:fill="FFFFFF"/>
          <w:lang w:eastAsia="pt-BR"/>
        </w:rPr>
        <w:t>Art. 84. No momento da votação, o eleitor dirigir-se-á à cabina duas vezes, sendo a primeira para o preenchimento da cédula destinada às eleições proporcionais, de cor branca, e a segunda para o preenchimento da cédula destinada às eleições majoritárias, de cor amarela.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5" w:name="art84p"/>
      <w:bookmarkEnd w:id="845"/>
      <w:r w:rsidRPr="00A5324D">
        <w:rPr>
          <w:rFonts w:ascii="Arial" w:eastAsia="Times New Roman" w:hAnsi="Arial" w:cs="Arial"/>
          <w:sz w:val="20"/>
          <w:szCs w:val="20"/>
          <w:shd w:val="clear" w:color="auto" w:fill="FFFFFF"/>
          <w:lang w:eastAsia="pt-BR"/>
        </w:rPr>
        <w:t>Parágrafo único. A Justiça Eleitoral fixará o tempo de votação e o número de eleitores por seção, para garantir o pleno exercício do direito de voto.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6" w:name="art85"/>
      <w:bookmarkEnd w:id="846"/>
      <w:r w:rsidRPr="00A5324D">
        <w:rPr>
          <w:rFonts w:ascii="Arial" w:eastAsia="Times New Roman" w:hAnsi="Arial" w:cs="Arial"/>
          <w:sz w:val="20"/>
          <w:szCs w:val="20"/>
          <w:shd w:val="clear" w:color="auto" w:fill="FFFFFF"/>
          <w:lang w:eastAsia="pt-BR"/>
        </w:rPr>
        <w:t>Art. 85. Em caso de dúvida na apuração de votos dados a homônimos, prevalecerá o número sobre o nome do candidato.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7" w:name="art86"/>
      <w:bookmarkEnd w:id="847"/>
      <w:r w:rsidRPr="00A5324D">
        <w:rPr>
          <w:rFonts w:ascii="Arial" w:eastAsia="Times New Roman" w:hAnsi="Arial" w:cs="Arial"/>
          <w:sz w:val="20"/>
          <w:szCs w:val="20"/>
          <w:shd w:val="clear" w:color="auto" w:fill="FFFFFF"/>
          <w:lang w:eastAsia="pt-BR"/>
        </w:rPr>
        <w:t>Art. 86. No sistema de votação convencional considerar-se-á voto de legenda quando o eleitor assinalar o número do partido no local exato reservado para o cargo respectivo e somente para este será computado.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8" w:name="art87"/>
      <w:bookmarkEnd w:id="848"/>
      <w:r w:rsidRPr="00A5324D">
        <w:rPr>
          <w:rFonts w:ascii="Arial" w:eastAsia="Times New Roman" w:hAnsi="Arial" w:cs="Arial"/>
          <w:sz w:val="20"/>
          <w:szCs w:val="20"/>
          <w:shd w:val="clear" w:color="auto" w:fill="FFFFFF"/>
          <w:lang w:eastAsia="pt-BR"/>
        </w:rPr>
        <w:t>Art. 87. Na apuração, será garantido aos fiscais e delegados dos partidos e coligações o direito de observar diretamente, a distância não superior a um metro da mesa, a abertura da urna, a abertura e a contagem das cédulas e o preenchimento do boletim .</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49" w:name="art87§1"/>
      <w:bookmarkEnd w:id="849"/>
      <w:r w:rsidRPr="00A5324D">
        <w:rPr>
          <w:rFonts w:ascii="Arial" w:eastAsia="Times New Roman" w:hAnsi="Arial" w:cs="Arial"/>
          <w:sz w:val="20"/>
          <w:szCs w:val="20"/>
          <w:shd w:val="clear" w:color="auto" w:fill="FFFFFF"/>
          <w:lang w:eastAsia="pt-BR"/>
        </w:rPr>
        <w:t>§ 1º O não-atendimento ao disposto no </w:t>
      </w:r>
      <w:r w:rsidRPr="00A5324D">
        <w:rPr>
          <w:rFonts w:ascii="Arial" w:eastAsia="Times New Roman" w:hAnsi="Arial" w:cs="Arial"/>
          <w:i/>
          <w:i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enseja a impugnação do resultado da urna, desde que apresentada antes da divulgação do boletim.</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0" w:name="art87§2"/>
      <w:bookmarkEnd w:id="850"/>
      <w:r w:rsidRPr="00A5324D">
        <w:rPr>
          <w:rFonts w:ascii="Arial" w:eastAsia="Times New Roman" w:hAnsi="Arial" w:cs="Arial"/>
          <w:sz w:val="20"/>
          <w:szCs w:val="20"/>
          <w:shd w:val="clear" w:color="auto" w:fill="FFFFFF"/>
          <w:lang w:eastAsia="pt-BR"/>
        </w:rPr>
        <w:t>§ 2º Ao final da transcrição dos resultados apurados no boletim, o Presidente da Junta Eleitoral é obrigado a entregar cópia deste aos partidos e coligações concorrentes ao pleito cujos representantes o requeiram até uma hora após sua expedição.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1" w:name="art87§3"/>
      <w:bookmarkEnd w:id="851"/>
      <w:r w:rsidRPr="00A5324D">
        <w:rPr>
          <w:rFonts w:ascii="Arial" w:eastAsia="Times New Roman" w:hAnsi="Arial" w:cs="Arial"/>
          <w:sz w:val="20"/>
          <w:szCs w:val="20"/>
          <w:shd w:val="clear" w:color="auto" w:fill="FFFFFF"/>
          <w:lang w:eastAsia="pt-BR"/>
        </w:rPr>
        <w:t>§ 3º Para os fins do disposto no parágrafo anterior, cada partido ou coligação poderá credenciar até três fiscais perante a Junta Eleitoral, funcionando um de cada vez.</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2" w:name="art87§4"/>
      <w:bookmarkEnd w:id="852"/>
      <w:r w:rsidRPr="00A5324D">
        <w:rPr>
          <w:rFonts w:ascii="Arial" w:eastAsia="Times New Roman" w:hAnsi="Arial" w:cs="Arial"/>
          <w:sz w:val="20"/>
          <w:szCs w:val="20"/>
          <w:shd w:val="clear" w:color="auto" w:fill="FFFFFF"/>
          <w:lang w:eastAsia="pt-BR"/>
        </w:rPr>
        <w:t>§ 4º O descumprimento de qualquer das disposições deste artigo constitui crime, punível com detenção de um a três meses, com a alternativa de prestação de serviços à comunidade pelo mesmo período e multa, no valor de um mil a cinco mil UFIR.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3" w:name="art87§5"/>
      <w:bookmarkEnd w:id="853"/>
      <w:r w:rsidRPr="00A5324D">
        <w:rPr>
          <w:rFonts w:ascii="Arial" w:eastAsia="Times New Roman" w:hAnsi="Arial" w:cs="Arial"/>
          <w:sz w:val="20"/>
          <w:szCs w:val="20"/>
          <w:shd w:val="clear" w:color="auto" w:fill="FFFFFF"/>
          <w:lang w:eastAsia="pt-BR"/>
        </w:rPr>
        <w:lastRenderedPageBreak/>
        <w:t>§ 5º O rascunho ou qualquer outro tipo de anotação fora dos boletins de urna, usados no momento da apuração dos votos, não poderão servir de prova posterior perante a Junta apuradora ou totalizadora.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4" w:name="art87§6"/>
      <w:bookmarkEnd w:id="854"/>
      <w:r w:rsidRPr="00A5324D">
        <w:rPr>
          <w:rFonts w:ascii="Arial" w:eastAsia="Times New Roman" w:hAnsi="Arial" w:cs="Arial"/>
          <w:sz w:val="20"/>
          <w:szCs w:val="20"/>
          <w:shd w:val="clear" w:color="auto" w:fill="FFFFFF"/>
          <w:lang w:eastAsia="pt-BR"/>
        </w:rPr>
        <w:t>§ 6º O boletim mencionado no § 2º deverá conter o nome e o número dos candidatos nas primeiras colunas, que precederão aquelas onde serão designados os votos e o partido ou coligação.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5" w:name="art88"/>
      <w:bookmarkEnd w:id="855"/>
      <w:r w:rsidRPr="00A5324D">
        <w:rPr>
          <w:rFonts w:ascii="Arial" w:eastAsia="Times New Roman" w:hAnsi="Arial" w:cs="Arial"/>
          <w:sz w:val="20"/>
          <w:szCs w:val="20"/>
          <w:shd w:val="clear" w:color="auto" w:fill="FFFFFF"/>
          <w:lang w:eastAsia="pt-BR"/>
        </w:rPr>
        <w:t>Art. 88. O Juiz Presidente da Junta Eleitoral é obrigado a recontar a urna, quando: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6" w:name="art88i"/>
      <w:bookmarkEnd w:id="856"/>
      <w:r w:rsidRPr="00A5324D">
        <w:rPr>
          <w:rFonts w:ascii="Arial" w:eastAsia="Times New Roman" w:hAnsi="Arial" w:cs="Arial"/>
          <w:sz w:val="20"/>
          <w:szCs w:val="20"/>
          <w:shd w:val="clear" w:color="auto" w:fill="FFFFFF"/>
          <w:lang w:eastAsia="pt-BR"/>
        </w:rPr>
        <w:t>I - o boletim apresentar resultado não-coincidente com o número de votantes ou discrepante dos dados obtidos no momento da apuração;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7" w:name="art88ii"/>
      <w:bookmarkEnd w:id="857"/>
      <w:r w:rsidRPr="00A5324D">
        <w:rPr>
          <w:rFonts w:ascii="Arial" w:eastAsia="Times New Roman" w:hAnsi="Arial" w:cs="Arial"/>
          <w:sz w:val="20"/>
          <w:szCs w:val="20"/>
          <w:shd w:val="clear" w:color="auto" w:fill="FFFFFF"/>
          <w:lang w:eastAsia="pt-BR"/>
        </w:rPr>
        <w:t>II - ficar evidenciada a atribuição de votos a candidatos inexistentes, o não-fechamento da contabilidade da urna ou a apresentação de totais de votos nulos, brancos ou válidos destoantes da média geral das demais Seções do mesmo Município, Zona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8" w:name="art89"/>
      <w:bookmarkEnd w:id="858"/>
      <w:r w:rsidRPr="00A5324D">
        <w:rPr>
          <w:rFonts w:ascii="Arial" w:eastAsia="Times New Roman" w:hAnsi="Arial" w:cs="Arial"/>
          <w:sz w:val="20"/>
          <w:szCs w:val="20"/>
          <w:shd w:val="clear" w:color="auto" w:fill="FFFFFF"/>
          <w:lang w:eastAsia="pt-BR"/>
        </w:rPr>
        <w:t>Art. 89. Será permitido o uso de instrumentos que auxiliem o eleitor analfabeto a votar, não sendo a Justiça Eleitoral obrigada a fornecê-los.</w:t>
      </w:r>
    </w:p>
    <w:p w:rsidR="00A5324D" w:rsidRPr="00A5324D" w:rsidRDefault="00A5324D" w:rsidP="00A5324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Disposições Finais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59" w:name="art90"/>
      <w:bookmarkEnd w:id="859"/>
      <w:r w:rsidRPr="00A5324D">
        <w:rPr>
          <w:rFonts w:ascii="Arial" w:eastAsia="Times New Roman" w:hAnsi="Arial" w:cs="Arial"/>
          <w:sz w:val="20"/>
          <w:szCs w:val="20"/>
          <w:shd w:val="clear" w:color="auto" w:fill="FFFFFF"/>
          <w:lang w:eastAsia="pt-BR"/>
        </w:rPr>
        <w:t>Art. 90. Aos crimes definidos nesta Lei, aplica-se o disposto nos </w:t>
      </w:r>
      <w:hyperlink r:id="rId588" w:anchor="art287" w:history="1">
        <w:r w:rsidRPr="00A5324D">
          <w:rPr>
            <w:rFonts w:ascii="Arial" w:eastAsia="Times New Roman" w:hAnsi="Arial" w:cs="Arial"/>
            <w:color w:val="0000FF"/>
            <w:sz w:val="20"/>
            <w:szCs w:val="20"/>
            <w:u w:val="single"/>
            <w:shd w:val="clear" w:color="auto" w:fill="FFFFFF"/>
            <w:lang w:eastAsia="pt-BR"/>
          </w:rPr>
          <w:t>arts. 287</w:t>
        </w:r>
      </w:hyperlink>
      <w:r w:rsidRPr="00A5324D">
        <w:rPr>
          <w:rFonts w:ascii="Arial" w:eastAsia="Times New Roman" w:hAnsi="Arial" w:cs="Arial"/>
          <w:sz w:val="20"/>
          <w:szCs w:val="20"/>
          <w:shd w:val="clear" w:color="auto" w:fill="FFFFFF"/>
          <w:lang w:eastAsia="pt-BR"/>
        </w:rPr>
        <w:t> e </w:t>
      </w:r>
      <w:hyperlink r:id="rId589" w:anchor="art355" w:history="1">
        <w:r w:rsidRPr="00A5324D">
          <w:rPr>
            <w:rFonts w:ascii="Arial" w:eastAsia="Times New Roman" w:hAnsi="Arial" w:cs="Arial"/>
            <w:color w:val="0000FF"/>
            <w:sz w:val="20"/>
            <w:szCs w:val="20"/>
            <w:u w:val="single"/>
            <w:shd w:val="clear" w:color="auto" w:fill="FFFFFF"/>
            <w:lang w:eastAsia="pt-BR"/>
          </w:rPr>
          <w:t>355 a 364 da Lei nº 4.737, de 15 de julho de 1965</w:t>
        </w:r>
      </w:hyperlink>
      <w:r w:rsidRPr="00A5324D">
        <w:rPr>
          <w:rFonts w:ascii="Arial" w:eastAsia="Times New Roman" w:hAnsi="Arial" w:cs="Arial"/>
          <w:sz w:val="20"/>
          <w:szCs w:val="20"/>
          <w:shd w:val="clear" w:color="auto" w:fill="FFFFFF"/>
          <w:lang w:eastAsia="pt-BR"/>
        </w:rPr>
        <w:t> - Código Eleitoral.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0" w:name="art90§1"/>
      <w:bookmarkEnd w:id="860"/>
      <w:r w:rsidRPr="00A5324D">
        <w:rPr>
          <w:rFonts w:ascii="Arial" w:eastAsia="Times New Roman" w:hAnsi="Arial" w:cs="Arial"/>
          <w:sz w:val="20"/>
          <w:szCs w:val="20"/>
          <w:shd w:val="clear" w:color="auto" w:fill="FFFFFF"/>
          <w:lang w:eastAsia="pt-BR"/>
        </w:rPr>
        <w:t>§ 1º Para os efeitos desta Lei, respondem penalmente pelos partidos e coligações os seus representantes legais.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1" w:name="art90§2"/>
      <w:bookmarkEnd w:id="861"/>
      <w:r w:rsidRPr="00A5324D">
        <w:rPr>
          <w:rFonts w:ascii="Arial" w:eastAsia="Times New Roman" w:hAnsi="Arial" w:cs="Arial"/>
          <w:sz w:val="20"/>
          <w:szCs w:val="20"/>
          <w:shd w:val="clear" w:color="auto" w:fill="FFFFFF"/>
          <w:lang w:eastAsia="pt-BR"/>
        </w:rPr>
        <w:t>§ 2º Nos casos de reincidência, as penas pecuniárias previstas nesta Lei aplicam-se em dobro.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2" w:name="art90a"/>
      <w:bookmarkEnd w:id="862"/>
      <w:r w:rsidRPr="00A5324D">
        <w:rPr>
          <w:rFonts w:ascii="Arial" w:eastAsia="Times New Roman" w:hAnsi="Arial" w:cs="Arial"/>
          <w:sz w:val="20"/>
          <w:szCs w:val="20"/>
          <w:shd w:val="clear" w:color="auto" w:fill="FFFFFF"/>
          <w:lang w:val="en-US" w:eastAsia="pt-BR"/>
        </w:rPr>
        <w:t>Art. 90-A.  </w:t>
      </w:r>
      <w:r w:rsidRPr="00A5324D">
        <w:rPr>
          <w:rFonts w:ascii="Arial" w:eastAsia="Times New Roman" w:hAnsi="Arial" w:cs="Arial"/>
          <w:sz w:val="20"/>
          <w:szCs w:val="20"/>
          <w:shd w:val="clear" w:color="auto" w:fill="FFFFFF"/>
          <w:lang w:eastAsia="pt-BR"/>
        </w:rPr>
        <w:t>(VETADO)    </w:t>
      </w:r>
      <w:hyperlink r:id="rId590"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3" w:name="art91"/>
      <w:bookmarkEnd w:id="863"/>
      <w:r w:rsidRPr="00A5324D">
        <w:rPr>
          <w:rFonts w:ascii="Arial" w:eastAsia="Times New Roman" w:hAnsi="Arial" w:cs="Arial"/>
          <w:sz w:val="20"/>
          <w:szCs w:val="20"/>
          <w:shd w:val="clear" w:color="auto" w:fill="FFFFFF"/>
          <w:lang w:eastAsia="pt-BR"/>
        </w:rPr>
        <w:t>Art. 91. Nenhum requerimento de inscrição eleitoral ou de transferência será recebido dentro dos cento e cinqüenta dias anteriores à data da eleição.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4" w:name="art91p"/>
      <w:bookmarkEnd w:id="864"/>
      <w:r w:rsidRPr="00A5324D">
        <w:rPr>
          <w:rFonts w:ascii="Arial" w:eastAsia="Times New Roman" w:hAnsi="Arial" w:cs="Arial"/>
          <w:sz w:val="20"/>
          <w:szCs w:val="20"/>
          <w:shd w:val="clear" w:color="auto" w:fill="FFFFFF"/>
          <w:lang w:eastAsia="pt-BR"/>
        </w:rPr>
        <w:t>Parágrafo único. A retenção de título eleitoral ou do comprovante de alistamento eleitoral constitui crime, punível com detenção, de um a três meses, com a alternativa de prestação de serviços à comunidade por igual período, e multa no valor de cinco mil a dez mil UFIR.</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65" w:name="art91a"/>
      <w:bookmarkEnd w:id="865"/>
      <w:r w:rsidRPr="00A5324D">
        <w:rPr>
          <w:rFonts w:ascii="Arial" w:eastAsia="Times New Roman" w:hAnsi="Arial" w:cs="Arial"/>
          <w:sz w:val="20"/>
          <w:szCs w:val="20"/>
          <w:shd w:val="clear" w:color="auto" w:fill="FFFFFF"/>
          <w:lang w:eastAsia="pt-BR"/>
        </w:rPr>
        <w:t>Art. 91-A.  No momento da votação, além da exibição do respectivo título, o eleitor deverá apresentar documento de identificação com fotografia.    </w:t>
      </w:r>
      <w:hyperlink r:id="rId591"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66" w:name="art91ap"/>
      <w:bookmarkEnd w:id="866"/>
      <w:r w:rsidRPr="00A5324D">
        <w:rPr>
          <w:rFonts w:ascii="Arial" w:eastAsia="Times New Roman" w:hAnsi="Arial" w:cs="Arial"/>
          <w:sz w:val="20"/>
          <w:szCs w:val="20"/>
          <w:shd w:val="clear" w:color="auto" w:fill="FFFFFF"/>
          <w:lang w:eastAsia="pt-BR"/>
        </w:rPr>
        <w:t>Parágrafo único.  Fica vedado portar aparelho de telefonia celular, máquinas fotográficas e filmadoras, dentro da cabina de votação.   </w:t>
      </w:r>
      <w:hyperlink r:id="rId592"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7" w:name="art92"/>
      <w:bookmarkEnd w:id="867"/>
      <w:r w:rsidRPr="00A5324D">
        <w:rPr>
          <w:rFonts w:ascii="Arial" w:eastAsia="Times New Roman" w:hAnsi="Arial" w:cs="Arial"/>
          <w:sz w:val="20"/>
          <w:szCs w:val="20"/>
          <w:shd w:val="clear" w:color="auto" w:fill="FFFFFF"/>
          <w:lang w:eastAsia="pt-BR"/>
        </w:rPr>
        <w:t>Art. 92. O Tribunal Superior Eleitoral, ao conduzir o processamento dos títulos eleitorais, determinará de ofício a revisão ou correição das Zonas Eleitorais sempre que: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8" w:name="art92i"/>
      <w:bookmarkEnd w:id="868"/>
      <w:r w:rsidRPr="00A5324D">
        <w:rPr>
          <w:rFonts w:ascii="Arial" w:eastAsia="Times New Roman" w:hAnsi="Arial" w:cs="Arial"/>
          <w:sz w:val="20"/>
          <w:szCs w:val="20"/>
          <w:shd w:val="clear" w:color="auto" w:fill="FFFFFF"/>
          <w:lang w:eastAsia="pt-BR"/>
        </w:rPr>
        <w:t>I - o total de transferências de eleitores ocorridas no ano em curso seja dez por cento superior ao do ano anterior;</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69" w:name="art92ii"/>
      <w:bookmarkEnd w:id="869"/>
      <w:r w:rsidRPr="00A5324D">
        <w:rPr>
          <w:rFonts w:ascii="Arial" w:eastAsia="Times New Roman" w:hAnsi="Arial" w:cs="Arial"/>
          <w:sz w:val="20"/>
          <w:szCs w:val="20"/>
          <w:shd w:val="clear" w:color="auto" w:fill="FFFFFF"/>
          <w:lang w:eastAsia="pt-BR"/>
        </w:rPr>
        <w:t>II - o eleitorado for superior ao dobro da população entre dez e quinze anos, somada à de idade superior a setenta anos do território daquele Município;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70" w:name="art92iii"/>
      <w:bookmarkEnd w:id="870"/>
      <w:r w:rsidRPr="00A5324D">
        <w:rPr>
          <w:rFonts w:ascii="Arial" w:eastAsia="Times New Roman" w:hAnsi="Arial" w:cs="Arial"/>
          <w:sz w:val="20"/>
          <w:szCs w:val="20"/>
          <w:shd w:val="clear" w:color="auto" w:fill="FFFFFF"/>
          <w:lang w:eastAsia="pt-BR"/>
        </w:rPr>
        <w:lastRenderedPageBreak/>
        <w:t>III - o eleitorado for superior a sessenta e cinco por cento da população projetada para aquele ano pelo Instituto Brasileiro de Geografia e Estatística - IBGE.</w:t>
      </w:r>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871" w:name="art93"/>
      <w:bookmarkEnd w:id="871"/>
      <w:r w:rsidRPr="00A5324D">
        <w:rPr>
          <w:rFonts w:ascii="Arial" w:eastAsia="Times New Roman" w:hAnsi="Arial" w:cs="Arial"/>
          <w:strike/>
          <w:sz w:val="20"/>
          <w:szCs w:val="20"/>
          <w:shd w:val="clear" w:color="auto" w:fill="FFFFFF"/>
          <w:lang w:eastAsia="pt-BR"/>
        </w:rPr>
        <w:t>Art. 93. O Tribunal Superior Eleitoral poderá requisitar, das emissoras de rádio e televisão, no período compreendido entre 31 de julho e o dia do pleito, até dez minutos diários, contínuos ou não, que poderão ser somados e usados em dias espaçados, para a divulgação de seus comunicados, boletins e instruções ao eleitorado.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72" w:name="art93."/>
      <w:bookmarkEnd w:id="872"/>
      <w:r w:rsidRPr="00A5324D">
        <w:rPr>
          <w:rFonts w:ascii="Arial" w:eastAsia="Times New Roman" w:hAnsi="Arial" w:cs="Arial"/>
          <w:sz w:val="20"/>
          <w:szCs w:val="20"/>
          <w:shd w:val="clear" w:color="auto" w:fill="FFFFFF"/>
          <w:lang w:eastAsia="pt-BR"/>
        </w:rPr>
        <w:t>Art. 93.  O Tribunal Superior Eleitoral poderá, nos anos eleitorais, requisitar das emissoras de rádio e televisão, no período de um mês antes do início da propaganda eleitoral a que se refere o art. 36 e nos três dias anteriores à data do pleito, até dez minutos diários, contínuos ou não, que poderão ser somados e usados em dias espaçados, para a divulgação de comunicados, boletins e instruções ao eleitorado.   </w:t>
      </w:r>
      <w:hyperlink r:id="rId593"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after="0" w:line="240" w:lineRule="auto"/>
        <w:ind w:firstLine="525"/>
        <w:rPr>
          <w:rFonts w:ascii="Times New Roman" w:eastAsia="Times New Roman" w:hAnsi="Times New Roman" w:cs="Times New Roman"/>
          <w:sz w:val="24"/>
          <w:szCs w:val="24"/>
          <w:lang w:eastAsia="pt-BR"/>
        </w:rPr>
      </w:pPr>
      <w:bookmarkStart w:id="873" w:name="art93a"/>
      <w:bookmarkEnd w:id="873"/>
      <w:r w:rsidRPr="00A5324D">
        <w:rPr>
          <w:rFonts w:ascii="Arial" w:eastAsia="Times New Roman" w:hAnsi="Arial" w:cs="Arial"/>
          <w:strike/>
          <w:sz w:val="20"/>
          <w:szCs w:val="20"/>
          <w:shd w:val="clear" w:color="auto" w:fill="FFFFFF"/>
          <w:lang w:eastAsia="pt-BR"/>
        </w:rPr>
        <w:t>Art. 93-A.  O Tribunal Superior Eleitoral (TSE), no período compreendido entre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de março e 30 de junho dos anos eleitorais, em tempo igual ao disposto no art. 93 desta Lei, poderá promover propaganda institucional, em rádio e televisão, destinada a incentivar a igualdade de gênero e a participação feminina na política.   </w:t>
      </w:r>
      <w:hyperlink r:id="rId594"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74" w:name="art93a."/>
      <w:bookmarkEnd w:id="874"/>
      <w:r w:rsidRPr="00A5324D">
        <w:rPr>
          <w:rFonts w:ascii="Arial" w:eastAsia="Times New Roman" w:hAnsi="Arial" w:cs="Arial"/>
          <w:strike/>
          <w:sz w:val="20"/>
          <w:szCs w:val="20"/>
          <w:shd w:val="clear" w:color="auto" w:fill="FFFFFF"/>
          <w:lang w:eastAsia="pt-BR"/>
        </w:rPr>
        <w:t>Art. 93-A.  O Tribunal Superior Eleitoral, no período compreendido entre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de abril e 30 de julho dos anos eleitorais, promoverá, em até cinco minutos diários, contínuos ou não, requisitados às emissoras de rádio e televisão, propaganda institucional, em rádio e televisão, destinada a incentivar a participação feminina na política, bem como a esclarecer os cidadãos sobre as regras e o funcionamento do sistema eleitoral brasileiro.   </w:t>
      </w:r>
      <w:hyperlink r:id="rId595" w:anchor="art2" w:history="1">
        <w:r w:rsidRPr="00A5324D">
          <w:rPr>
            <w:rFonts w:ascii="Arial" w:eastAsia="Times New Roman" w:hAnsi="Arial" w:cs="Arial"/>
            <w:strike/>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875" w:name="art93a.."/>
      <w:bookmarkEnd w:id="875"/>
      <w:r w:rsidRPr="00A5324D">
        <w:rPr>
          <w:rFonts w:ascii="Arial" w:eastAsia="Times New Roman" w:hAnsi="Arial" w:cs="Arial"/>
          <w:sz w:val="20"/>
          <w:szCs w:val="20"/>
          <w:shd w:val="clear" w:color="auto" w:fill="FFFFFF"/>
          <w:lang w:eastAsia="pt-BR"/>
        </w:rPr>
        <w:t>Art. 93-A.  O Tribunal Superior Eleitoral, no período compreendido entre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de abril e 30 de julho dos anos eleitorais, promoverá, em até cinco minutos diários, contínuos ou não, requisitados às emissoras de rádio e televisão, propaganda institucional, em rádio e televisão, destinada a incentivar a participação feminina, dos jovens e da comunidade negra na política, bem como a esclarecer os cidadãos sobre as regras e o funcionamento do sistema eleitoral brasileiro. </w:t>
      </w:r>
      <w:hyperlink r:id="rId596" w:anchor="art1" w:history="1">
        <w:r w:rsidRPr="00A5324D">
          <w:rPr>
            <w:rFonts w:ascii="Arial" w:eastAsia="Times New Roman" w:hAnsi="Arial" w:cs="Arial"/>
            <w:color w:val="0000FF"/>
            <w:sz w:val="20"/>
            <w:szCs w:val="20"/>
            <w:u w:val="single"/>
            <w:shd w:val="clear" w:color="auto" w:fill="FFFFFF"/>
            <w:lang w:eastAsia="pt-BR"/>
          </w:rPr>
          <w:t>(Redação dada pela Lei nº 13.488, de 2017)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76" w:name="art94"/>
      <w:bookmarkEnd w:id="876"/>
      <w:r w:rsidRPr="00A5324D">
        <w:rPr>
          <w:rFonts w:ascii="Arial" w:eastAsia="Times New Roman" w:hAnsi="Arial" w:cs="Arial"/>
          <w:sz w:val="20"/>
          <w:szCs w:val="20"/>
          <w:shd w:val="clear" w:color="auto" w:fill="FFFFFF"/>
          <w:lang w:eastAsia="pt-BR"/>
        </w:rPr>
        <w:t>Art. 94. Os feitos eleitorais, no período entre o registro das candidaturas até cinco dias após a realização do segundo turno das eleições, terão prioridade para a participação do Ministério Público e dos Juízes de todas as Justiças e instâncias, ressalvados os processos de </w:t>
      </w:r>
      <w:r w:rsidRPr="00A5324D">
        <w:rPr>
          <w:rFonts w:ascii="Arial" w:eastAsia="Times New Roman" w:hAnsi="Arial" w:cs="Arial"/>
          <w:i/>
          <w:iCs/>
          <w:sz w:val="20"/>
          <w:szCs w:val="20"/>
          <w:shd w:val="clear" w:color="auto" w:fill="FFFFFF"/>
          <w:lang w:eastAsia="pt-BR"/>
        </w:rPr>
        <w:t>habeas corpus</w:t>
      </w:r>
      <w:r w:rsidRPr="00A5324D">
        <w:rPr>
          <w:rFonts w:ascii="Arial" w:eastAsia="Times New Roman" w:hAnsi="Arial" w:cs="Arial"/>
          <w:sz w:val="20"/>
          <w:szCs w:val="20"/>
          <w:shd w:val="clear" w:color="auto" w:fill="FFFFFF"/>
          <w:lang w:eastAsia="pt-BR"/>
        </w:rPr>
        <w:t> e mandado de segurança.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77" w:name="art94§1"/>
      <w:bookmarkEnd w:id="877"/>
      <w:r w:rsidRPr="00A5324D">
        <w:rPr>
          <w:rFonts w:ascii="Arial" w:eastAsia="Times New Roman" w:hAnsi="Arial" w:cs="Arial"/>
          <w:sz w:val="20"/>
          <w:szCs w:val="20"/>
          <w:shd w:val="clear" w:color="auto" w:fill="FFFFFF"/>
          <w:lang w:eastAsia="pt-BR"/>
        </w:rPr>
        <w:t> § 1º É defeso às autoridades mencionadas neste artigo deixar de cumprir qualquer prazo desta Lei, em razão do exercício das funções regulares.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78" w:name="art94§2"/>
      <w:bookmarkEnd w:id="878"/>
      <w:r w:rsidRPr="00A5324D">
        <w:rPr>
          <w:rFonts w:ascii="Arial" w:eastAsia="Times New Roman" w:hAnsi="Arial" w:cs="Arial"/>
          <w:sz w:val="20"/>
          <w:szCs w:val="20"/>
          <w:shd w:val="clear" w:color="auto" w:fill="FFFFFF"/>
          <w:lang w:eastAsia="pt-BR"/>
        </w:rPr>
        <w:t>§ 2º O descumprimento do disposto neste artigo constitui crime de responsabilidade e será objeto de anotação funcional para efeito de promoção na carreira.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79" w:name="art94§3"/>
      <w:bookmarkEnd w:id="879"/>
      <w:r w:rsidRPr="00A5324D">
        <w:rPr>
          <w:rFonts w:ascii="Arial" w:eastAsia="Times New Roman" w:hAnsi="Arial" w:cs="Arial"/>
          <w:sz w:val="20"/>
          <w:szCs w:val="20"/>
          <w:shd w:val="clear" w:color="auto" w:fill="FFFFFF"/>
          <w:lang w:eastAsia="pt-BR"/>
        </w:rPr>
        <w:t>§ 3º Além das polícias judiciárias, os órgãos da receita federal, estadual e municipal, os tribunais e órgãos de contas auxiliarão a Justiça Eleitoral na apuração dos delitos eleitorais, com prioridade sobre suas atribuições regulares.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80" w:name="art94§4"/>
      <w:bookmarkEnd w:id="880"/>
      <w:r w:rsidRPr="00A5324D">
        <w:rPr>
          <w:rFonts w:ascii="Arial" w:eastAsia="Times New Roman" w:hAnsi="Arial" w:cs="Arial"/>
          <w:sz w:val="20"/>
          <w:szCs w:val="20"/>
          <w:shd w:val="clear" w:color="auto" w:fill="FFFFFF"/>
          <w:lang w:eastAsia="pt-BR"/>
        </w:rPr>
        <w:t>§ 4º Os advogados dos candidatos ou dos partidos e coligações serão notificados para os feitos de que trata esta Lei com antecedência mínima de vinte e quatro horas, ainda que por fax, telex ou telegrama.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81" w:name="art94§5"/>
      <w:bookmarkEnd w:id="881"/>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xml:space="preserve">  Nos Tribunais Eleitorais, os advogados dos candidatos ou dos partidos e coligações serão intimados para os feitos que não versem sobre a cassação do registro ou do diploma de que trata esta Lei por meio da publicação de edital eletrônico publicado na página do respectivo </w:t>
      </w:r>
      <w:r w:rsidRPr="00A5324D">
        <w:rPr>
          <w:rFonts w:ascii="Arial" w:eastAsia="Times New Roman" w:hAnsi="Arial" w:cs="Arial"/>
          <w:sz w:val="20"/>
          <w:szCs w:val="20"/>
          <w:shd w:val="clear" w:color="auto" w:fill="FFFFFF"/>
          <w:lang w:eastAsia="pt-BR"/>
        </w:rPr>
        <w:lastRenderedPageBreak/>
        <w:t>Tribunal na internet, iniciando-se a contagem do prazo no dia seguinte ao da divulgação.   </w:t>
      </w:r>
      <w:hyperlink r:id="rId597"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882" w:name="art94a"/>
      <w:bookmarkEnd w:id="882"/>
      <w:r w:rsidRPr="00A5324D">
        <w:rPr>
          <w:rFonts w:ascii="Arial" w:eastAsia="Times New Roman" w:hAnsi="Arial" w:cs="Arial"/>
          <w:sz w:val="20"/>
          <w:szCs w:val="20"/>
          <w:shd w:val="clear" w:color="auto" w:fill="FFFFFF"/>
          <w:lang w:eastAsia="pt-BR"/>
        </w:rPr>
        <w:t>Art. 94-A.  Os órgãos e entidades da Administração Pública direta e indireta poderão, quando solicitados, em casos específicos e de forma motivada, pelos Tribunais Eleitorais:    </w:t>
      </w:r>
      <w:hyperlink r:id="rId598"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883" w:name="art94ai"/>
      <w:bookmarkEnd w:id="883"/>
      <w:r w:rsidRPr="00A5324D">
        <w:rPr>
          <w:rFonts w:ascii="Arial" w:eastAsia="Times New Roman" w:hAnsi="Arial" w:cs="Arial"/>
          <w:sz w:val="20"/>
          <w:szCs w:val="20"/>
          <w:shd w:val="clear" w:color="auto" w:fill="FFFFFF"/>
          <w:lang w:eastAsia="pt-BR"/>
        </w:rPr>
        <w:t>I - fornecer informações na área de sua competência;   </w:t>
      </w:r>
      <w:hyperlink r:id="rId599"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884" w:name="art94aii"/>
      <w:bookmarkEnd w:id="884"/>
      <w:r w:rsidRPr="00A5324D">
        <w:rPr>
          <w:rFonts w:ascii="Arial" w:eastAsia="Times New Roman" w:hAnsi="Arial" w:cs="Arial"/>
          <w:sz w:val="20"/>
          <w:szCs w:val="20"/>
          <w:shd w:val="clear" w:color="auto" w:fill="FFFFFF"/>
          <w:lang w:eastAsia="pt-BR"/>
        </w:rPr>
        <w:t>II - ceder funcionários no período de 3 (três) meses antes a 3 (três) meses depois de cada eleição.   </w:t>
      </w:r>
      <w:hyperlink r:id="rId600"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bookmarkStart w:id="885" w:name="art94b"/>
      <w:bookmarkEnd w:id="885"/>
      <w:r w:rsidRPr="00A5324D">
        <w:rPr>
          <w:rFonts w:ascii="Arial" w:eastAsia="Times New Roman" w:hAnsi="Arial" w:cs="Arial"/>
          <w:sz w:val="20"/>
          <w:szCs w:val="20"/>
          <w:shd w:val="clear" w:color="auto" w:fill="FFFFFF"/>
          <w:lang w:val="en-US" w:eastAsia="pt-BR"/>
        </w:rPr>
        <w:t>Art. 94-B.  </w:t>
      </w:r>
      <w:r w:rsidRPr="00A5324D">
        <w:rPr>
          <w:rFonts w:ascii="Arial" w:eastAsia="Times New Roman" w:hAnsi="Arial" w:cs="Arial"/>
          <w:sz w:val="20"/>
          <w:szCs w:val="20"/>
          <w:shd w:val="clear" w:color="auto" w:fill="FFFFFF"/>
          <w:lang w:eastAsia="pt-BR"/>
        </w:rPr>
        <w:t>(VETADO)   </w:t>
      </w:r>
      <w:hyperlink r:id="rId601" w:anchor="art1" w:history="1">
        <w:r w:rsidRPr="00A5324D">
          <w:rPr>
            <w:rFonts w:ascii="Arial" w:eastAsia="Times New Roman" w:hAnsi="Arial" w:cs="Arial"/>
            <w:color w:val="0000FF"/>
            <w:sz w:val="20"/>
            <w:szCs w:val="20"/>
            <w:u w:val="single"/>
            <w:shd w:val="clear" w:color="auto" w:fill="FFFFFF"/>
            <w:lang w:eastAsia="pt-BR"/>
          </w:rPr>
          <w:t>(Incluído pela Lei nº 11.300, de 2006)</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86" w:name="art95"/>
      <w:bookmarkEnd w:id="886"/>
      <w:r w:rsidRPr="00A5324D">
        <w:rPr>
          <w:rFonts w:ascii="Arial" w:eastAsia="Times New Roman" w:hAnsi="Arial" w:cs="Arial"/>
          <w:sz w:val="20"/>
          <w:szCs w:val="20"/>
          <w:shd w:val="clear" w:color="auto" w:fill="FFFFFF"/>
          <w:lang w:eastAsia="pt-BR"/>
        </w:rPr>
        <w:t>Art. 95. Ao Juiz Eleitoral que seja parte em ações judiciais que envolvam determinado candidato é defeso exercer suas funções em processo eleitoral no qual o mesmo candidato seja interessado.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87" w:name="art96"/>
      <w:bookmarkEnd w:id="887"/>
      <w:r w:rsidRPr="00A5324D">
        <w:rPr>
          <w:rFonts w:ascii="Arial" w:eastAsia="Times New Roman" w:hAnsi="Arial" w:cs="Arial"/>
          <w:sz w:val="20"/>
          <w:szCs w:val="20"/>
          <w:shd w:val="clear" w:color="auto" w:fill="FFFFFF"/>
          <w:lang w:eastAsia="pt-BR"/>
        </w:rPr>
        <w:t>Art. 96. Salvo disposições específicas em contrário desta Lei, as reclamações ou representações relativas ao seu descumprimento podem ser feitas por qualquer partido político, coligação ou candidato, e devem dirigir-se: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88" w:name="art96i"/>
      <w:bookmarkEnd w:id="888"/>
      <w:r w:rsidRPr="00A5324D">
        <w:rPr>
          <w:rFonts w:ascii="Arial" w:eastAsia="Times New Roman" w:hAnsi="Arial" w:cs="Arial"/>
          <w:sz w:val="20"/>
          <w:szCs w:val="20"/>
          <w:shd w:val="clear" w:color="auto" w:fill="FFFFFF"/>
          <w:lang w:eastAsia="pt-BR"/>
        </w:rPr>
        <w:t>I - aos Juízes Eleitorais, nas eleições municipais;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89" w:name="art96ii"/>
      <w:bookmarkEnd w:id="889"/>
      <w:r w:rsidRPr="00A5324D">
        <w:rPr>
          <w:rFonts w:ascii="Arial" w:eastAsia="Times New Roman" w:hAnsi="Arial" w:cs="Arial"/>
          <w:sz w:val="20"/>
          <w:szCs w:val="20"/>
          <w:shd w:val="clear" w:color="auto" w:fill="FFFFFF"/>
          <w:lang w:eastAsia="pt-BR"/>
        </w:rPr>
        <w:t>II - aos Tribunais Regionais Eleitorais, nas eleições federais, estaduais e distritais;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0" w:name="art96iii"/>
      <w:bookmarkEnd w:id="890"/>
      <w:r w:rsidRPr="00A5324D">
        <w:rPr>
          <w:rFonts w:ascii="Arial" w:eastAsia="Times New Roman" w:hAnsi="Arial" w:cs="Arial"/>
          <w:sz w:val="20"/>
          <w:szCs w:val="20"/>
          <w:shd w:val="clear" w:color="auto" w:fill="FFFFFF"/>
          <w:lang w:eastAsia="pt-BR"/>
        </w:rPr>
        <w:t>III - ao Tribunal Superior Eleitoral, na eleição presidencial.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1" w:name="art96§1"/>
      <w:bookmarkEnd w:id="891"/>
      <w:r w:rsidRPr="00A5324D">
        <w:rPr>
          <w:rFonts w:ascii="Arial" w:eastAsia="Times New Roman" w:hAnsi="Arial" w:cs="Arial"/>
          <w:sz w:val="20"/>
          <w:szCs w:val="20"/>
          <w:shd w:val="clear" w:color="auto" w:fill="FFFFFF"/>
          <w:lang w:eastAsia="pt-BR"/>
        </w:rPr>
        <w:t>§ 1º As reclamações e representações devem relatar fatos, indicando provas, indícios e circunstâncias.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2" w:name="art96§2"/>
      <w:bookmarkEnd w:id="892"/>
      <w:r w:rsidRPr="00A5324D">
        <w:rPr>
          <w:rFonts w:ascii="Arial" w:eastAsia="Times New Roman" w:hAnsi="Arial" w:cs="Arial"/>
          <w:sz w:val="20"/>
          <w:szCs w:val="20"/>
          <w:shd w:val="clear" w:color="auto" w:fill="FFFFFF"/>
          <w:lang w:eastAsia="pt-BR"/>
        </w:rPr>
        <w:t>§ 2º Nas eleições municipais, quando a circunscrição abranger mais de uma Zona Eleitoral, o Tribunal Regional designará um Juiz para apreciar as reclamações ou representações.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3" w:name="art96§3"/>
      <w:bookmarkEnd w:id="893"/>
      <w:r w:rsidRPr="00A5324D">
        <w:rPr>
          <w:rFonts w:ascii="Arial" w:eastAsia="Times New Roman" w:hAnsi="Arial" w:cs="Arial"/>
          <w:sz w:val="20"/>
          <w:szCs w:val="20"/>
          <w:shd w:val="clear" w:color="auto" w:fill="FFFFFF"/>
          <w:lang w:eastAsia="pt-BR"/>
        </w:rPr>
        <w:t>§ 3º Os Tribunais Eleitorais designarão três juízes auxiliares para a apreciação das reclamações ou representações que lhes forem dirigidas.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4" w:name="art96§4"/>
      <w:bookmarkEnd w:id="894"/>
      <w:r w:rsidRPr="00A5324D">
        <w:rPr>
          <w:rFonts w:ascii="Arial" w:eastAsia="Times New Roman" w:hAnsi="Arial" w:cs="Arial"/>
          <w:sz w:val="20"/>
          <w:szCs w:val="20"/>
          <w:shd w:val="clear" w:color="auto" w:fill="FFFFFF"/>
          <w:lang w:eastAsia="pt-BR"/>
        </w:rPr>
        <w:t>§ 4º Os recursos contra as decisões dos juízes auxiliares serão julgados pelo Plenário do Tribunal.</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5" w:name="art96§5"/>
      <w:bookmarkEnd w:id="895"/>
      <w:r w:rsidRPr="00A5324D">
        <w:rPr>
          <w:rFonts w:ascii="Arial" w:eastAsia="Times New Roman" w:hAnsi="Arial" w:cs="Arial"/>
          <w:sz w:val="20"/>
          <w:szCs w:val="20"/>
          <w:shd w:val="clear" w:color="auto" w:fill="FFFFFF"/>
          <w:lang w:eastAsia="pt-BR"/>
        </w:rPr>
        <w:t>§ 5º Recebida a reclamação ou representação, a Justiça Eleitoral notificará imediatamente o reclamado ou representado para, querendo, apresentar defesa em quarenta e oito horas.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trike/>
          <w:sz w:val="20"/>
          <w:szCs w:val="20"/>
          <w:shd w:val="clear" w:color="auto" w:fill="FFFFFF"/>
          <w:lang w:eastAsia="pt-BR"/>
        </w:rPr>
        <w:t>§ 6º Tratando-se de reclamação ou representação contra candidato, a notificação poderá ser feita ao partido ou coligação a que pertença.</w:t>
      </w:r>
      <w:r w:rsidRPr="00A5324D">
        <w:rPr>
          <w:rFonts w:ascii="Arial" w:eastAsia="Times New Roman" w:hAnsi="Arial" w:cs="Arial"/>
          <w:sz w:val="20"/>
          <w:szCs w:val="20"/>
          <w:shd w:val="clear" w:color="auto" w:fill="FFFFFF"/>
          <w:lang w:eastAsia="pt-BR"/>
        </w:rPr>
        <w:t>  </w:t>
      </w:r>
      <w:hyperlink r:id="rId602" w:history="1">
        <w:r w:rsidRPr="00A5324D">
          <w:rPr>
            <w:rFonts w:ascii="Arial" w:eastAsia="Times New Roman" w:hAnsi="Arial" w:cs="Arial"/>
            <w:color w:val="0000FF"/>
            <w:sz w:val="20"/>
            <w:szCs w:val="20"/>
            <w:u w:val="single"/>
            <w:shd w:val="clear" w:color="auto" w:fill="FFFFFF"/>
            <w:lang w:eastAsia="pt-BR"/>
          </w:rPr>
          <w:t>(Revogado pela Lei nº 9.840, de 1999)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6" w:name="art96§7"/>
      <w:bookmarkEnd w:id="896"/>
      <w:r w:rsidRPr="00A5324D">
        <w:rPr>
          <w:rFonts w:ascii="Arial" w:eastAsia="Times New Roman" w:hAnsi="Arial" w:cs="Arial"/>
          <w:sz w:val="20"/>
          <w:szCs w:val="20"/>
          <w:shd w:val="clear" w:color="auto" w:fill="FFFFFF"/>
          <w:lang w:eastAsia="pt-BR"/>
        </w:rPr>
        <w:t>§ 7º Transcorrido o prazo previsto no § 5º, apresentada ou não a defesa, o órgão competente da Justiça Eleitoral decidirá e fará publicar a decisão em vinte e quatro horas.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7" w:name="art96§8"/>
      <w:bookmarkEnd w:id="897"/>
      <w:r w:rsidRPr="00A5324D">
        <w:rPr>
          <w:rFonts w:ascii="Arial" w:eastAsia="Times New Roman" w:hAnsi="Arial" w:cs="Arial"/>
          <w:sz w:val="20"/>
          <w:szCs w:val="20"/>
          <w:shd w:val="clear" w:color="auto" w:fill="FFFFFF"/>
          <w:lang w:eastAsia="pt-BR"/>
        </w:rPr>
        <w:t>§ 8º Quando cabível recurso contra a decisão, este deverá ser apresentado no prazo de vinte e quatro horas da publicação da decisão em cartório ou sessão, assegurado ao recorrido o oferecimento de contra-razões, em igual prazo, a contar da sua notificação.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8" w:name="art96§9"/>
      <w:bookmarkEnd w:id="898"/>
      <w:r w:rsidRPr="00A5324D">
        <w:rPr>
          <w:rFonts w:ascii="Arial" w:eastAsia="Times New Roman" w:hAnsi="Arial" w:cs="Arial"/>
          <w:sz w:val="20"/>
          <w:szCs w:val="20"/>
          <w:shd w:val="clear" w:color="auto" w:fill="FFFFFF"/>
          <w:lang w:eastAsia="pt-BR"/>
        </w:rPr>
        <w:lastRenderedPageBreak/>
        <w:t>§ 9º Os Tribunais julgarão o recurso no prazo de quarenta e oito horas.</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899" w:name="art96§10"/>
      <w:bookmarkEnd w:id="899"/>
      <w:r w:rsidRPr="00A5324D">
        <w:rPr>
          <w:rFonts w:ascii="Arial" w:eastAsia="Times New Roman" w:hAnsi="Arial" w:cs="Arial"/>
          <w:sz w:val="20"/>
          <w:szCs w:val="20"/>
          <w:shd w:val="clear" w:color="auto" w:fill="FFFFFF"/>
          <w:lang w:eastAsia="pt-BR"/>
        </w:rPr>
        <w:t>§ 10. Não sendo o feito julgado nos prazos fixados, o pedido pode ser dirigido ao órgão superior, devendo a decisão ocorrer de acordo com o rito definido neste artigo.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00" w:name="art96§11"/>
      <w:bookmarkEnd w:id="900"/>
      <w:r w:rsidRPr="00A5324D">
        <w:rPr>
          <w:rFonts w:ascii="Arial" w:eastAsia="Times New Roman" w:hAnsi="Arial" w:cs="Arial"/>
          <w:sz w:val="20"/>
          <w:szCs w:val="20"/>
          <w:shd w:val="clear" w:color="auto" w:fill="FFFFFF"/>
          <w:lang w:eastAsia="pt-BR"/>
        </w:rPr>
        <w:t>§ 11.  As sanções aplicadas a candidato em razão do descumprimento de disposições desta Lei não se estendem ao respectivo partido, mesmo na hipótese de esse ter se beneficiado da conduta, salvo quando comprovada a sua participação.   </w:t>
      </w:r>
      <w:hyperlink r:id="rId603"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01" w:name="art96a"/>
      <w:bookmarkEnd w:id="901"/>
      <w:r w:rsidRPr="00A5324D">
        <w:rPr>
          <w:rFonts w:ascii="Arial" w:eastAsia="Times New Roman" w:hAnsi="Arial" w:cs="Arial"/>
          <w:sz w:val="20"/>
          <w:szCs w:val="20"/>
          <w:shd w:val="clear" w:color="auto" w:fill="FFFFFF"/>
          <w:lang w:eastAsia="pt-BR"/>
        </w:rPr>
        <w:t>Art. 96-A.  Durante o período eleitoral, as intimações via fac-símile encaminhadas pela Justiça Eleitoral a candidato deverão ser exclusivamente realizadas na linha telefônica por ele previamente cadastrada, por ocasião do preenchimento do requerimento de registro de candidatura.      </w:t>
      </w:r>
      <w:hyperlink r:id="rId604"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02" w:name="art96ap"/>
      <w:bookmarkEnd w:id="902"/>
      <w:r w:rsidRPr="00A5324D">
        <w:rPr>
          <w:rFonts w:ascii="Arial" w:eastAsia="Times New Roman" w:hAnsi="Arial" w:cs="Arial"/>
          <w:sz w:val="20"/>
          <w:szCs w:val="20"/>
          <w:shd w:val="clear" w:color="auto" w:fill="FFFFFF"/>
          <w:lang w:eastAsia="pt-BR"/>
        </w:rPr>
        <w:t>Parágrafo único.  O prazo de cumprimento da determinação prevista no caput é de quarenta e oito horas, a contar do recebimento do fac-símile.   </w:t>
      </w:r>
      <w:hyperlink r:id="rId60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03" w:name="art96b"/>
      <w:bookmarkEnd w:id="903"/>
      <w:r w:rsidRPr="00A5324D">
        <w:rPr>
          <w:rFonts w:ascii="Arial" w:eastAsia="Times New Roman" w:hAnsi="Arial" w:cs="Arial"/>
          <w:sz w:val="20"/>
          <w:szCs w:val="20"/>
          <w:shd w:val="clear" w:color="auto" w:fill="FFFFFF"/>
          <w:lang w:eastAsia="pt-BR"/>
        </w:rPr>
        <w:t>Art. 96-B.  Serão reunidas para julgamento comum as ações eleitorais propostas por partes diversas sobre o mesmo fato, sendo competente para apreciá-las o juiz ou relator que tiver recebido a primeira.   </w:t>
      </w:r>
      <w:hyperlink r:id="rId606"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ajuizamento de ação eleitoral por candidato ou partido político não impede ação do Ministério Público no mesmo sentido.   </w:t>
      </w:r>
      <w:hyperlink r:id="rId607"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 proposta ação sobre o mesmo fato apreciado em outra cuja decisão ainda não transitou em julgado, será ela apensada ao processo anterior na instância em que ele se encontrar, figurando a parte como litisconsorte no feito principal.   </w:t>
      </w:r>
      <w:hyperlink r:id="rId60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 proposta ação sobre o mesmo fato apreciado em outra cuja decisão já tenha transitado em julgado, não será ela conhecida pelo juiz, ressalvada a apresentação de outras ou novas provas.   </w:t>
      </w:r>
      <w:hyperlink r:id="rId609"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04" w:name="art97"/>
      <w:bookmarkEnd w:id="904"/>
      <w:r w:rsidRPr="00A5324D">
        <w:rPr>
          <w:rFonts w:ascii="Arial" w:eastAsia="Times New Roman" w:hAnsi="Arial" w:cs="Arial"/>
          <w:sz w:val="20"/>
          <w:szCs w:val="20"/>
          <w:shd w:val="clear" w:color="auto" w:fill="FFFFFF"/>
          <w:lang w:eastAsia="pt-BR"/>
        </w:rPr>
        <w:t>Art. 97. Poderá o candidato, partido ou coligação representar ao Tribunal Regional Eleitoral contra o Juiz Eleitoral que descumprir as disposições desta Lei ou der causa ao seu descumprimento, inclusive quanto aos prazos processuais; neste caso, ouvido o representado em vinte e quatro horas, o Tribunal ordenará a observância do procedimento que explicitar, sob pena de incorrer o Juiz em desobediência.</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05" w:name="art97p"/>
      <w:bookmarkEnd w:id="905"/>
      <w:r w:rsidRPr="00A5324D">
        <w:rPr>
          <w:rFonts w:ascii="Arial" w:eastAsia="Times New Roman" w:hAnsi="Arial" w:cs="Arial"/>
          <w:strike/>
          <w:sz w:val="20"/>
          <w:szCs w:val="20"/>
          <w:shd w:val="clear" w:color="auto" w:fill="FFFFFF"/>
          <w:lang w:eastAsia="pt-BR"/>
        </w:rPr>
        <w:t>Parágrafo único. No caso do descumprimento das disposições desta Lei por Tribunal Regional Eleitoral, a representação poderá ser feita ao Tribunal Superior Eleitoral, observado o disposto neste artigo.</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06" w:name="art97§1"/>
      <w:bookmarkEnd w:id="906"/>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É obrigatório, para os membros dos Tribunais Eleitorais e do Ministério Público, fiscalizar o cumprimento desta Lei pelos juízes e promotores eleitorais das instâncias inferiores, determinando, quando for o caso, a abertura de procedimento disciplinar para apuração de eventuais irregularidades que verificarem.  </w:t>
      </w:r>
      <w:hyperlink r:id="rId610"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07" w:name="art97§2"/>
      <w:bookmarkEnd w:id="907"/>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caso de descumprimento das disposições desta Lei por Tribunal Regional Eleitoral, a representação poderá ser feita ao Tribunal Superior Eleitoral, observado o disposto neste artigo.   </w:t>
      </w:r>
      <w:hyperlink r:id="rId611" w:anchor="art3" w:history="1">
        <w:r w:rsidRPr="00A5324D">
          <w:rPr>
            <w:rFonts w:ascii="Arial" w:eastAsia="Times New Roman" w:hAnsi="Arial" w:cs="Arial"/>
            <w:color w:val="0000FF"/>
            <w:sz w:val="20"/>
            <w:szCs w:val="20"/>
            <w:u w:val="single"/>
            <w:shd w:val="clear" w:color="auto" w:fill="FFFFFF"/>
            <w:lang w:eastAsia="pt-BR"/>
          </w:rPr>
          <w:t>(Renumerado do parágrafo único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08" w:name="art97a"/>
      <w:bookmarkEnd w:id="908"/>
      <w:r w:rsidRPr="00A5324D">
        <w:rPr>
          <w:rFonts w:ascii="Arial" w:eastAsia="Times New Roman" w:hAnsi="Arial" w:cs="Arial"/>
          <w:sz w:val="20"/>
          <w:szCs w:val="20"/>
          <w:shd w:val="clear" w:color="auto" w:fill="FFFFFF"/>
          <w:lang w:eastAsia="pt-BR"/>
        </w:rPr>
        <w:t>Art. 97-A.  Nos termos do inciso LXXVIII do art.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da Constituição Federal, considera-se duração razoável do processo que possa resultar em perda de mandato eletivo o período máximo de 1 (um) ano, contado da sua apresentação à Justiça Eleitoral.  </w:t>
      </w:r>
      <w:hyperlink r:id="rId612"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09" w:name="art97a§1"/>
      <w:bookmarkEnd w:id="909"/>
      <w:r w:rsidRPr="00A5324D">
        <w:rPr>
          <w:rFonts w:ascii="Arial" w:eastAsia="Times New Roman" w:hAnsi="Arial" w:cs="Arial"/>
          <w:sz w:val="20"/>
          <w:szCs w:val="20"/>
          <w:shd w:val="clear" w:color="auto" w:fill="FFFFFF"/>
          <w:lang w:eastAsia="pt-BR"/>
        </w:rPr>
        <w:lastRenderedPageBreak/>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duração do processo de que trata o caput abrange a tramitação em todas as instâncias da Justiça Eleitoral.   </w:t>
      </w:r>
      <w:hyperlink r:id="rId613"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0" w:name="art97a§2"/>
      <w:bookmarkEnd w:id="910"/>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Vencido o prazo de que trata o caput, será aplicável o disposto no art. 97, sem prejuízo de representação ao Conselho Nacional de Justiça.  </w:t>
      </w:r>
      <w:hyperlink r:id="rId614"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11" w:name="art98"/>
      <w:bookmarkEnd w:id="911"/>
      <w:r w:rsidRPr="00A5324D">
        <w:rPr>
          <w:rFonts w:ascii="Arial" w:eastAsia="Times New Roman" w:hAnsi="Arial" w:cs="Arial"/>
          <w:sz w:val="20"/>
          <w:szCs w:val="20"/>
          <w:shd w:val="clear" w:color="auto" w:fill="FFFFFF"/>
          <w:lang w:eastAsia="pt-BR"/>
        </w:rPr>
        <w:t>Art. 98. Os eleitores nomeados para compor as Mesas Receptoras ou Juntas Eleitorais e os requisitados para auxiliar seus trabalhos serão dispensados do serviço, mediante declaração expedida pela Justiça Eleitoral, sem prejuízo do salário, vencimento ou qualquer outra vantagem, pelo dobro dos dias de convocação.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99. As emissoras de rádio e televisão terão direito a compensação fiscal pela cedência do horário gratuito previsto nesta Lei.              </w:t>
      </w:r>
      <w:hyperlink r:id="rId615" w:history="1">
        <w:r w:rsidRPr="00A5324D">
          <w:rPr>
            <w:rFonts w:ascii="Arial" w:eastAsia="Times New Roman" w:hAnsi="Arial" w:cs="Arial"/>
            <w:color w:val="0000FF"/>
            <w:sz w:val="20"/>
            <w:szCs w:val="20"/>
            <w:u w:val="single"/>
            <w:shd w:val="clear" w:color="auto" w:fill="FFFFFF"/>
            <w:lang w:eastAsia="pt-BR"/>
          </w:rPr>
          <w:t>Regulamento</w:t>
        </w:r>
      </w:hyperlink>
      <w:r w:rsidRPr="00A5324D">
        <w:rPr>
          <w:rFonts w:ascii="Arial" w:eastAsia="Times New Roman" w:hAnsi="Arial" w:cs="Arial"/>
          <w:sz w:val="20"/>
          <w:szCs w:val="20"/>
          <w:shd w:val="clear" w:color="auto" w:fill="FFFFFF"/>
          <w:lang w:eastAsia="pt-BR"/>
        </w:rPr>
        <w:t>       </w:t>
      </w:r>
      <w:hyperlink r:id="rId616" w:history="1">
        <w:r w:rsidRPr="00A5324D">
          <w:rPr>
            <w:rFonts w:ascii="Arial" w:eastAsia="Times New Roman" w:hAnsi="Arial" w:cs="Arial"/>
            <w:color w:val="0000FF"/>
            <w:sz w:val="20"/>
            <w:szCs w:val="20"/>
            <w:u w:val="single"/>
            <w:shd w:val="clear" w:color="auto" w:fill="FFFFFF"/>
            <w:lang w:eastAsia="pt-BR"/>
          </w:rPr>
          <w:t>Regulamento</w:t>
        </w:r>
      </w:hyperlink>
      <w:r w:rsidRPr="00A5324D">
        <w:rPr>
          <w:rFonts w:ascii="Arial" w:eastAsia="Times New Roman" w:hAnsi="Arial" w:cs="Arial"/>
          <w:sz w:val="20"/>
          <w:szCs w:val="20"/>
          <w:shd w:val="clear" w:color="auto" w:fill="FFFFFF"/>
          <w:lang w:eastAsia="pt-BR"/>
        </w:rPr>
        <w:t>      </w:t>
      </w:r>
      <w:hyperlink r:id="rId617" w:history="1">
        <w:r w:rsidRPr="00A5324D">
          <w:rPr>
            <w:rFonts w:ascii="Arial" w:eastAsia="Times New Roman" w:hAnsi="Arial" w:cs="Arial"/>
            <w:color w:val="0000FF"/>
            <w:sz w:val="20"/>
            <w:szCs w:val="20"/>
            <w:u w:val="single"/>
            <w:shd w:val="clear" w:color="auto" w:fill="FFFFFF"/>
            <w:lang w:eastAsia="pt-BR"/>
          </w:rPr>
          <w:t>Regulamento</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2" w:name="art99§1"/>
      <w:bookmarkEnd w:id="912"/>
      <w:r w:rsidRPr="00A5324D">
        <w:rPr>
          <w:rFonts w:ascii="Arial" w:eastAsia="Times New Roman" w:hAnsi="Arial" w:cs="Arial"/>
          <w:strike/>
          <w:sz w:val="20"/>
          <w:szCs w:val="20"/>
          <w:shd w:val="clear" w:color="auto" w:fill="FFFFFF"/>
          <w:lang w:eastAsia="pt-BR"/>
        </w:rPr>
        <w:t>§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O direito à compensação fiscal das emissoras de rádio e televisão previsto no </w:t>
      </w:r>
      <w:hyperlink r:id="rId618" w:anchor="art52p" w:history="1">
        <w:r w:rsidRPr="00A5324D">
          <w:rPr>
            <w:rFonts w:ascii="Arial" w:eastAsia="Times New Roman" w:hAnsi="Arial" w:cs="Arial"/>
            <w:strike/>
            <w:color w:val="0000FF"/>
            <w:sz w:val="20"/>
            <w:szCs w:val="20"/>
            <w:u w:val="single"/>
            <w:shd w:val="clear" w:color="auto" w:fill="FFFFFF"/>
            <w:lang w:eastAsia="pt-BR"/>
          </w:rPr>
          <w:t>parágrafo único do art. 52 da Lei n</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9.096, de 19 de setembro de 1995</w:t>
        </w:r>
      </w:hyperlink>
      <w:r w:rsidRPr="00A5324D">
        <w:rPr>
          <w:rFonts w:ascii="Arial" w:eastAsia="Times New Roman" w:hAnsi="Arial" w:cs="Arial"/>
          <w:strike/>
          <w:sz w:val="20"/>
          <w:szCs w:val="20"/>
          <w:shd w:val="clear" w:color="auto" w:fill="FFFFFF"/>
          <w:lang w:eastAsia="pt-BR"/>
        </w:rPr>
        <w:t>, e neste artigo, pela cedência do horário gratuito destinado à divulgação das propagandas partidárias e eleitoral, estende-se à veiculação de propaganda gratuita de plebiscitos e referendos de que dispõe o </w:t>
      </w:r>
      <w:hyperlink r:id="rId619" w:anchor="art8" w:history="1">
        <w:r w:rsidRPr="00A5324D">
          <w:rPr>
            <w:rFonts w:ascii="Arial" w:eastAsia="Times New Roman" w:hAnsi="Arial" w:cs="Arial"/>
            <w:strike/>
            <w:color w:val="0000FF"/>
            <w:sz w:val="20"/>
            <w:szCs w:val="20"/>
            <w:u w:val="single"/>
            <w:shd w:val="clear" w:color="auto" w:fill="FFFFFF"/>
            <w:lang w:eastAsia="pt-BR"/>
          </w:rPr>
          <w:t>art. 8</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da Lei n</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9.709, de 18 de novembro de 1998</w:t>
        </w:r>
      </w:hyperlink>
      <w:r w:rsidRPr="00A5324D">
        <w:rPr>
          <w:rFonts w:ascii="Arial" w:eastAsia="Times New Roman" w:hAnsi="Arial" w:cs="Arial"/>
          <w:strike/>
          <w:color w:val="000000"/>
          <w:sz w:val="20"/>
          <w:szCs w:val="20"/>
          <w:shd w:val="clear" w:color="auto" w:fill="FFFFFF"/>
          <w:lang w:eastAsia="pt-BR"/>
        </w:rPr>
        <w:t>, mantido também, a esse efeito, o entendimento de que:   </w:t>
      </w:r>
      <w:hyperlink r:id="rId620"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3" w:name="art99§1."/>
      <w:bookmarkEnd w:id="913"/>
      <w:r w:rsidRPr="00A5324D">
        <w:rPr>
          <w:rFonts w:ascii="Arial" w:eastAsia="Times New Roman" w:hAnsi="Arial" w:cs="Arial"/>
          <w:sz w:val="20"/>
          <w:szCs w:val="20"/>
          <w:shd w:val="clear" w:color="auto" w:fill="FFFFFF"/>
          <w:lang w:eastAsia="pt-BR"/>
        </w:rPr>
        <w:t>§ 1º O direito à compensação fiscal das emissoras de rádio e televisão estende-se à veiculação de propaganda gratuita de plebiscitos e referendos de que dispõe o </w:t>
      </w:r>
      <w:hyperlink r:id="rId621" w:anchor="art8" w:history="1">
        <w:r w:rsidRPr="00A5324D">
          <w:rPr>
            <w:rFonts w:ascii="Arial" w:eastAsia="Times New Roman" w:hAnsi="Arial" w:cs="Arial"/>
            <w:color w:val="0000FF"/>
            <w:sz w:val="20"/>
            <w:szCs w:val="20"/>
            <w:u w:val="single"/>
            <w:shd w:val="clear" w:color="auto" w:fill="FFFFFF"/>
            <w:lang w:eastAsia="pt-BR"/>
          </w:rPr>
          <w:t>art. 8</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da 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9.709, de 18 de novembro de 1998</w:t>
        </w:r>
      </w:hyperlink>
      <w:r w:rsidRPr="00A5324D">
        <w:rPr>
          <w:rFonts w:ascii="Arial" w:eastAsia="Times New Roman" w:hAnsi="Arial" w:cs="Arial"/>
          <w:sz w:val="20"/>
          <w:szCs w:val="20"/>
          <w:shd w:val="clear" w:color="auto" w:fill="FFFFFF"/>
          <w:lang w:eastAsia="pt-BR"/>
        </w:rPr>
        <w:t>, mantido também, a esse efeito, o entendimento de que:   </w:t>
      </w:r>
      <w:hyperlink r:id="rId622" w:anchor="art1" w:history="1">
        <w:r w:rsidRPr="00A5324D">
          <w:rPr>
            <w:rFonts w:ascii="Arial" w:eastAsia="Times New Roman" w:hAnsi="Arial" w:cs="Arial"/>
            <w:color w:val="0000FF"/>
            <w:sz w:val="20"/>
            <w:szCs w:val="20"/>
            <w:u w:val="single"/>
            <w:shd w:val="clear" w:color="auto" w:fill="FFFFFF"/>
            <w:lang w:eastAsia="pt-BR"/>
          </w:rPr>
          <w:t>(Redação dada pela Lei nº 13.487, de 2017)</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4" w:name="art99§1i"/>
      <w:bookmarkEnd w:id="914"/>
      <w:r w:rsidRPr="00A5324D">
        <w:rPr>
          <w:rFonts w:ascii="Arial" w:eastAsia="Times New Roman" w:hAnsi="Arial" w:cs="Arial"/>
          <w:sz w:val="20"/>
          <w:szCs w:val="20"/>
          <w:shd w:val="clear" w:color="auto" w:fill="FFFFFF"/>
          <w:lang w:eastAsia="pt-BR"/>
        </w:rPr>
        <w:t>I – (VETADO);  </w:t>
      </w:r>
      <w:hyperlink r:id="rId62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5" w:name="art99§1ii."/>
      <w:bookmarkEnd w:id="915"/>
      <w:r w:rsidRPr="00A5324D">
        <w:rPr>
          <w:rFonts w:ascii="Arial" w:eastAsia="Times New Roman" w:hAnsi="Arial" w:cs="Arial"/>
          <w:strike/>
          <w:sz w:val="20"/>
          <w:szCs w:val="20"/>
          <w:shd w:val="clear" w:color="auto" w:fill="FFFFFF"/>
          <w:lang w:eastAsia="pt-BR"/>
        </w:rPr>
        <w:t>II - o valor apurado na forma do inciso I poderá ser deduzido do lucro líquido para efeito de determinação do lucro real, na apuração do Imposto sobre a Renda da Pessoa Jurídica - IRPJ, inclusive da base de cálculo dos recolhimentos mensais previstos na legislação fiscal (</w:t>
      </w:r>
      <w:hyperlink r:id="rId624" w:anchor="art2" w:history="1">
        <w:r w:rsidRPr="00A5324D">
          <w:rPr>
            <w:rFonts w:ascii="Arial" w:eastAsia="Times New Roman" w:hAnsi="Arial" w:cs="Arial"/>
            <w:strike/>
            <w:color w:val="0000FF"/>
            <w:sz w:val="20"/>
            <w:szCs w:val="20"/>
            <w:u w:val="single"/>
            <w:shd w:val="clear" w:color="auto" w:fill="FFFFFF"/>
            <w:lang w:eastAsia="pt-BR"/>
          </w:rPr>
          <w:t>art. 2</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da Lei n</w:t>
        </w:r>
        <w:r w:rsidRPr="00A5324D">
          <w:rPr>
            <w:rFonts w:ascii="Arial" w:eastAsia="Times New Roman" w:hAnsi="Arial" w:cs="Arial"/>
            <w:strike/>
            <w:color w:val="0000FF"/>
            <w:sz w:val="20"/>
            <w:szCs w:val="20"/>
            <w:u w:val="single"/>
            <w:shd w:val="clear" w:color="auto" w:fill="FFFFFF"/>
            <w:vertAlign w:val="superscript"/>
            <w:lang w:eastAsia="pt-BR"/>
          </w:rPr>
          <w:t>o</w:t>
        </w:r>
        <w:r w:rsidRPr="00A5324D">
          <w:rPr>
            <w:rFonts w:ascii="Arial" w:eastAsia="Times New Roman" w:hAnsi="Arial" w:cs="Arial"/>
            <w:strike/>
            <w:color w:val="0000FF"/>
            <w:sz w:val="20"/>
            <w:szCs w:val="20"/>
            <w:u w:val="single"/>
            <w:shd w:val="clear" w:color="auto" w:fill="FFFFFF"/>
            <w:lang w:eastAsia="pt-BR"/>
          </w:rPr>
          <w:t> 9.430, de 27 de dezembro de 1996</w:t>
        </w:r>
      </w:hyperlink>
      <w:r w:rsidRPr="00A5324D">
        <w:rPr>
          <w:rFonts w:ascii="Arial" w:eastAsia="Times New Roman" w:hAnsi="Arial" w:cs="Arial"/>
          <w:strike/>
          <w:sz w:val="20"/>
          <w:szCs w:val="20"/>
          <w:shd w:val="clear" w:color="auto" w:fill="FFFFFF"/>
          <w:lang w:eastAsia="pt-BR"/>
        </w:rPr>
        <w:t>), bem como da base de cálculo do lucro presumido.   </w:t>
      </w:r>
      <w:hyperlink r:id="rId625"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6" w:name="art99§1ii"/>
      <w:bookmarkEnd w:id="916"/>
      <w:r w:rsidRPr="00A5324D">
        <w:rPr>
          <w:rFonts w:ascii="Arial" w:eastAsia="Times New Roman" w:hAnsi="Arial" w:cs="Arial"/>
          <w:sz w:val="20"/>
          <w:szCs w:val="20"/>
          <w:shd w:val="clear" w:color="auto" w:fill="FFFFFF"/>
          <w:lang w:eastAsia="pt-BR"/>
        </w:rPr>
        <w:t>II – a compensação fiscal consiste na apuração do valor correspondente a 0,8 (oito décimos) do resultado da multiplicação de 100% (cem por cento) ou de 25% (vinte e cinco por cento) do tempo, respectivamente, das inserções e das transmissões em bloco, pelo preço do espaço comercializável comprovadamente vigente, assim considerado aquele divulgado pelas emissoras de rádio e televisão por intermédio de tabela pública de preços de veiculação de publicidade, atendidas as disposições regulamentares e as condições de que trata o §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-A;   </w:t>
      </w:r>
      <w:hyperlink r:id="rId626" w:anchor="art58" w:history="1">
        <w:r w:rsidRPr="00A5324D">
          <w:rPr>
            <w:rFonts w:ascii="Arial" w:eastAsia="Times New Roman" w:hAnsi="Arial" w:cs="Arial"/>
            <w:color w:val="0000FF"/>
            <w:sz w:val="20"/>
            <w:szCs w:val="20"/>
            <w:u w:val="single"/>
            <w:shd w:val="clear" w:color="auto" w:fill="FFFFFF"/>
            <w:lang w:eastAsia="pt-BR"/>
          </w:rPr>
          <w:t>(Redação dada pela Lei nº 12.350, de 2010)</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7" w:name="art99§1iii"/>
      <w:bookmarkEnd w:id="917"/>
      <w:r w:rsidRPr="00A5324D">
        <w:rPr>
          <w:rFonts w:ascii="Arial" w:eastAsia="Times New Roman" w:hAnsi="Arial" w:cs="Arial"/>
          <w:sz w:val="20"/>
          <w:szCs w:val="20"/>
          <w:shd w:val="clear" w:color="auto" w:fill="FFFFFF"/>
          <w:lang w:eastAsia="pt-BR"/>
        </w:rPr>
        <w:t>III – o valor apurado na forma do inciso II poderá ser deduzido do lucro líquido para efeito de determinação do lucro real, na apuração do Imposto sobre a Renda da Pessoa Jurídica (IRPJ), inclusive da base de cálculo dos recolhimentos mensais previstos na legislação fiscal </w:t>
      </w:r>
      <w:hyperlink r:id="rId627" w:anchor="art2" w:history="1">
        <w:r w:rsidRPr="00A5324D">
          <w:rPr>
            <w:rFonts w:ascii="Arial" w:eastAsia="Times New Roman" w:hAnsi="Arial" w:cs="Arial"/>
            <w:color w:val="0000FF"/>
            <w:sz w:val="20"/>
            <w:szCs w:val="20"/>
            <w:u w:val="single"/>
            <w:shd w:val="clear" w:color="auto" w:fill="FFFFFF"/>
            <w:lang w:eastAsia="pt-BR"/>
          </w:rPr>
          <w:t>(art. 2</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da 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9.430, de 27 de dezembro de 1996</w:t>
        </w:r>
      </w:hyperlink>
      <w:r w:rsidRPr="00A5324D">
        <w:rPr>
          <w:rFonts w:ascii="Arial" w:eastAsia="Times New Roman" w:hAnsi="Arial" w:cs="Arial"/>
          <w:sz w:val="20"/>
          <w:szCs w:val="20"/>
          <w:shd w:val="clear" w:color="auto" w:fill="FFFFFF"/>
          <w:lang w:eastAsia="pt-BR"/>
        </w:rPr>
        <w:t>), bem como da base de cálculo do lucro presumido.   </w:t>
      </w:r>
      <w:hyperlink r:id="rId628" w:anchor="art58" w:history="1">
        <w:r w:rsidRPr="00A5324D">
          <w:rPr>
            <w:rFonts w:ascii="Arial" w:eastAsia="Times New Roman" w:hAnsi="Arial" w:cs="Arial"/>
            <w:color w:val="0000FF"/>
            <w:sz w:val="20"/>
            <w:szCs w:val="20"/>
            <w:u w:val="single"/>
            <w:shd w:val="clear" w:color="auto" w:fill="FFFFFF"/>
            <w:lang w:eastAsia="pt-BR"/>
          </w:rPr>
          <w:t>(Incluído pela Lei nº 12.350, de 2010)</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8" w:name="art99§2."/>
      <w:bookmarkEnd w:id="918"/>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(VETADO)   </w:t>
      </w:r>
      <w:hyperlink r:id="rId629"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19" w:name="art99§2a"/>
      <w:bookmarkEnd w:id="919"/>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-A.  A aplicação das tabelas públicas de preços de veiculação de publicidade, para fins de compensação fiscal, deverá atender ao seguinte:   </w:t>
      </w:r>
      <w:hyperlink r:id="rId630" w:anchor="art58" w:history="1">
        <w:r w:rsidRPr="00A5324D">
          <w:rPr>
            <w:rFonts w:ascii="Arial" w:eastAsia="Times New Roman" w:hAnsi="Arial" w:cs="Arial"/>
            <w:color w:val="0000FF"/>
            <w:sz w:val="20"/>
            <w:szCs w:val="20"/>
            <w:u w:val="single"/>
            <w:shd w:val="clear" w:color="auto" w:fill="FFFFFF"/>
            <w:lang w:eastAsia="pt-BR"/>
          </w:rPr>
          <w:t>(Incluído pela Lei nº 12.350, de 2010)</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0" w:name="art99§2ai"/>
      <w:bookmarkEnd w:id="920"/>
      <w:r w:rsidRPr="00A5324D">
        <w:rPr>
          <w:rFonts w:ascii="Arial" w:eastAsia="Times New Roman" w:hAnsi="Arial" w:cs="Arial"/>
          <w:sz w:val="20"/>
          <w:szCs w:val="20"/>
          <w:shd w:val="clear" w:color="auto" w:fill="FFFFFF"/>
          <w:lang w:eastAsia="pt-BR"/>
        </w:rPr>
        <w:t xml:space="preserve">I – deverá ser apurada mensalmente a variação percentual entre a soma dos preços efetivamente praticados, assim considerados os valores devidos às emissoras de rádio e televisão pelas veiculações comerciais locais, e o correspondente a 0,8 (oito décimos) da soma </w:t>
      </w:r>
      <w:r w:rsidRPr="00A5324D">
        <w:rPr>
          <w:rFonts w:ascii="Arial" w:eastAsia="Times New Roman" w:hAnsi="Arial" w:cs="Arial"/>
          <w:sz w:val="20"/>
          <w:szCs w:val="20"/>
          <w:shd w:val="clear" w:color="auto" w:fill="FFFFFF"/>
          <w:lang w:eastAsia="pt-BR"/>
        </w:rPr>
        <w:lastRenderedPageBreak/>
        <w:t>dos respectivos preços constantes da tabela pública de veiculação de publicidade;    </w:t>
      </w:r>
      <w:hyperlink r:id="rId631" w:anchor="art58" w:history="1">
        <w:r w:rsidRPr="00A5324D">
          <w:rPr>
            <w:rFonts w:ascii="Arial" w:eastAsia="Times New Roman" w:hAnsi="Arial" w:cs="Arial"/>
            <w:color w:val="0000FF"/>
            <w:sz w:val="20"/>
            <w:szCs w:val="20"/>
            <w:u w:val="single"/>
            <w:shd w:val="clear" w:color="auto" w:fill="FFFFFF"/>
            <w:lang w:eastAsia="pt-BR"/>
          </w:rPr>
          <w:t>(Incluído pela Lei nº 12.350, de 2010)</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1" w:name="art99§2aii"/>
      <w:bookmarkEnd w:id="921"/>
      <w:r w:rsidRPr="00A5324D">
        <w:rPr>
          <w:rFonts w:ascii="Arial" w:eastAsia="Times New Roman" w:hAnsi="Arial" w:cs="Arial"/>
          <w:sz w:val="20"/>
          <w:szCs w:val="20"/>
          <w:shd w:val="clear" w:color="auto" w:fill="FFFFFF"/>
          <w:lang w:eastAsia="pt-BR"/>
        </w:rPr>
        <w:t>II – a variação percentual apurada no inciso I deverá ser deduzida dos preços constantes da tabela pública a que se refere o inciso II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w:t>
      </w:r>
      <w:hyperlink r:id="rId632" w:anchor="art58" w:history="1">
        <w:r w:rsidRPr="00A5324D">
          <w:rPr>
            <w:rFonts w:ascii="Arial" w:eastAsia="Times New Roman" w:hAnsi="Arial" w:cs="Arial"/>
            <w:color w:val="0000FF"/>
            <w:sz w:val="20"/>
            <w:szCs w:val="20"/>
            <w:u w:val="single"/>
            <w:shd w:val="clear" w:color="auto" w:fill="FFFFFF"/>
            <w:lang w:eastAsia="pt-BR"/>
          </w:rPr>
          <w:t>(Incluído pela Lei nº 12.350, de 2010)</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2" w:name="art99§3."/>
      <w:bookmarkEnd w:id="922"/>
      <w:r w:rsidRPr="00A5324D">
        <w:rPr>
          <w:rFonts w:ascii="Arial" w:eastAsia="Times New Roman" w:hAnsi="Arial" w:cs="Arial"/>
          <w:strike/>
          <w:sz w:val="20"/>
          <w:szCs w:val="20"/>
          <w:shd w:val="clear" w:color="auto" w:fill="FFFFFF"/>
          <w:lang w:eastAsia="pt-BR"/>
        </w:rPr>
        <w:t>§ 3</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No caso de microempresas e empresas de pequeno porte optantes pelo Regime Especial Unificado de Arrecadação de Tributos e Contribuições (Simples Nacional), o valor integral da compensação fiscal apurado na forma do inciso I do § 1</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será deduzido da base de cálculo de imposto e contribuições federais devidos pela emissora, seguindo os critérios definidos pelo Comitê Gestor do Simples Nacional - CGSN.   </w:t>
      </w:r>
      <w:hyperlink r:id="rId633" w:anchor="art3" w:history="1">
        <w:r w:rsidRPr="00A5324D">
          <w:rPr>
            <w:rFonts w:ascii="Arial" w:eastAsia="Times New Roman" w:hAnsi="Arial" w:cs="Arial"/>
            <w:strike/>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3" w:name="art99§3"/>
      <w:bookmarkEnd w:id="923"/>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 caso de microempresas e empresas de pequeno porte optantes pelo Regime Especial Unificado de Arrecadação de Tributos e Contribuições (Simples Nacional), o valor integral da compensação fiscal apurado na forma do inciso II do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será deduzido da base de cálculo de imposto e contribuições federais devidos pela emissora, seguindo os critérios definidos pelo Comitê Gestor do Simples Nacional (CGSN).   </w:t>
      </w:r>
      <w:hyperlink r:id="rId634" w:anchor="art58" w:history="1">
        <w:r w:rsidRPr="00A5324D">
          <w:rPr>
            <w:rFonts w:ascii="Arial" w:eastAsia="Times New Roman" w:hAnsi="Arial" w:cs="Arial"/>
            <w:color w:val="0000FF"/>
            <w:sz w:val="20"/>
            <w:szCs w:val="20"/>
            <w:u w:val="single"/>
            <w:shd w:val="clear" w:color="auto" w:fill="FFFFFF"/>
            <w:lang w:eastAsia="pt-BR"/>
          </w:rPr>
          <w:t>(Redação dada pela Lei nº 12.350, de 2010)</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24" w:name="art100"/>
      <w:bookmarkEnd w:id="924"/>
      <w:r w:rsidRPr="00A5324D">
        <w:rPr>
          <w:rFonts w:ascii="Arial" w:eastAsia="Times New Roman" w:hAnsi="Arial" w:cs="Arial"/>
          <w:strike/>
          <w:sz w:val="20"/>
          <w:szCs w:val="20"/>
          <w:shd w:val="clear" w:color="auto" w:fill="FFFFFF"/>
          <w:lang w:eastAsia="pt-BR"/>
        </w:rPr>
        <w:t>Art. 100. A contratação de pessoal para prestação de serviços nas campanhas eleitorais não gera vínculo empregatício com o candidato ou partido contratantes.</w:t>
      </w:r>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5" w:name="art100."/>
      <w:bookmarkEnd w:id="925"/>
      <w:r w:rsidRPr="00A5324D">
        <w:rPr>
          <w:rFonts w:ascii="Arial" w:eastAsia="Times New Roman" w:hAnsi="Arial" w:cs="Arial"/>
          <w:sz w:val="20"/>
          <w:szCs w:val="20"/>
          <w:shd w:val="clear" w:color="auto" w:fill="FFFFFF"/>
          <w:lang w:eastAsia="pt-BR"/>
        </w:rPr>
        <w:t>Art. 100.  A contratação de pessoal para prestação de serviços nas campanhas eleitorais não gera vínculo empregatício com o candidato ou partido contratantes, aplicando-se à pessoa física contratada o disposto na </w:t>
      </w:r>
      <w:hyperlink r:id="rId635" w:anchor="art12vh" w:history="1">
        <w:r w:rsidRPr="00A5324D">
          <w:rPr>
            <w:rFonts w:ascii="Arial" w:eastAsia="Times New Roman" w:hAnsi="Arial" w:cs="Arial"/>
            <w:color w:val="0000FF"/>
            <w:sz w:val="20"/>
            <w:szCs w:val="20"/>
            <w:u w:val="single"/>
            <w:shd w:val="clear" w:color="auto" w:fill="FFFFFF"/>
            <w:lang w:eastAsia="pt-BR"/>
          </w:rPr>
          <w:t>alínea </w:t>
        </w:r>
        <w:r w:rsidRPr="00A5324D">
          <w:rPr>
            <w:rFonts w:ascii="Arial" w:eastAsia="Times New Roman" w:hAnsi="Arial" w:cs="Arial"/>
            <w:i/>
            <w:iCs/>
            <w:color w:val="0000FF"/>
            <w:sz w:val="20"/>
            <w:szCs w:val="20"/>
            <w:u w:val="single"/>
            <w:shd w:val="clear" w:color="auto" w:fill="FFFFFF"/>
            <w:lang w:eastAsia="pt-BR"/>
          </w:rPr>
          <w:t>h</w:t>
        </w:r>
        <w:r w:rsidRPr="00A5324D">
          <w:rPr>
            <w:rFonts w:ascii="Arial" w:eastAsia="Times New Roman" w:hAnsi="Arial" w:cs="Arial"/>
            <w:color w:val="0000FF"/>
            <w:sz w:val="20"/>
            <w:szCs w:val="20"/>
            <w:u w:val="single"/>
            <w:shd w:val="clear" w:color="auto" w:fill="FFFFFF"/>
            <w:lang w:eastAsia="pt-BR"/>
          </w:rPr>
          <w:t> do inciso V do art. 12 da 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8.212, de 24 de julho de 1991.</w:t>
        </w:r>
      </w:hyperlink>
      <w:r w:rsidRPr="00A5324D">
        <w:rPr>
          <w:rFonts w:ascii="Arial" w:eastAsia="Times New Roman" w:hAnsi="Arial" w:cs="Arial"/>
          <w:sz w:val="20"/>
          <w:szCs w:val="20"/>
          <w:shd w:val="clear" w:color="auto" w:fill="FFFFFF"/>
          <w:lang w:eastAsia="pt-BR"/>
        </w:rPr>
        <w:t>                        </w:t>
      </w:r>
      <w:hyperlink r:id="rId636" w:anchor="art2" w:history="1">
        <w:r w:rsidRPr="00A5324D">
          <w:rPr>
            <w:rFonts w:ascii="Arial" w:eastAsia="Times New Roman" w:hAnsi="Arial" w:cs="Arial"/>
            <w:color w:val="0000FF"/>
            <w:sz w:val="20"/>
            <w:szCs w:val="20"/>
            <w:u w:val="single"/>
            <w:shd w:val="clear" w:color="auto" w:fill="FFFFFF"/>
            <w:lang w:eastAsia="pt-BR"/>
          </w:rPr>
          <w:t>(Redação dada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r w:rsidRPr="00A5324D">
        <w:rPr>
          <w:rFonts w:ascii="Arial" w:eastAsia="Times New Roman" w:hAnsi="Arial" w:cs="Arial"/>
          <w:sz w:val="20"/>
          <w:szCs w:val="20"/>
          <w:shd w:val="clear" w:color="auto" w:fill="FFFFFF"/>
          <w:lang w:eastAsia="pt-BR"/>
        </w:rPr>
        <w:t>Parágrafo único.  Não se aplica aos partidos políticos, para fins da contratação de que trata 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o disposto no parágrafo único do  </w:t>
      </w:r>
      <w:hyperlink r:id="rId637" w:anchor="art15" w:history="1">
        <w:r w:rsidRPr="00A5324D">
          <w:rPr>
            <w:rFonts w:ascii="Arial" w:eastAsia="Times New Roman" w:hAnsi="Arial" w:cs="Arial"/>
            <w:color w:val="0000FF"/>
            <w:sz w:val="20"/>
            <w:szCs w:val="20"/>
            <w:u w:val="single"/>
            <w:shd w:val="clear" w:color="auto" w:fill="FFFFFF"/>
            <w:lang w:eastAsia="pt-BR"/>
          </w:rPr>
          <w:t>art. 15 da 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8.212, de 24 de julho de 1991</w:t>
        </w:r>
      </w:hyperlink>
      <w:r w:rsidRPr="00A5324D">
        <w:rPr>
          <w:rFonts w:ascii="Arial" w:eastAsia="Times New Roman" w:hAnsi="Arial" w:cs="Arial"/>
          <w:sz w:val="20"/>
          <w:szCs w:val="20"/>
          <w:shd w:val="clear" w:color="auto" w:fill="FFFFFF"/>
          <w:lang w:eastAsia="pt-BR"/>
        </w:rPr>
        <w:t>.                  </w:t>
      </w:r>
      <w:hyperlink r:id="rId638" w:anchor="art2" w:history="1">
        <w:r w:rsidRPr="00A5324D">
          <w:rPr>
            <w:rFonts w:ascii="Arial" w:eastAsia="Times New Roman" w:hAnsi="Arial" w:cs="Arial"/>
            <w:color w:val="0000FF"/>
            <w:sz w:val="20"/>
            <w:szCs w:val="20"/>
            <w:u w:val="single"/>
            <w:shd w:val="clear" w:color="auto" w:fill="FFFFFF"/>
            <w:lang w:eastAsia="pt-BR"/>
          </w:rPr>
          <w:t>(Incluído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6" w:name="art100a"/>
      <w:bookmarkEnd w:id="926"/>
      <w:r w:rsidRPr="00A5324D">
        <w:rPr>
          <w:rFonts w:ascii="Arial" w:eastAsia="Times New Roman" w:hAnsi="Arial" w:cs="Arial"/>
          <w:sz w:val="20"/>
          <w:szCs w:val="20"/>
          <w:shd w:val="clear" w:color="auto" w:fill="FFFFFF"/>
          <w:lang w:eastAsia="pt-BR"/>
        </w:rPr>
        <w:t>Art. 100-A.  A contratação direta ou terceirizada de pessoal para prestação de serviços referentes a atividades de militância e mobilização de rua nas campanhas eleitorais observará os seguintes limites, impostos a cada candidato:                         </w:t>
      </w:r>
      <w:hyperlink r:id="rId639"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7" w:name="art100ai"/>
      <w:bookmarkEnd w:id="927"/>
      <w:r w:rsidRPr="00A5324D">
        <w:rPr>
          <w:rFonts w:ascii="Arial" w:eastAsia="Times New Roman" w:hAnsi="Arial" w:cs="Arial"/>
          <w:sz w:val="20"/>
          <w:szCs w:val="20"/>
          <w:shd w:val="clear" w:color="auto" w:fill="FFFFFF"/>
          <w:lang w:eastAsia="pt-BR"/>
        </w:rPr>
        <w:t>I - em Municípios com até 30.000 (trinta mil) eleitores, não excederá a 1% (um por cento) do eleitorado;   </w:t>
      </w:r>
      <w:hyperlink r:id="rId640"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8" w:name="art100aii"/>
      <w:bookmarkEnd w:id="928"/>
      <w:r w:rsidRPr="00A5324D">
        <w:rPr>
          <w:rFonts w:ascii="Arial" w:eastAsia="Times New Roman" w:hAnsi="Arial" w:cs="Arial"/>
          <w:sz w:val="20"/>
          <w:szCs w:val="20"/>
          <w:shd w:val="clear" w:color="auto" w:fill="FFFFFF"/>
          <w:lang w:eastAsia="pt-BR"/>
        </w:rPr>
        <w:t>II - nos demais Municípios e no Distrito Federal, corresponderá ao número máximo apurado no inciso I, acrescido de 1 (uma) contratação para cada 1.000 (mil) eleitores que exceder o número de 30.000 (trinta mil).  </w:t>
      </w:r>
      <w:hyperlink r:id="rId641"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29" w:name="art100a§1"/>
      <w:bookmarkEnd w:id="929"/>
      <w:r w:rsidRPr="00A5324D">
        <w:rPr>
          <w:rFonts w:ascii="Arial" w:eastAsia="Times New Roman" w:hAnsi="Arial" w:cs="Arial"/>
          <w:sz w:val="20"/>
          <w:szCs w:val="20"/>
          <w:shd w:val="clear" w:color="auto" w:fill="FFFFFF"/>
          <w:lang w:eastAsia="pt-BR"/>
        </w:rPr>
        <w:t>§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As contratações observarão ainda os seguintes limites nas candidaturas aos cargos a:   </w:t>
      </w:r>
      <w:hyperlink r:id="rId642"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0" w:name="art100a§1i"/>
      <w:bookmarkEnd w:id="930"/>
      <w:r w:rsidRPr="00A5324D">
        <w:rPr>
          <w:rFonts w:ascii="Arial" w:eastAsia="Times New Roman" w:hAnsi="Arial" w:cs="Arial"/>
          <w:sz w:val="20"/>
          <w:szCs w:val="20"/>
          <w:shd w:val="clear" w:color="auto" w:fill="FFFFFF"/>
          <w:lang w:eastAsia="pt-BR"/>
        </w:rPr>
        <w:t>I - Presidente da República e Senador: em cada Estado, o número estabelecido para o Município com o maior número de eleitores;   </w:t>
      </w:r>
      <w:hyperlink r:id="rId643"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1" w:name="art100a§1ii"/>
      <w:bookmarkEnd w:id="931"/>
      <w:r w:rsidRPr="00A5324D">
        <w:rPr>
          <w:rFonts w:ascii="Arial" w:eastAsia="Times New Roman" w:hAnsi="Arial" w:cs="Arial"/>
          <w:sz w:val="20"/>
          <w:szCs w:val="20"/>
          <w:shd w:val="clear" w:color="auto" w:fill="FFFFFF"/>
          <w:lang w:eastAsia="pt-BR"/>
        </w:rPr>
        <w:t>II - Governador de Estado e do Distrito Federal: no Estado, o dobro do limite estabelecido para o Município com o maior número de eleitores, e, no Distrito Federal, o dobro do número alcançado no inciso II do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w:t>
      </w:r>
      <w:hyperlink r:id="rId644"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2" w:name="art100a§1iii"/>
      <w:bookmarkEnd w:id="932"/>
      <w:r w:rsidRPr="00A5324D">
        <w:rPr>
          <w:rFonts w:ascii="Arial" w:eastAsia="Times New Roman" w:hAnsi="Arial" w:cs="Arial"/>
          <w:sz w:val="20"/>
          <w:szCs w:val="20"/>
          <w:shd w:val="clear" w:color="auto" w:fill="FFFFFF"/>
          <w:lang w:eastAsia="pt-BR"/>
        </w:rPr>
        <w:t>III - Deputado Federal: na circunscrição, 70% (setenta por cento) do limite estabelecido para o Município com o maior número de eleitores, e, no Distrito Federal, esse mesmo percentual aplicado sobre o limite calculado na forma do inciso II do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considerado o eleitorado da maior região administrativa;   </w:t>
      </w:r>
      <w:hyperlink r:id="rId645"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3" w:name="art100a§1iv"/>
      <w:bookmarkEnd w:id="933"/>
      <w:r w:rsidRPr="00A5324D">
        <w:rPr>
          <w:rFonts w:ascii="Arial" w:eastAsia="Times New Roman" w:hAnsi="Arial" w:cs="Arial"/>
          <w:sz w:val="20"/>
          <w:szCs w:val="20"/>
          <w:shd w:val="clear" w:color="auto" w:fill="FFFFFF"/>
          <w:lang w:eastAsia="pt-BR"/>
        </w:rPr>
        <w:lastRenderedPageBreak/>
        <w:t>IV - Deputado Estadual ou Distrital: na circunscrição, 50% (cinquenta por cento) do limite estabelecido para Deputados Federais;   </w:t>
      </w:r>
      <w:hyperlink r:id="rId646"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4" w:name="art100a§1v"/>
      <w:bookmarkEnd w:id="934"/>
      <w:r w:rsidRPr="00A5324D">
        <w:rPr>
          <w:rFonts w:ascii="Arial" w:eastAsia="Times New Roman" w:hAnsi="Arial" w:cs="Arial"/>
          <w:sz w:val="20"/>
          <w:szCs w:val="20"/>
          <w:shd w:val="clear" w:color="auto" w:fill="FFFFFF"/>
          <w:lang w:eastAsia="pt-BR"/>
        </w:rPr>
        <w:t>V - Prefeito: nos limites previstos nos incisos I e II do</w:t>
      </w:r>
      <w:r w:rsidRPr="00A5324D">
        <w:rPr>
          <w:rFonts w:ascii="Arial" w:eastAsia="Times New Roman" w:hAnsi="Arial" w:cs="Arial"/>
          <w:b/>
          <w:bCs/>
          <w:sz w:val="20"/>
          <w:szCs w:val="20"/>
          <w:shd w:val="clear" w:color="auto" w:fill="FFFFFF"/>
          <w:lang w:eastAsia="pt-BR"/>
        </w:rPr>
        <w:t> caput</w:t>
      </w:r>
      <w:r w:rsidRPr="00A5324D">
        <w:rPr>
          <w:rFonts w:ascii="Arial" w:eastAsia="Times New Roman" w:hAnsi="Arial" w:cs="Arial"/>
          <w:sz w:val="20"/>
          <w:szCs w:val="20"/>
          <w:shd w:val="clear" w:color="auto" w:fill="FFFFFF"/>
          <w:lang w:eastAsia="pt-BR"/>
        </w:rPr>
        <w:t>;   </w:t>
      </w:r>
      <w:hyperlink r:id="rId647"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5" w:name="art100a§1vi"/>
      <w:bookmarkEnd w:id="935"/>
      <w:r w:rsidRPr="00A5324D">
        <w:rPr>
          <w:rFonts w:ascii="Arial" w:eastAsia="Times New Roman" w:hAnsi="Arial" w:cs="Arial"/>
          <w:sz w:val="20"/>
          <w:szCs w:val="20"/>
          <w:shd w:val="clear" w:color="auto" w:fill="FFFFFF"/>
          <w:lang w:eastAsia="pt-BR"/>
        </w:rPr>
        <w:t>VI - Vereador: 50% (cinquenta por cento) dos limites previstos nos incisos I e II do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até o máximo de 80% (oitenta por cento) do limite estabelecido para Deputados Estaduais.  </w:t>
      </w:r>
      <w:hyperlink r:id="rId648"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6" w:name="art100a§2"/>
      <w:bookmarkEnd w:id="936"/>
      <w:r w:rsidRPr="00A5324D">
        <w:rPr>
          <w:rFonts w:ascii="Arial" w:eastAsia="Times New Roman" w:hAnsi="Arial" w:cs="Arial"/>
          <w:sz w:val="20"/>
          <w:szCs w:val="20"/>
          <w:shd w:val="clear" w:color="auto" w:fill="FFFFFF"/>
          <w:lang w:eastAsia="pt-BR"/>
        </w:rPr>
        <w:t>§ 2</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Nos cálculos previstos nos incisos I e II do </w:t>
      </w:r>
      <w:r w:rsidRPr="00A5324D">
        <w:rPr>
          <w:rFonts w:ascii="Arial" w:eastAsia="Times New Roman" w:hAnsi="Arial" w:cs="Arial"/>
          <w:b/>
          <w:b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e no § 1</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fração será desprezada, se inferior a 0,5 (meio), e igualada a 1 (um), se igual ou superior.   </w:t>
      </w:r>
      <w:hyperlink r:id="rId649"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7" w:name="art100a§3"/>
      <w:bookmarkEnd w:id="937"/>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A contratação de pessoal por candidatos a Vice-Presidente, Vice-Governador, Suplente de Senador e Vice-Prefeito é, para todos os efeitos, contabilizada como contratação pelo titular, e a contratação por partidos fica vinculada aos limites impostos aos seus candidatos.  </w:t>
      </w:r>
      <w:hyperlink r:id="rId650"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8" w:name="art100a§4"/>
      <w:bookmarkEnd w:id="938"/>
      <w:r w:rsidRPr="00A5324D">
        <w:rPr>
          <w:rFonts w:ascii="Arial" w:eastAsia="Times New Roman" w:hAnsi="Arial" w:cs="Arial"/>
          <w:strike/>
          <w:sz w:val="20"/>
          <w:szCs w:val="20"/>
          <w:shd w:val="clear" w:color="auto" w:fill="FFFFFF"/>
          <w:lang w:eastAsia="pt-BR"/>
        </w:rPr>
        <w:t>§ 4</w:t>
      </w:r>
      <w:r w:rsidRPr="00A5324D">
        <w:rPr>
          <w:rFonts w:ascii="Arial" w:eastAsia="Times New Roman" w:hAnsi="Arial" w:cs="Arial"/>
          <w:strike/>
          <w:sz w:val="20"/>
          <w:szCs w:val="20"/>
          <w:u w:val="single"/>
          <w:shd w:val="clear" w:color="auto" w:fill="FFFFFF"/>
          <w:vertAlign w:val="superscript"/>
          <w:lang w:eastAsia="pt-BR"/>
        </w:rPr>
        <w:t>o</w:t>
      </w:r>
      <w:r w:rsidRPr="00A5324D">
        <w:rPr>
          <w:rFonts w:ascii="Arial" w:eastAsia="Times New Roman" w:hAnsi="Arial" w:cs="Arial"/>
          <w:strike/>
          <w:sz w:val="20"/>
          <w:szCs w:val="20"/>
          <w:shd w:val="clear" w:color="auto" w:fill="FFFFFF"/>
          <w:lang w:eastAsia="pt-BR"/>
        </w:rPr>
        <w:t>  Na prestação de contas a que estão sujeitos na forma desta Lei, os candidatos são obrigados a discriminar nominalmente as pessoas contratadas, com indicação de seus respectivos números de inscrição no Cadastro de Pessoas Físicas (CPF).    </w:t>
      </w:r>
      <w:hyperlink r:id="rId651" w:anchor="art3" w:history="1">
        <w:r w:rsidRPr="00A5324D">
          <w:rPr>
            <w:rFonts w:ascii="Arial" w:eastAsia="Times New Roman" w:hAnsi="Arial" w:cs="Arial"/>
            <w:strike/>
            <w:color w:val="0000FF"/>
            <w:sz w:val="20"/>
            <w:szCs w:val="20"/>
            <w:u w:val="single"/>
            <w:shd w:val="clear" w:color="auto" w:fill="FFFFFF"/>
            <w:lang w:eastAsia="pt-BR"/>
          </w:rPr>
          <w:t>(Incluído pela Lei nº 12.891, de 2013)</w:t>
        </w:r>
      </w:hyperlink>
      <w:r w:rsidRPr="00A5324D">
        <w:rPr>
          <w:rFonts w:ascii="Arial" w:eastAsia="Times New Roman" w:hAnsi="Arial" w:cs="Arial"/>
          <w:sz w:val="20"/>
          <w:szCs w:val="20"/>
          <w:shd w:val="clear" w:color="auto" w:fill="FFFFFF"/>
          <w:lang w:eastAsia="pt-BR"/>
        </w:rPr>
        <w:t>   </w:t>
      </w:r>
      <w:hyperlink r:id="rId652" w:anchor="art15" w:history="1">
        <w:r w:rsidRPr="00A5324D">
          <w:rPr>
            <w:rFonts w:ascii="Arial" w:eastAsia="Times New Roman" w:hAnsi="Arial" w:cs="Arial"/>
            <w:color w:val="0000FF"/>
            <w:sz w:val="20"/>
            <w:szCs w:val="20"/>
            <w:u w:val="single"/>
            <w:shd w:val="clear" w:color="auto" w:fill="FFFFFF"/>
            <w:lang w:eastAsia="pt-BR"/>
          </w:rPr>
          <w:t>(Revogado pela Lei nº 13.165, de 2015)</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39" w:name="art100a§5"/>
      <w:bookmarkEnd w:id="939"/>
      <w:r w:rsidRPr="00A5324D">
        <w:rPr>
          <w:rFonts w:ascii="Arial" w:eastAsia="Times New Roman" w:hAnsi="Arial" w:cs="Arial"/>
          <w:sz w:val="20"/>
          <w:szCs w:val="20"/>
          <w:shd w:val="clear" w:color="auto" w:fill="FFFFFF"/>
          <w:lang w:eastAsia="pt-BR"/>
        </w:rPr>
        <w:t>§ 5</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O descumprimento dos limites previstos nesta Lei sujeitará o candidato às penas previstas no </w:t>
      </w:r>
      <w:hyperlink r:id="rId653" w:anchor="art299" w:history="1">
        <w:r w:rsidRPr="00A5324D">
          <w:rPr>
            <w:rFonts w:ascii="Arial" w:eastAsia="Times New Roman" w:hAnsi="Arial" w:cs="Arial"/>
            <w:color w:val="0000FF"/>
            <w:sz w:val="20"/>
            <w:szCs w:val="20"/>
            <w:u w:val="single"/>
            <w:shd w:val="clear" w:color="auto" w:fill="FFFFFF"/>
            <w:lang w:eastAsia="pt-BR"/>
          </w:rPr>
          <w:t>art. 299 da 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4.737, de 15 de julho de 1965</w:t>
        </w:r>
      </w:hyperlink>
      <w:r w:rsidRPr="00A5324D">
        <w:rPr>
          <w:rFonts w:ascii="Arial" w:eastAsia="Times New Roman" w:hAnsi="Arial" w:cs="Arial"/>
          <w:sz w:val="20"/>
          <w:szCs w:val="20"/>
          <w:shd w:val="clear" w:color="auto" w:fill="FFFFFF"/>
          <w:lang w:eastAsia="pt-BR"/>
        </w:rPr>
        <w:t>.     </w:t>
      </w:r>
      <w:hyperlink r:id="rId654"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Arial" w:eastAsia="Times New Roman" w:hAnsi="Arial" w:cs="Arial"/>
          <w:sz w:val="20"/>
          <w:szCs w:val="20"/>
          <w:lang w:eastAsia="pt-BR"/>
        </w:rPr>
      </w:pPr>
      <w:bookmarkStart w:id="940" w:name="art100a§6"/>
      <w:bookmarkEnd w:id="940"/>
      <w:r w:rsidRPr="00A5324D">
        <w:rPr>
          <w:rFonts w:ascii="Arial" w:eastAsia="Times New Roman" w:hAnsi="Arial" w:cs="Arial"/>
          <w:sz w:val="20"/>
          <w:szCs w:val="20"/>
          <w:shd w:val="clear" w:color="auto" w:fill="FFFFFF"/>
          <w:lang w:eastAsia="pt-BR"/>
        </w:rPr>
        <w:t>§ 6</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São excluídos dos limites fixados por esta Lei a militância não remunerada, pessoal contratado para apoio administrativo e operacional, fiscais e delegados credenciados para trabalhar nas eleições e os advogados dos candidatos ou dos partidos e coligações.    </w:t>
      </w:r>
      <w:hyperlink r:id="rId655" w:anchor="art3" w:history="1">
        <w:r w:rsidRPr="00A5324D">
          <w:rPr>
            <w:rFonts w:ascii="Arial" w:eastAsia="Times New Roman" w:hAnsi="Arial" w:cs="Arial"/>
            <w:color w:val="0000FF"/>
            <w:sz w:val="20"/>
            <w:szCs w:val="20"/>
            <w:u w:val="single"/>
            <w:shd w:val="clear" w:color="auto" w:fill="FFFFFF"/>
            <w:lang w:eastAsia="pt-BR"/>
          </w:rPr>
          <w:t>(Incluído pela Lei nº 12.891, de 2013)</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1" w:name="art101"/>
      <w:bookmarkEnd w:id="941"/>
      <w:r w:rsidRPr="00A5324D">
        <w:rPr>
          <w:rFonts w:ascii="Arial" w:eastAsia="Times New Roman" w:hAnsi="Arial" w:cs="Arial"/>
          <w:sz w:val="20"/>
          <w:szCs w:val="20"/>
          <w:shd w:val="clear" w:color="auto" w:fill="FFFFFF"/>
          <w:lang w:eastAsia="pt-BR"/>
        </w:rPr>
        <w:t>Art. 101. (VETADO)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2" w:name="art102"/>
      <w:bookmarkEnd w:id="942"/>
      <w:r w:rsidRPr="00A5324D">
        <w:rPr>
          <w:rFonts w:ascii="Arial" w:eastAsia="Times New Roman" w:hAnsi="Arial" w:cs="Arial"/>
          <w:sz w:val="20"/>
          <w:szCs w:val="20"/>
          <w:shd w:val="clear" w:color="auto" w:fill="FFFFFF"/>
          <w:lang w:eastAsia="pt-BR"/>
        </w:rPr>
        <w:t>Art. 102. O parágrafo único do art. 145 da </w:t>
      </w:r>
      <w:hyperlink r:id="rId656" w:history="1">
        <w:r w:rsidRPr="00A5324D">
          <w:rPr>
            <w:rFonts w:ascii="Arial" w:eastAsia="Times New Roman" w:hAnsi="Arial" w:cs="Arial"/>
            <w:color w:val="0000FF"/>
            <w:sz w:val="20"/>
            <w:szCs w:val="20"/>
            <w:u w:val="single"/>
            <w:shd w:val="clear" w:color="auto" w:fill="FFFFFF"/>
            <w:lang w:eastAsia="pt-BR"/>
          </w:rPr>
          <w:t>Lei nº 4.737, de 15 de julho de 1965</w:t>
        </w:r>
      </w:hyperlink>
      <w:r w:rsidRPr="00A5324D">
        <w:rPr>
          <w:rFonts w:ascii="Arial" w:eastAsia="Times New Roman" w:hAnsi="Arial" w:cs="Arial"/>
          <w:sz w:val="20"/>
          <w:szCs w:val="20"/>
          <w:shd w:val="clear" w:color="auto" w:fill="FFFFFF"/>
          <w:lang w:eastAsia="pt-BR"/>
        </w:rPr>
        <w:t> - Código Eleitoral passa a vigorar acrescido do seguinte inciso IX:</w:t>
      </w:r>
    </w:p>
    <w:p w:rsidR="00A5324D" w:rsidRPr="00A5324D" w:rsidRDefault="00A5324D" w:rsidP="00A5324D">
      <w:pPr>
        <w:spacing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145..........................................................................</w:t>
      </w:r>
    </w:p>
    <w:p w:rsidR="00A5324D" w:rsidRPr="00A5324D" w:rsidRDefault="00A5324D" w:rsidP="00A5324D">
      <w:pPr>
        <w:spacing w:before="100"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Parágrafo único................................................................</w:t>
      </w:r>
    </w:p>
    <w:bookmarkStart w:id="943" w:name="art145pix"/>
    <w:bookmarkEnd w:id="943"/>
    <w:p w:rsidR="00A5324D" w:rsidRPr="00A5324D" w:rsidRDefault="00A5324D" w:rsidP="00A5324D">
      <w:pPr>
        <w:spacing w:before="100"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sz w:val="20"/>
          <w:szCs w:val="20"/>
          <w:lang w:eastAsia="pt-BR"/>
        </w:rPr>
        <w:fldChar w:fldCharType="begin"/>
      </w:r>
      <w:r w:rsidRPr="00A5324D">
        <w:rPr>
          <w:rFonts w:ascii="Arial" w:eastAsia="Times New Roman" w:hAnsi="Arial" w:cs="Arial"/>
          <w:sz w:val="20"/>
          <w:szCs w:val="20"/>
          <w:lang w:eastAsia="pt-BR"/>
        </w:rPr>
        <w:instrText xml:space="preserve"> HYPERLINK "http://www.planalto.gov.br/ccivil_03/leis/L4737.htm" \l "art145pix" </w:instrText>
      </w:r>
      <w:r w:rsidRPr="00A5324D">
        <w:rPr>
          <w:rFonts w:ascii="Arial" w:eastAsia="Times New Roman" w:hAnsi="Arial" w:cs="Arial"/>
          <w:sz w:val="20"/>
          <w:szCs w:val="20"/>
          <w:lang w:eastAsia="pt-BR"/>
        </w:rPr>
        <w:fldChar w:fldCharType="separate"/>
      </w:r>
      <w:r w:rsidRPr="00A5324D">
        <w:rPr>
          <w:rFonts w:ascii="Arial" w:eastAsia="Times New Roman" w:hAnsi="Arial" w:cs="Arial"/>
          <w:color w:val="0000FF"/>
          <w:sz w:val="20"/>
          <w:szCs w:val="20"/>
          <w:u w:val="single"/>
          <w:shd w:val="clear" w:color="auto" w:fill="FFFFFF"/>
          <w:lang w:eastAsia="pt-BR"/>
        </w:rPr>
        <w:t>IX -</w:t>
      </w:r>
      <w:r w:rsidRPr="00A5324D">
        <w:rPr>
          <w:rFonts w:ascii="Arial" w:eastAsia="Times New Roman" w:hAnsi="Arial" w:cs="Arial"/>
          <w:sz w:val="20"/>
          <w:szCs w:val="20"/>
          <w:lang w:eastAsia="pt-BR"/>
        </w:rPr>
        <w:fldChar w:fldCharType="end"/>
      </w:r>
      <w:r w:rsidRPr="00A5324D">
        <w:rPr>
          <w:rFonts w:ascii="Arial" w:eastAsia="Times New Roman" w:hAnsi="Arial" w:cs="Arial"/>
          <w:sz w:val="20"/>
          <w:szCs w:val="20"/>
          <w:shd w:val="clear" w:color="auto" w:fill="FFFFFF"/>
          <w:lang w:eastAsia="pt-BR"/>
        </w:rPr>
        <w:t> os policiais militares em serviço."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4" w:name="art103"/>
      <w:bookmarkEnd w:id="944"/>
      <w:r w:rsidRPr="00A5324D">
        <w:rPr>
          <w:rFonts w:ascii="Arial" w:eastAsia="Times New Roman" w:hAnsi="Arial" w:cs="Arial"/>
          <w:sz w:val="20"/>
          <w:szCs w:val="20"/>
          <w:shd w:val="clear" w:color="auto" w:fill="FFFFFF"/>
          <w:lang w:eastAsia="pt-BR"/>
        </w:rPr>
        <w:t>Art. 103. O art. 19, </w:t>
      </w:r>
      <w:r w:rsidRPr="00A5324D">
        <w:rPr>
          <w:rFonts w:ascii="Arial" w:eastAsia="Times New Roman" w:hAnsi="Arial" w:cs="Arial"/>
          <w:i/>
          <w:iCs/>
          <w:sz w:val="20"/>
          <w:szCs w:val="20"/>
          <w:shd w:val="clear" w:color="auto" w:fill="FFFFFF"/>
          <w:lang w:eastAsia="pt-BR"/>
        </w:rPr>
        <w:t>caput,</w:t>
      </w:r>
      <w:r w:rsidRPr="00A5324D">
        <w:rPr>
          <w:rFonts w:ascii="Arial" w:eastAsia="Times New Roman" w:hAnsi="Arial" w:cs="Arial"/>
          <w:sz w:val="20"/>
          <w:szCs w:val="20"/>
          <w:shd w:val="clear" w:color="auto" w:fill="FFFFFF"/>
          <w:lang w:eastAsia="pt-BR"/>
        </w:rPr>
        <w:t> da </w:t>
      </w:r>
      <w:hyperlink r:id="rId657" w:history="1">
        <w:r w:rsidRPr="00A5324D">
          <w:rPr>
            <w:rFonts w:ascii="Arial" w:eastAsia="Times New Roman" w:hAnsi="Arial" w:cs="Arial"/>
            <w:color w:val="0000FF"/>
            <w:sz w:val="20"/>
            <w:szCs w:val="20"/>
            <w:u w:val="single"/>
            <w:shd w:val="clear" w:color="auto" w:fill="FFFFFF"/>
            <w:lang w:eastAsia="pt-BR"/>
          </w:rPr>
          <w:t>Lei nº 9.096, de 19 de setembro de 1995</w:t>
        </w:r>
      </w:hyperlink>
      <w:r w:rsidRPr="00A5324D">
        <w:rPr>
          <w:rFonts w:ascii="Arial" w:eastAsia="Times New Roman" w:hAnsi="Arial" w:cs="Arial"/>
          <w:sz w:val="20"/>
          <w:szCs w:val="20"/>
          <w:shd w:val="clear" w:color="auto" w:fill="FFFFFF"/>
          <w:lang w:eastAsia="pt-BR"/>
        </w:rPr>
        <w:t> - Lei dos Partidos, passa a vigorar com a seguinte redação:</w:t>
      </w:r>
    </w:p>
    <w:p w:rsidR="00A5324D" w:rsidRPr="00A5324D" w:rsidRDefault="00A5324D" w:rsidP="00A5324D">
      <w:pPr>
        <w:spacing w:beforeAutospacing="1" w:after="100" w:afterAutospacing="1" w:line="240" w:lineRule="auto"/>
        <w:rPr>
          <w:rFonts w:ascii="Times New Roman" w:eastAsia="Times New Roman" w:hAnsi="Times New Roman" w:cs="Times New Roman"/>
          <w:sz w:val="24"/>
          <w:szCs w:val="24"/>
          <w:lang w:eastAsia="pt-BR"/>
        </w:rPr>
      </w:pPr>
      <w:hyperlink r:id="rId658" w:anchor="art19" w:history="1">
        <w:r w:rsidRPr="00A5324D">
          <w:rPr>
            <w:rFonts w:ascii="Arial" w:eastAsia="Times New Roman" w:hAnsi="Arial" w:cs="Arial"/>
            <w:color w:val="0000FF"/>
            <w:sz w:val="20"/>
            <w:szCs w:val="20"/>
            <w:u w:val="single"/>
            <w:shd w:val="clear" w:color="auto" w:fill="FFFFFF"/>
            <w:lang w:eastAsia="pt-BR"/>
          </w:rPr>
          <w:t>"Art. 19.</w:t>
        </w:r>
      </w:hyperlink>
      <w:r w:rsidRPr="00A5324D">
        <w:rPr>
          <w:rFonts w:ascii="Arial" w:eastAsia="Times New Roman" w:hAnsi="Arial" w:cs="Arial"/>
          <w:sz w:val="20"/>
          <w:szCs w:val="20"/>
          <w:shd w:val="clear" w:color="auto" w:fill="FFFFFF"/>
          <w:lang w:eastAsia="pt-BR"/>
        </w:rPr>
        <w:t> Na segunda semana dos meses de abril e outubro de cada ano, o partido, por seus órgãos de direção municipais, regionais ou nacional, deverá remeter, aos juízes eleitorais, para arquivamento, publicação e cumprimento dos prazos de filiação partidária para efeito de candidatura a cargos eletivos, a relação dos nomes de todos os seus filiados, da qual constará a data de filiação, o número dos títulos eleitorais e das seções em que estão inscritos.</w:t>
      </w:r>
    </w:p>
    <w:p w:rsidR="00A5324D" w:rsidRPr="00A5324D" w:rsidRDefault="00A5324D" w:rsidP="00A5324D">
      <w:pPr>
        <w:spacing w:before="100"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5" w:name="art104"/>
      <w:bookmarkEnd w:id="945"/>
      <w:r w:rsidRPr="00A5324D">
        <w:rPr>
          <w:rFonts w:ascii="Arial" w:eastAsia="Times New Roman" w:hAnsi="Arial" w:cs="Arial"/>
          <w:sz w:val="20"/>
          <w:szCs w:val="20"/>
          <w:shd w:val="clear" w:color="auto" w:fill="FFFFFF"/>
          <w:lang w:eastAsia="pt-BR"/>
        </w:rPr>
        <w:t>Art. 104. O art. 44 da </w:t>
      </w:r>
      <w:hyperlink r:id="rId659" w:history="1">
        <w:r w:rsidRPr="00A5324D">
          <w:rPr>
            <w:rFonts w:ascii="Arial" w:eastAsia="Times New Roman" w:hAnsi="Arial" w:cs="Arial"/>
            <w:color w:val="0000FF"/>
            <w:sz w:val="20"/>
            <w:szCs w:val="20"/>
            <w:u w:val="single"/>
            <w:shd w:val="clear" w:color="auto" w:fill="FFFFFF"/>
            <w:lang w:eastAsia="pt-BR"/>
          </w:rPr>
          <w:t>Lei nº 9.096, de 19 de setembro de 1995</w:t>
        </w:r>
      </w:hyperlink>
      <w:r w:rsidRPr="00A5324D">
        <w:rPr>
          <w:rFonts w:ascii="Arial" w:eastAsia="Times New Roman" w:hAnsi="Arial" w:cs="Arial"/>
          <w:sz w:val="20"/>
          <w:szCs w:val="20"/>
          <w:shd w:val="clear" w:color="auto" w:fill="FFFFFF"/>
          <w:lang w:eastAsia="pt-BR"/>
        </w:rPr>
        <w:t>, passa a vigorar acrescido do seguinte § 3º:</w:t>
      </w:r>
    </w:p>
    <w:p w:rsidR="00A5324D" w:rsidRPr="00A5324D" w:rsidRDefault="00A5324D" w:rsidP="00A5324D">
      <w:pPr>
        <w:spacing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lastRenderedPageBreak/>
        <w:t>"Art. 44.................................................................</w:t>
      </w:r>
    </w:p>
    <w:p w:rsidR="00A5324D" w:rsidRPr="00A5324D" w:rsidRDefault="00A5324D" w:rsidP="00A5324D">
      <w:pPr>
        <w:spacing w:before="100"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w:t>
      </w:r>
    </w:p>
    <w:p w:rsidR="00A5324D" w:rsidRPr="00A5324D" w:rsidRDefault="00A5324D" w:rsidP="00A5324D">
      <w:pPr>
        <w:spacing w:before="100" w:beforeAutospacing="1" w:after="100" w:afterAutospacing="1" w:line="240" w:lineRule="auto"/>
        <w:rPr>
          <w:rFonts w:ascii="Times New Roman" w:eastAsia="Times New Roman" w:hAnsi="Times New Roman" w:cs="Times New Roman"/>
          <w:sz w:val="24"/>
          <w:szCs w:val="24"/>
          <w:lang w:eastAsia="pt-BR"/>
        </w:rPr>
      </w:pPr>
      <w:hyperlink r:id="rId660" w:anchor="art44%C2%A73" w:history="1">
        <w:r w:rsidRPr="00A5324D">
          <w:rPr>
            <w:rFonts w:ascii="Arial" w:eastAsia="Times New Roman" w:hAnsi="Arial" w:cs="Arial"/>
            <w:color w:val="0000FF"/>
            <w:sz w:val="20"/>
            <w:szCs w:val="20"/>
            <w:u w:val="single"/>
            <w:shd w:val="clear" w:color="auto" w:fill="FFFFFF"/>
            <w:lang w:eastAsia="pt-BR"/>
          </w:rPr>
          <w:t>§ 3º</w:t>
        </w:r>
      </w:hyperlink>
      <w:r w:rsidRPr="00A5324D">
        <w:rPr>
          <w:rFonts w:ascii="Arial" w:eastAsia="Times New Roman" w:hAnsi="Arial" w:cs="Arial"/>
          <w:sz w:val="20"/>
          <w:szCs w:val="20"/>
          <w:shd w:val="clear" w:color="auto" w:fill="FFFFFF"/>
          <w:lang w:eastAsia="pt-BR"/>
        </w:rPr>
        <w:t> Os recursos de que trata este artigo não estão sujeitos ao regime da</w:t>
      </w:r>
      <w:hyperlink r:id="rId661" w:history="1">
        <w:r w:rsidRPr="00A5324D">
          <w:rPr>
            <w:rFonts w:ascii="Arial" w:eastAsia="Times New Roman" w:hAnsi="Arial" w:cs="Arial"/>
            <w:color w:val="0000FF"/>
            <w:sz w:val="20"/>
            <w:szCs w:val="20"/>
            <w:u w:val="single"/>
            <w:shd w:val="clear" w:color="auto" w:fill="FFFFFF"/>
            <w:lang w:eastAsia="pt-BR"/>
          </w:rPr>
          <w:t> Lei nº 8.666, de 21 de junho de 1993</w:t>
        </w:r>
      </w:hyperlink>
      <w:r w:rsidRPr="00A5324D">
        <w:rPr>
          <w:rFonts w:ascii="Arial" w:eastAsia="Times New Roman" w:hAnsi="Arial" w:cs="Arial"/>
          <w:sz w:val="20"/>
          <w:szCs w:val="20"/>
          <w:shd w:val="clear" w:color="auto" w:fill="FFFFFF"/>
          <w:lang w:eastAsia="pt-BR"/>
        </w:rPr>
        <w:t>."</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6" w:name="art105."/>
      <w:bookmarkEnd w:id="946"/>
      <w:r w:rsidRPr="00A5324D">
        <w:rPr>
          <w:rFonts w:ascii="Arial" w:eastAsia="Times New Roman" w:hAnsi="Arial" w:cs="Arial"/>
          <w:strike/>
          <w:sz w:val="20"/>
          <w:szCs w:val="20"/>
          <w:shd w:val="clear" w:color="auto" w:fill="FFFFFF"/>
          <w:lang w:eastAsia="pt-BR"/>
        </w:rPr>
        <w:t>Art. 105. Até o dia 5 de março do ano da eleição, o Tribunal Superior Eleitoral expedirá todas as instruções necessárias à execução desta Lei, ouvidos previamente, em audiência pública, os delegados dos partidos participantes do pleito.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7" w:name="art105"/>
      <w:bookmarkEnd w:id="947"/>
      <w:r w:rsidRPr="00A5324D">
        <w:rPr>
          <w:rFonts w:ascii="Arial" w:eastAsia="Times New Roman" w:hAnsi="Arial" w:cs="Arial"/>
          <w:sz w:val="20"/>
          <w:szCs w:val="20"/>
          <w:shd w:val="clear" w:color="auto" w:fill="FFFFFF"/>
          <w:lang w:eastAsia="pt-BR"/>
        </w:rPr>
        <w:t>Art. 105.  Até o dia 5 de março do ano da eleição, o Tribunal Superior Eleitoral, atendendo ao caráter regulamentar e sem restringir direitos ou estabelecer sanções distintas das previstas nesta Lei, poderá expedir todas as instruções necessárias para sua fiel execução, ouvidos, previamente, em audiência pública, os delegados ou representantes dos partidos políticos.    </w:t>
      </w:r>
      <w:hyperlink r:id="rId662" w:anchor="art3" w:history="1">
        <w:r w:rsidRPr="00A5324D">
          <w:rPr>
            <w:rFonts w:ascii="Arial" w:eastAsia="Times New Roman" w:hAnsi="Arial" w:cs="Arial"/>
            <w:color w:val="0000FF"/>
            <w:sz w:val="20"/>
            <w:szCs w:val="20"/>
            <w:u w:val="single"/>
            <w:shd w:val="clear" w:color="auto" w:fill="FFFFFF"/>
            <w:lang w:eastAsia="pt-BR"/>
          </w:rPr>
          <w:t>(Redação dada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 1º O Tribunal Superior Eleitoral publicará o código orçamentário para o recolhimento das multas eleitorais ao Fundo Partidário, mediante documento de arrecadação correspondente.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 2º Havendo substituição da UFIR por outro índice oficial, o Tribunal Superior Eleitoral procederá à alteração dos valores estabelecidos nesta Lei pelo novo índice.</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8" w:name="art105§3"/>
      <w:bookmarkEnd w:id="948"/>
      <w:r w:rsidRPr="00A5324D">
        <w:rPr>
          <w:rFonts w:ascii="Arial" w:eastAsia="Times New Roman" w:hAnsi="Arial" w:cs="Arial"/>
          <w:sz w:val="20"/>
          <w:szCs w:val="20"/>
          <w:shd w:val="clear" w:color="auto" w:fill="FFFFFF"/>
          <w:lang w:eastAsia="pt-BR"/>
        </w:rPr>
        <w:t>§ 3</w:t>
      </w:r>
      <w:r w:rsidRPr="00A5324D">
        <w:rPr>
          <w:rFonts w:ascii="Arial" w:eastAsia="Times New Roman" w:hAnsi="Arial" w:cs="Arial"/>
          <w:sz w:val="20"/>
          <w:szCs w:val="20"/>
          <w:u w:val="single"/>
          <w:shd w:val="clear" w:color="auto" w:fill="FFFFFF"/>
          <w:vertAlign w:val="superscript"/>
          <w:lang w:eastAsia="pt-BR"/>
        </w:rPr>
        <w:t>o</w:t>
      </w:r>
      <w:r w:rsidRPr="00A5324D">
        <w:rPr>
          <w:rFonts w:ascii="Arial" w:eastAsia="Times New Roman" w:hAnsi="Arial" w:cs="Arial"/>
          <w:sz w:val="20"/>
          <w:szCs w:val="20"/>
          <w:shd w:val="clear" w:color="auto" w:fill="FFFFFF"/>
          <w:lang w:eastAsia="pt-BR"/>
        </w:rPr>
        <w:t>  Serão aplicáveis ao pleito eleitoral imediatamente seguinte apenas as resoluções publicadas até a data referida no caput.    </w:t>
      </w:r>
      <w:hyperlink r:id="rId663" w:anchor="art3"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49" w:name="art105a"/>
      <w:bookmarkEnd w:id="949"/>
      <w:r w:rsidRPr="00A5324D">
        <w:rPr>
          <w:rFonts w:ascii="Arial" w:eastAsia="Times New Roman" w:hAnsi="Arial" w:cs="Arial"/>
          <w:sz w:val="20"/>
          <w:szCs w:val="20"/>
          <w:shd w:val="clear" w:color="auto" w:fill="FFFFFF"/>
          <w:lang w:eastAsia="pt-BR"/>
        </w:rPr>
        <w:t>Art. 105-A.  Em matéria eleitoral, não são aplicáveis os procedimentos previstos na </w:t>
      </w:r>
      <w:hyperlink r:id="rId664" w:history="1">
        <w:r w:rsidRPr="00A5324D">
          <w:rPr>
            <w:rFonts w:ascii="Arial" w:eastAsia="Times New Roman" w:hAnsi="Arial" w:cs="Arial"/>
            <w:color w:val="0000FF"/>
            <w:sz w:val="20"/>
            <w:szCs w:val="20"/>
            <w:u w:val="single"/>
            <w:shd w:val="clear" w:color="auto" w:fill="FFFFFF"/>
            <w:lang w:eastAsia="pt-BR"/>
          </w:rPr>
          <w:t>Lei n</w:t>
        </w:r>
        <w:r w:rsidRPr="00A5324D">
          <w:rPr>
            <w:rFonts w:ascii="Arial" w:eastAsia="Times New Roman" w:hAnsi="Arial" w:cs="Arial"/>
            <w:color w:val="0000FF"/>
            <w:sz w:val="20"/>
            <w:szCs w:val="20"/>
            <w:u w:val="single"/>
            <w:shd w:val="clear" w:color="auto" w:fill="FFFFFF"/>
            <w:vertAlign w:val="superscript"/>
            <w:lang w:eastAsia="pt-BR"/>
          </w:rPr>
          <w:t>o</w:t>
        </w:r>
        <w:r w:rsidRPr="00A5324D">
          <w:rPr>
            <w:rFonts w:ascii="Arial" w:eastAsia="Times New Roman" w:hAnsi="Arial" w:cs="Arial"/>
            <w:color w:val="0000FF"/>
            <w:sz w:val="20"/>
            <w:szCs w:val="20"/>
            <w:u w:val="single"/>
            <w:shd w:val="clear" w:color="auto" w:fill="FFFFFF"/>
            <w:lang w:eastAsia="pt-BR"/>
          </w:rPr>
          <w:t> 7.347, de 24 de julho de 1985.</w:t>
        </w:r>
      </w:hyperlink>
      <w:r w:rsidRPr="00A5324D">
        <w:rPr>
          <w:rFonts w:ascii="Arial" w:eastAsia="Times New Roman" w:hAnsi="Arial" w:cs="Arial"/>
          <w:sz w:val="20"/>
          <w:szCs w:val="20"/>
          <w:shd w:val="clear" w:color="auto" w:fill="FFFFFF"/>
          <w:lang w:eastAsia="pt-BR"/>
        </w:rPr>
        <w:t>     </w:t>
      </w:r>
      <w:hyperlink r:id="rId665" w:anchor="art4" w:history="1">
        <w:r w:rsidRPr="00A5324D">
          <w:rPr>
            <w:rFonts w:ascii="Arial" w:eastAsia="Times New Roman" w:hAnsi="Arial" w:cs="Arial"/>
            <w:color w:val="0000FF"/>
            <w:sz w:val="20"/>
            <w:szCs w:val="20"/>
            <w:u w:val="single"/>
            <w:shd w:val="clear" w:color="auto" w:fill="FFFFFF"/>
            <w:lang w:eastAsia="pt-BR"/>
          </w:rPr>
          <w:t>(Incluído pela Lei nº 12.034, de 2009)</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Art. 106. Esta Lei entra em vigor na data de sua publicação.</w:t>
      </w:r>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50" w:name="art107"/>
      <w:bookmarkEnd w:id="950"/>
      <w:r w:rsidRPr="00A5324D">
        <w:rPr>
          <w:rFonts w:ascii="Arial" w:eastAsia="Times New Roman" w:hAnsi="Arial" w:cs="Arial"/>
          <w:sz w:val="20"/>
          <w:szCs w:val="20"/>
          <w:shd w:val="clear" w:color="auto" w:fill="FFFFFF"/>
          <w:lang w:eastAsia="pt-BR"/>
        </w:rPr>
        <w:t>Art. 107. Revogam-se os </w:t>
      </w:r>
      <w:hyperlink r:id="rId666" w:anchor="art92." w:history="1">
        <w:r w:rsidRPr="00A5324D">
          <w:rPr>
            <w:rFonts w:ascii="Arial" w:eastAsia="Times New Roman" w:hAnsi="Arial" w:cs="Arial"/>
            <w:color w:val="0000FF"/>
            <w:sz w:val="20"/>
            <w:szCs w:val="20"/>
            <w:u w:val="single"/>
            <w:shd w:val="clear" w:color="auto" w:fill="FFFFFF"/>
            <w:lang w:eastAsia="pt-BR"/>
          </w:rPr>
          <w:t>arts. 92</w:t>
        </w:r>
      </w:hyperlink>
      <w:r w:rsidRPr="00A5324D">
        <w:rPr>
          <w:rFonts w:ascii="Arial" w:eastAsia="Times New Roman" w:hAnsi="Arial" w:cs="Arial"/>
          <w:sz w:val="20"/>
          <w:szCs w:val="20"/>
          <w:shd w:val="clear" w:color="auto" w:fill="FFFFFF"/>
          <w:lang w:eastAsia="pt-BR"/>
        </w:rPr>
        <w:t>, </w:t>
      </w:r>
      <w:hyperlink r:id="rId667" w:anchor="art246" w:history="1">
        <w:r w:rsidRPr="00A5324D">
          <w:rPr>
            <w:rFonts w:ascii="Arial" w:eastAsia="Times New Roman" w:hAnsi="Arial" w:cs="Arial"/>
            <w:color w:val="0000FF"/>
            <w:sz w:val="20"/>
            <w:szCs w:val="20"/>
            <w:u w:val="single"/>
            <w:shd w:val="clear" w:color="auto" w:fill="FFFFFF"/>
            <w:lang w:eastAsia="pt-BR"/>
          </w:rPr>
          <w:t>246</w:t>
        </w:r>
      </w:hyperlink>
      <w:r w:rsidRPr="00A5324D">
        <w:rPr>
          <w:rFonts w:ascii="Arial" w:eastAsia="Times New Roman" w:hAnsi="Arial" w:cs="Arial"/>
          <w:sz w:val="20"/>
          <w:szCs w:val="20"/>
          <w:shd w:val="clear" w:color="auto" w:fill="FFFFFF"/>
          <w:lang w:eastAsia="pt-BR"/>
        </w:rPr>
        <w:t>, </w:t>
      </w:r>
      <w:hyperlink r:id="rId668" w:anchor="art247" w:history="1">
        <w:r w:rsidRPr="00A5324D">
          <w:rPr>
            <w:rFonts w:ascii="Arial" w:eastAsia="Times New Roman" w:hAnsi="Arial" w:cs="Arial"/>
            <w:color w:val="0000FF"/>
            <w:sz w:val="20"/>
            <w:szCs w:val="20"/>
            <w:u w:val="single"/>
            <w:shd w:val="clear" w:color="auto" w:fill="FFFFFF"/>
            <w:lang w:eastAsia="pt-BR"/>
          </w:rPr>
          <w:t>247</w:t>
        </w:r>
      </w:hyperlink>
      <w:r w:rsidRPr="00A5324D">
        <w:rPr>
          <w:rFonts w:ascii="Arial" w:eastAsia="Times New Roman" w:hAnsi="Arial" w:cs="Arial"/>
          <w:sz w:val="20"/>
          <w:szCs w:val="20"/>
          <w:shd w:val="clear" w:color="auto" w:fill="FFFFFF"/>
          <w:lang w:eastAsia="pt-BR"/>
        </w:rPr>
        <w:t>, </w:t>
      </w:r>
      <w:hyperlink r:id="rId669" w:anchor="art250.." w:history="1">
        <w:r w:rsidRPr="00A5324D">
          <w:rPr>
            <w:rFonts w:ascii="Arial" w:eastAsia="Times New Roman" w:hAnsi="Arial" w:cs="Arial"/>
            <w:color w:val="0000FF"/>
            <w:sz w:val="20"/>
            <w:szCs w:val="20"/>
            <w:u w:val="single"/>
            <w:shd w:val="clear" w:color="auto" w:fill="FFFFFF"/>
            <w:lang w:eastAsia="pt-BR"/>
          </w:rPr>
          <w:t>250</w:t>
        </w:r>
      </w:hyperlink>
      <w:r w:rsidRPr="00A5324D">
        <w:rPr>
          <w:rFonts w:ascii="Arial" w:eastAsia="Times New Roman" w:hAnsi="Arial" w:cs="Arial"/>
          <w:sz w:val="20"/>
          <w:szCs w:val="20"/>
          <w:shd w:val="clear" w:color="auto" w:fill="FFFFFF"/>
          <w:lang w:eastAsia="pt-BR"/>
        </w:rPr>
        <w:t>, </w:t>
      </w:r>
      <w:hyperlink r:id="rId670" w:anchor="art322" w:history="1">
        <w:r w:rsidRPr="00A5324D">
          <w:rPr>
            <w:rFonts w:ascii="Arial" w:eastAsia="Times New Roman" w:hAnsi="Arial" w:cs="Arial"/>
            <w:color w:val="0000FF"/>
            <w:sz w:val="20"/>
            <w:szCs w:val="20"/>
            <w:u w:val="single"/>
            <w:shd w:val="clear" w:color="auto" w:fill="FFFFFF"/>
            <w:lang w:eastAsia="pt-BR"/>
          </w:rPr>
          <w:t>322</w:t>
        </w:r>
      </w:hyperlink>
      <w:r w:rsidRPr="00A5324D">
        <w:rPr>
          <w:rFonts w:ascii="Arial" w:eastAsia="Times New Roman" w:hAnsi="Arial" w:cs="Arial"/>
          <w:sz w:val="20"/>
          <w:szCs w:val="20"/>
          <w:shd w:val="clear" w:color="auto" w:fill="FFFFFF"/>
          <w:lang w:eastAsia="pt-BR"/>
        </w:rPr>
        <w:t>, </w:t>
      </w:r>
      <w:hyperlink r:id="rId671" w:anchor="art328" w:history="1">
        <w:r w:rsidRPr="00A5324D">
          <w:rPr>
            <w:rFonts w:ascii="Arial" w:eastAsia="Times New Roman" w:hAnsi="Arial" w:cs="Arial"/>
            <w:color w:val="0000FF"/>
            <w:sz w:val="20"/>
            <w:szCs w:val="20"/>
            <w:u w:val="single"/>
            <w:shd w:val="clear" w:color="auto" w:fill="FFFFFF"/>
            <w:lang w:eastAsia="pt-BR"/>
          </w:rPr>
          <w:t>328</w:t>
        </w:r>
      </w:hyperlink>
      <w:r w:rsidRPr="00A5324D">
        <w:rPr>
          <w:rFonts w:ascii="Arial" w:eastAsia="Times New Roman" w:hAnsi="Arial" w:cs="Arial"/>
          <w:sz w:val="20"/>
          <w:szCs w:val="20"/>
          <w:shd w:val="clear" w:color="auto" w:fill="FFFFFF"/>
          <w:lang w:eastAsia="pt-BR"/>
        </w:rPr>
        <w:t>,</w:t>
      </w:r>
      <w:hyperlink r:id="rId672" w:anchor="art329" w:history="1">
        <w:r w:rsidRPr="00A5324D">
          <w:rPr>
            <w:rFonts w:ascii="Arial" w:eastAsia="Times New Roman" w:hAnsi="Arial" w:cs="Arial"/>
            <w:color w:val="0000FF"/>
            <w:sz w:val="20"/>
            <w:szCs w:val="20"/>
            <w:u w:val="single"/>
            <w:shd w:val="clear" w:color="auto" w:fill="FFFFFF"/>
            <w:lang w:eastAsia="pt-BR"/>
          </w:rPr>
          <w:t> 329</w:t>
        </w:r>
      </w:hyperlink>
      <w:r w:rsidRPr="00A5324D">
        <w:rPr>
          <w:rFonts w:ascii="Arial" w:eastAsia="Times New Roman" w:hAnsi="Arial" w:cs="Arial"/>
          <w:sz w:val="20"/>
          <w:szCs w:val="20"/>
          <w:shd w:val="clear" w:color="auto" w:fill="FFFFFF"/>
          <w:lang w:eastAsia="pt-BR"/>
        </w:rPr>
        <w:t>, </w:t>
      </w:r>
      <w:hyperlink r:id="rId673" w:anchor="art333" w:history="1">
        <w:r w:rsidRPr="00A5324D">
          <w:rPr>
            <w:rFonts w:ascii="Arial" w:eastAsia="Times New Roman" w:hAnsi="Arial" w:cs="Arial"/>
            <w:color w:val="0000FF"/>
            <w:sz w:val="20"/>
            <w:szCs w:val="20"/>
            <w:u w:val="single"/>
            <w:shd w:val="clear" w:color="auto" w:fill="FFFFFF"/>
            <w:lang w:eastAsia="pt-BR"/>
          </w:rPr>
          <w:t>333</w:t>
        </w:r>
      </w:hyperlink>
      <w:r w:rsidRPr="00A5324D">
        <w:rPr>
          <w:rFonts w:ascii="Arial" w:eastAsia="Times New Roman" w:hAnsi="Arial" w:cs="Arial"/>
          <w:sz w:val="20"/>
          <w:szCs w:val="20"/>
          <w:shd w:val="clear" w:color="auto" w:fill="FFFFFF"/>
          <w:lang w:eastAsia="pt-BR"/>
        </w:rPr>
        <w:t> e o </w:t>
      </w:r>
      <w:hyperlink r:id="rId674" w:anchor="art106p" w:history="1">
        <w:r w:rsidRPr="00A5324D">
          <w:rPr>
            <w:rFonts w:ascii="Arial" w:eastAsia="Times New Roman" w:hAnsi="Arial" w:cs="Arial"/>
            <w:color w:val="0000FF"/>
            <w:sz w:val="20"/>
            <w:szCs w:val="20"/>
            <w:u w:val="single"/>
            <w:shd w:val="clear" w:color="auto" w:fill="FFFFFF"/>
            <w:lang w:eastAsia="pt-BR"/>
          </w:rPr>
          <w:t>parágrafo único do art. 106 da Lei nº 4.737, de 15 de julho de 1965</w:t>
        </w:r>
      </w:hyperlink>
      <w:r w:rsidRPr="00A5324D">
        <w:rPr>
          <w:rFonts w:ascii="Arial" w:eastAsia="Times New Roman" w:hAnsi="Arial" w:cs="Arial"/>
          <w:sz w:val="20"/>
          <w:szCs w:val="20"/>
          <w:shd w:val="clear" w:color="auto" w:fill="FFFFFF"/>
          <w:lang w:eastAsia="pt-BR"/>
        </w:rPr>
        <w:t> - Código Eleitoral; o </w:t>
      </w:r>
      <w:hyperlink r:id="rId675" w:anchor="art39%C2%A74" w:history="1">
        <w:r w:rsidRPr="00A5324D">
          <w:rPr>
            <w:rFonts w:ascii="Arial" w:eastAsia="Times New Roman" w:hAnsi="Arial" w:cs="Arial"/>
            <w:color w:val="0000FF"/>
            <w:sz w:val="20"/>
            <w:szCs w:val="20"/>
            <w:u w:val="single"/>
            <w:shd w:val="clear" w:color="auto" w:fill="FFFFFF"/>
            <w:lang w:eastAsia="pt-BR"/>
          </w:rPr>
          <w:t>§ 4º do art. 39 da Lei nº 9.096, de 19 de setembro de 1995</w:t>
        </w:r>
      </w:hyperlink>
      <w:r w:rsidRPr="00A5324D">
        <w:rPr>
          <w:rFonts w:ascii="Arial" w:eastAsia="Times New Roman" w:hAnsi="Arial" w:cs="Arial"/>
          <w:sz w:val="20"/>
          <w:szCs w:val="20"/>
          <w:shd w:val="clear" w:color="auto" w:fill="FFFFFF"/>
          <w:lang w:eastAsia="pt-BR"/>
        </w:rPr>
        <w:t>; o </w:t>
      </w:r>
      <w:hyperlink r:id="rId676" w:anchor="art50%C2%A72" w:history="1">
        <w:r w:rsidRPr="00A5324D">
          <w:rPr>
            <w:rFonts w:ascii="Arial" w:eastAsia="Times New Roman" w:hAnsi="Arial" w:cs="Arial"/>
            <w:color w:val="0000FF"/>
            <w:sz w:val="20"/>
            <w:szCs w:val="20"/>
            <w:u w:val="single"/>
            <w:shd w:val="clear" w:color="auto" w:fill="FFFFFF"/>
            <w:lang w:eastAsia="pt-BR"/>
          </w:rPr>
          <w:t>§ 2º do art. 50</w:t>
        </w:r>
      </w:hyperlink>
      <w:r w:rsidRPr="00A5324D">
        <w:rPr>
          <w:rFonts w:ascii="Arial" w:eastAsia="Times New Roman" w:hAnsi="Arial" w:cs="Arial"/>
          <w:sz w:val="20"/>
          <w:szCs w:val="20"/>
          <w:shd w:val="clear" w:color="auto" w:fill="FFFFFF"/>
          <w:lang w:eastAsia="pt-BR"/>
        </w:rPr>
        <w:t> e o </w:t>
      </w:r>
      <w:hyperlink r:id="rId677" w:anchor="art64%C2%A71" w:history="1">
        <w:r w:rsidRPr="00A5324D">
          <w:rPr>
            <w:rFonts w:ascii="Arial" w:eastAsia="Times New Roman" w:hAnsi="Arial" w:cs="Arial"/>
            <w:color w:val="0000FF"/>
            <w:sz w:val="20"/>
            <w:szCs w:val="20"/>
            <w:u w:val="single"/>
            <w:shd w:val="clear" w:color="auto" w:fill="FFFFFF"/>
            <w:lang w:eastAsia="pt-BR"/>
          </w:rPr>
          <w:t>§ 1º do art. 64 da Lei nº 9.100, de 29 de setembro de 1995</w:t>
        </w:r>
      </w:hyperlink>
      <w:r w:rsidRPr="00A5324D">
        <w:rPr>
          <w:rFonts w:ascii="Arial" w:eastAsia="Times New Roman" w:hAnsi="Arial" w:cs="Arial"/>
          <w:sz w:val="20"/>
          <w:szCs w:val="20"/>
          <w:shd w:val="clear" w:color="auto" w:fill="FFFFFF"/>
          <w:lang w:eastAsia="pt-BR"/>
        </w:rPr>
        <w:t>; e o </w:t>
      </w:r>
      <w:hyperlink r:id="rId678" w:anchor="art7%C2%A72" w:history="1">
        <w:r w:rsidRPr="00A5324D">
          <w:rPr>
            <w:rFonts w:ascii="Arial" w:eastAsia="Times New Roman" w:hAnsi="Arial" w:cs="Arial"/>
            <w:color w:val="0000FF"/>
            <w:sz w:val="20"/>
            <w:szCs w:val="20"/>
            <w:u w:val="single"/>
            <w:shd w:val="clear" w:color="auto" w:fill="FFFFFF"/>
            <w:lang w:eastAsia="pt-BR"/>
          </w:rPr>
          <w:t>§ 2º do art. 7º do Decreto-Lei nº 201, de 27 de fevereiro de 1967.</w:t>
        </w:r>
      </w:hyperlink>
    </w:p>
    <w:p w:rsidR="00A5324D" w:rsidRPr="00A5324D" w:rsidRDefault="00A5324D" w:rsidP="00A5324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Brasília, 30 de setembro de 1997; 176º da Independência e 109º da República.</w:t>
      </w:r>
    </w:p>
    <w:p w:rsidR="00A5324D" w:rsidRPr="00A5324D" w:rsidRDefault="00A5324D" w:rsidP="00A5324D">
      <w:pPr>
        <w:spacing w:before="100"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sz w:val="20"/>
          <w:szCs w:val="20"/>
          <w:shd w:val="clear" w:color="auto" w:fill="FFFFFF"/>
          <w:lang w:eastAsia="pt-BR"/>
        </w:rPr>
        <w:t>MARCO ANTONIO DE OLIVEIRA MACIEL</w:t>
      </w:r>
      <w:r w:rsidRPr="00A5324D">
        <w:rPr>
          <w:rFonts w:ascii="Arial" w:eastAsia="Times New Roman" w:hAnsi="Arial" w:cs="Arial"/>
          <w:sz w:val="20"/>
          <w:szCs w:val="20"/>
          <w:shd w:val="clear" w:color="auto" w:fill="FFFFFF"/>
          <w:lang w:eastAsia="pt-BR"/>
        </w:rPr>
        <w:br/>
      </w:r>
      <w:r w:rsidRPr="00A5324D">
        <w:rPr>
          <w:rFonts w:ascii="Arial" w:eastAsia="Times New Roman" w:hAnsi="Arial" w:cs="Arial"/>
          <w:i/>
          <w:iCs/>
          <w:sz w:val="20"/>
          <w:szCs w:val="20"/>
          <w:shd w:val="clear" w:color="auto" w:fill="FFFFFF"/>
          <w:lang w:eastAsia="pt-BR"/>
        </w:rPr>
        <w:t>Iris Rezende</w:t>
      </w:r>
    </w:p>
    <w:p w:rsidR="00A5324D" w:rsidRPr="00A5324D" w:rsidRDefault="00A5324D" w:rsidP="00A5324D">
      <w:pPr>
        <w:spacing w:before="100" w:beforeAutospacing="1" w:after="100" w:afterAutospacing="1" w:line="240" w:lineRule="auto"/>
        <w:rPr>
          <w:rFonts w:ascii="Times New Roman" w:eastAsia="Times New Roman" w:hAnsi="Times New Roman" w:cs="Times New Roman"/>
          <w:sz w:val="24"/>
          <w:szCs w:val="24"/>
          <w:lang w:eastAsia="pt-BR"/>
        </w:rPr>
      </w:pPr>
      <w:r w:rsidRPr="00A5324D">
        <w:rPr>
          <w:rFonts w:ascii="Arial" w:eastAsia="Times New Roman" w:hAnsi="Arial" w:cs="Arial"/>
          <w:color w:val="FF0000"/>
          <w:sz w:val="20"/>
          <w:szCs w:val="20"/>
          <w:lang w:eastAsia="pt-BR"/>
        </w:rPr>
        <w:t>Este texto não substitui o publicado no D.O.U. de 1º.10.1997</w:t>
      </w:r>
    </w:p>
    <w:p w:rsidR="000871A6" w:rsidRDefault="000871A6"/>
    <w:sectPr w:rsidR="000871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4D"/>
    <w:rsid w:val="000871A6"/>
    <w:rsid w:val="00A53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A50D3-83A0-497F-8409-D6BF498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A5324D"/>
  </w:style>
  <w:style w:type="paragraph" w:styleId="NormalWeb">
    <w:name w:val="Normal (Web)"/>
    <w:basedOn w:val="Normal"/>
    <w:uiPriority w:val="99"/>
    <w:semiHidden/>
    <w:unhideWhenUsed/>
    <w:rsid w:val="00A532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324D"/>
    <w:rPr>
      <w:b/>
      <w:bCs/>
    </w:rPr>
  </w:style>
  <w:style w:type="character" w:styleId="Hyperlink">
    <w:name w:val="Hyperlink"/>
    <w:basedOn w:val="Fontepargpadro"/>
    <w:uiPriority w:val="99"/>
    <w:semiHidden/>
    <w:unhideWhenUsed/>
    <w:rsid w:val="00A5324D"/>
    <w:rPr>
      <w:color w:val="0000FF"/>
      <w:u w:val="single"/>
    </w:rPr>
  </w:style>
  <w:style w:type="character" w:styleId="HiperlinkVisitado">
    <w:name w:val="FollowedHyperlink"/>
    <w:basedOn w:val="Fontepargpadro"/>
    <w:uiPriority w:val="99"/>
    <w:semiHidden/>
    <w:unhideWhenUsed/>
    <w:rsid w:val="00A5324D"/>
    <w:rPr>
      <w:color w:val="800080"/>
      <w:u w:val="single"/>
    </w:rPr>
  </w:style>
  <w:style w:type="paragraph" w:customStyle="1" w:styleId="texto2">
    <w:name w:val="texto2"/>
    <w:basedOn w:val="Normal"/>
    <w:rsid w:val="00A532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A532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A532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digoHTML">
    <w:name w:val="HTML Code"/>
    <w:basedOn w:val="Fontepargpadro"/>
    <w:uiPriority w:val="99"/>
    <w:semiHidden/>
    <w:unhideWhenUsed/>
    <w:rsid w:val="00A5324D"/>
    <w:rPr>
      <w:rFonts w:ascii="Courier New" w:eastAsia="Times New Roman" w:hAnsi="Courier New" w:cs="Courier New"/>
      <w:sz w:val="20"/>
      <w:szCs w:val="20"/>
    </w:rPr>
  </w:style>
  <w:style w:type="paragraph" w:customStyle="1" w:styleId="texto10">
    <w:name w:val="texto10"/>
    <w:basedOn w:val="Normal"/>
    <w:rsid w:val="00A532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53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4733">
      <w:bodyDiv w:val="1"/>
      <w:marLeft w:val="0"/>
      <w:marRight w:val="0"/>
      <w:marTop w:val="0"/>
      <w:marBottom w:val="0"/>
      <w:divBdr>
        <w:top w:val="none" w:sz="0" w:space="0" w:color="auto"/>
        <w:left w:val="none" w:sz="0" w:space="0" w:color="auto"/>
        <w:bottom w:val="none" w:sz="0" w:space="0" w:color="auto"/>
        <w:right w:val="none" w:sz="0" w:space="0" w:color="auto"/>
      </w:divBdr>
      <w:divsChild>
        <w:div w:id="756096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163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90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8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29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5-2018/2015/Lei/L13165.htm" TargetMode="External"/><Relationship Id="rId671" Type="http://schemas.openxmlformats.org/officeDocument/2006/relationships/hyperlink" Target="http://www.planalto.gov.br/ccivil_03/leis/L4737.htm" TargetMode="External"/><Relationship Id="rId21" Type="http://schemas.openxmlformats.org/officeDocument/2006/relationships/hyperlink" Target="http://www.planalto.gov.br/ccivil_03/_Ato2015-2018/2015/Lei/L13165.htm" TargetMode="External"/><Relationship Id="rId324" Type="http://schemas.openxmlformats.org/officeDocument/2006/relationships/hyperlink" Target="http://www.planalto.gov.br/ccivil_03/_Ato2004-2006/2006/Lei/L11300.htm" TargetMode="External"/><Relationship Id="rId531" Type="http://schemas.openxmlformats.org/officeDocument/2006/relationships/hyperlink" Target="http://www.planalto.gov.br/ccivil_03/leis/L9504.htm" TargetMode="External"/><Relationship Id="rId629" Type="http://schemas.openxmlformats.org/officeDocument/2006/relationships/hyperlink" Target="http://www.planalto.gov.br/ccivil_03/_Ato2007-2010/2009/Lei/L12034.htm" TargetMode="External"/><Relationship Id="rId170" Type="http://schemas.openxmlformats.org/officeDocument/2006/relationships/hyperlink" Target="http://www.planalto.gov.br/ccivil_03/_Ato2015-2018/2015/Lei/L13165.htm" TargetMode="External"/><Relationship Id="rId268" Type="http://schemas.openxmlformats.org/officeDocument/2006/relationships/hyperlink" Target="http://www.planalto.gov.br/ccivil_03/_Ato2015-2018/2015/Lei/L13165.htm" TargetMode="External"/><Relationship Id="rId475" Type="http://schemas.openxmlformats.org/officeDocument/2006/relationships/hyperlink" Target="http://www.planalto.gov.br/ccivil_03/_Ato2007-2010/2009/Lei/L12034.htm" TargetMode="External"/><Relationship Id="rId32" Type="http://schemas.openxmlformats.org/officeDocument/2006/relationships/hyperlink" Target="http://www.planalto.gov.br/ccivil_03/_Ato2007-2010/2009/Lei/L12034.htm" TargetMode="External"/><Relationship Id="rId128" Type="http://schemas.openxmlformats.org/officeDocument/2006/relationships/hyperlink" Target="http://www.planalto.gov.br/ccivil_03/_Ato2015-2018/2015/Lei/L13165.htm" TargetMode="External"/><Relationship Id="rId335" Type="http://schemas.openxmlformats.org/officeDocument/2006/relationships/hyperlink" Target="http://www.planalto.gov.br/ccivil_03/_Ato2011-2014/2013/Lei/L12891.htm" TargetMode="External"/><Relationship Id="rId542" Type="http://schemas.openxmlformats.org/officeDocument/2006/relationships/hyperlink" Target="http://www.planalto.gov.br/ccivil_03/_Ato2015-2018/2015/Lei/L13165.htm" TargetMode="External"/><Relationship Id="rId181" Type="http://schemas.openxmlformats.org/officeDocument/2006/relationships/hyperlink" Target="http://www.planalto.gov.br/ccivil_03/_Ato2004-2006/2006/Lei/L11300.htm" TargetMode="External"/><Relationship Id="rId402" Type="http://schemas.openxmlformats.org/officeDocument/2006/relationships/hyperlink" Target="http://www.planalto.gov.br/ccivil_03/_Ato2015-2018/2015/Lei/L13165.htm" TargetMode="External"/><Relationship Id="rId279" Type="http://schemas.openxmlformats.org/officeDocument/2006/relationships/hyperlink" Target="http://www.planalto.gov.br/ccivil_03/_Ato2007-2010/2009/Lei/L12034.htm" TargetMode="External"/><Relationship Id="rId486" Type="http://schemas.openxmlformats.org/officeDocument/2006/relationships/hyperlink" Target="http://www.planalto.gov.br/ccivil_03/_Ato2015-2018/2017/Lei/L13488.htm" TargetMode="External"/><Relationship Id="rId43" Type="http://schemas.openxmlformats.org/officeDocument/2006/relationships/hyperlink" Target="http://www.planalto.gov.br/ccivil_03/_Ato2007-2010/2009/Lei/L12034.htm" TargetMode="External"/><Relationship Id="rId139" Type="http://schemas.openxmlformats.org/officeDocument/2006/relationships/hyperlink" Target="http://www.planalto.gov.br/ccivil_03/_Ato2007-2010/2009/Lei/L12034.htm" TargetMode="External"/><Relationship Id="rId346" Type="http://schemas.openxmlformats.org/officeDocument/2006/relationships/hyperlink" Target="http://www.planalto.gov.br/ccivil_03/_Ato2007-2010/2009/Lei/L12034.htm" TargetMode="External"/><Relationship Id="rId553" Type="http://schemas.openxmlformats.org/officeDocument/2006/relationships/hyperlink" Target="http://www.planalto.gov.br/ccivil_03/leis/2003/L10.740.htm" TargetMode="External"/><Relationship Id="rId192" Type="http://schemas.openxmlformats.org/officeDocument/2006/relationships/hyperlink" Target="http://www.planalto.gov.br/ccivil_03/_Ato2015-2018/2017/Lei/L13488.htm" TargetMode="External"/><Relationship Id="rId206" Type="http://schemas.openxmlformats.org/officeDocument/2006/relationships/hyperlink" Target="http://www.planalto.gov.br/ccivil_03/_Ato2015-2018/2015/Lei/L13165.htm" TargetMode="External"/><Relationship Id="rId413" Type="http://schemas.openxmlformats.org/officeDocument/2006/relationships/hyperlink" Target="http://www.planalto.gov.br/ccivil_03/_Ato2015-2018/2015/Lei/L13165.htm" TargetMode="External"/><Relationship Id="rId497" Type="http://schemas.openxmlformats.org/officeDocument/2006/relationships/hyperlink" Target="http://www.planalto.gov.br/ccivil_03/_Ato2007-2010/2009/Lei/L12034.htm" TargetMode="External"/><Relationship Id="rId620" Type="http://schemas.openxmlformats.org/officeDocument/2006/relationships/hyperlink" Target="http://www.planalto.gov.br/ccivil_03/_Ato2007-2010/2009/Lei/L12034.htm" TargetMode="External"/><Relationship Id="rId357" Type="http://schemas.openxmlformats.org/officeDocument/2006/relationships/hyperlink" Target="http://www.planalto.gov.br/ccivil_03/_Ato2004-2006/2006/Lei/L11300.htm" TargetMode="External"/><Relationship Id="rId54" Type="http://schemas.openxmlformats.org/officeDocument/2006/relationships/hyperlink" Target="http://www.planalto.gov.br/ccivil_03/_Ato2007-2010/2009/Lei/L12034.htm" TargetMode="External"/><Relationship Id="rId217" Type="http://schemas.openxmlformats.org/officeDocument/2006/relationships/hyperlink" Target="http://www.planalto.gov.br/ccivil_03/_Ato2015-2018/2017/Lei/L13488.htm" TargetMode="External"/><Relationship Id="rId564" Type="http://schemas.openxmlformats.org/officeDocument/2006/relationships/hyperlink" Target="http://www.planalto.gov.br/ccivil_03/_Ato2007-2010/2009/Lei/L12034.htm" TargetMode="External"/><Relationship Id="rId424" Type="http://schemas.openxmlformats.org/officeDocument/2006/relationships/hyperlink" Target="http://www.planalto.gov.br/ccivil_03/_Ato2015-2018/2015/Lei/L13165.htm" TargetMode="External"/><Relationship Id="rId631" Type="http://schemas.openxmlformats.org/officeDocument/2006/relationships/hyperlink" Target="http://www.planalto.gov.br/ccivil_03/_Ato2007-2010/2010/Lei/L12350.htm" TargetMode="External"/><Relationship Id="rId270" Type="http://schemas.openxmlformats.org/officeDocument/2006/relationships/hyperlink" Target="http://www.planalto.gov.br/ccivil_03/_Ato2007-2010/2009/Lei/L12034.htm" TargetMode="External"/><Relationship Id="rId65" Type="http://schemas.openxmlformats.org/officeDocument/2006/relationships/hyperlink" Target="http://www.planalto.gov.br/ccivil_03/_Ato2015-2018/2017/Lei/L13487.htm" TargetMode="External"/><Relationship Id="rId130" Type="http://schemas.openxmlformats.org/officeDocument/2006/relationships/hyperlink" Target="http://www.planalto.gov.br/ccivil_03/leis/L9504.htm" TargetMode="External"/><Relationship Id="rId368" Type="http://schemas.openxmlformats.org/officeDocument/2006/relationships/hyperlink" Target="http://www.planalto.gov.br/ccivil_03/_Ato2004-2006/2006/Lei/L11300.htm" TargetMode="External"/><Relationship Id="rId575" Type="http://schemas.openxmlformats.org/officeDocument/2006/relationships/hyperlink" Target="http://www.planalto.gov.br/ccivil_03/Constituicao/Constitui%C3%A7ao.htm" TargetMode="External"/><Relationship Id="rId228" Type="http://schemas.openxmlformats.org/officeDocument/2006/relationships/hyperlink" Target="http://www.planalto.gov.br/ccivil_03/_Ato2015-2018/2015/Lei/L13165.htm" TargetMode="External"/><Relationship Id="rId435" Type="http://schemas.openxmlformats.org/officeDocument/2006/relationships/hyperlink" Target="http://www.planalto.gov.br/ccivil_03/_Ato2004-2006/2006/Lei/L11300.htm" TargetMode="External"/><Relationship Id="rId642" Type="http://schemas.openxmlformats.org/officeDocument/2006/relationships/hyperlink" Target="http://www.planalto.gov.br/ccivil_03/_Ato2011-2014/2013/Lei/L12891.htm" TargetMode="External"/><Relationship Id="rId281" Type="http://schemas.openxmlformats.org/officeDocument/2006/relationships/hyperlink" Target="http://www.planalto.gov.br/ccivil_03/_Ato2007-2010/2009/Lei/L12034.htm" TargetMode="External"/><Relationship Id="rId502" Type="http://schemas.openxmlformats.org/officeDocument/2006/relationships/hyperlink" Target="http://www.planalto.gov.br/ccivil_03/_Ato2007-2010/2009/Lei/L12034.htm" TargetMode="External"/><Relationship Id="rId76" Type="http://schemas.openxmlformats.org/officeDocument/2006/relationships/hyperlink" Target="http://www.planalto.gov.br/ccivil_03/_Ato2015-2018/2017/Lei/L13487.htm" TargetMode="External"/><Relationship Id="rId141" Type="http://schemas.openxmlformats.org/officeDocument/2006/relationships/hyperlink" Target="http://www.planalto.gov.br/ccivil_03/_Ato2015-2018/2017/Lei/L13488.htm" TargetMode="External"/><Relationship Id="rId379" Type="http://schemas.openxmlformats.org/officeDocument/2006/relationships/hyperlink" Target="http://www.planalto.gov.br/ccivil_03/_Ato2015-2018/2015/Lei/L13165.htm" TargetMode="External"/><Relationship Id="rId586" Type="http://schemas.openxmlformats.org/officeDocument/2006/relationships/hyperlink" Target="http://www.planalto.gov.br/ccivil_03/_Ato2015-2018/2015/Lei/L13165.htm" TargetMode="External"/><Relationship Id="rId7" Type="http://schemas.openxmlformats.org/officeDocument/2006/relationships/hyperlink" Target="http://www.planalto.gov.br/ccivil_03/_Ato2011-2014/2012/Decreto/D7791.htm" TargetMode="External"/><Relationship Id="rId239" Type="http://schemas.openxmlformats.org/officeDocument/2006/relationships/hyperlink" Target="http://www.planalto.gov.br/ccivil_03/_Ato2007-2010/2009/Lei/L12034.htm" TargetMode="External"/><Relationship Id="rId446" Type="http://schemas.openxmlformats.org/officeDocument/2006/relationships/hyperlink" Target="http://www.planalto.gov.br/ccivil_03/_Ato2015-2018/2015/Lei/L13165.htm" TargetMode="External"/><Relationship Id="rId653" Type="http://schemas.openxmlformats.org/officeDocument/2006/relationships/hyperlink" Target="http://www.planalto.gov.br/ccivil_03/leis/L4737.htm" TargetMode="External"/><Relationship Id="rId292" Type="http://schemas.openxmlformats.org/officeDocument/2006/relationships/hyperlink" Target="http://www.planalto.gov.br/ccivil_03/_Ato2015-2018/2015/Lei/L13165.htm" TargetMode="External"/><Relationship Id="rId306" Type="http://schemas.openxmlformats.org/officeDocument/2006/relationships/hyperlink" Target="http://www.planalto.gov.br/ccivil_03/leis/2002/L10406.htm" TargetMode="External"/><Relationship Id="rId87" Type="http://schemas.openxmlformats.org/officeDocument/2006/relationships/hyperlink" Target="http://www.planalto.gov.br/ccivil_03/_Ato2015-2018/2015/Lei/L13165.htm" TargetMode="External"/><Relationship Id="rId513" Type="http://schemas.openxmlformats.org/officeDocument/2006/relationships/hyperlink" Target="http://www.planalto.gov.br/ccivil_03/_Ato2015-2018/2017/Lei/L13488.htm" TargetMode="External"/><Relationship Id="rId597" Type="http://schemas.openxmlformats.org/officeDocument/2006/relationships/hyperlink" Target="http://www.planalto.gov.br/ccivil_03/_Ato2015-2018/2015/Lei/L13165.htm" TargetMode="External"/><Relationship Id="rId152" Type="http://schemas.openxmlformats.org/officeDocument/2006/relationships/hyperlink" Target="http://www.planalto.gov.br/ccivil_03/_Ato2004-2006/2006/Lei/L11300.htm" TargetMode="External"/><Relationship Id="rId457" Type="http://schemas.openxmlformats.org/officeDocument/2006/relationships/hyperlink" Target="http://www.planalto.gov.br/ccivil_03/_Ato2015-2018/2017/Lei/L13488.htm" TargetMode="External"/><Relationship Id="rId664" Type="http://schemas.openxmlformats.org/officeDocument/2006/relationships/hyperlink" Target="http://www.planalto.gov.br/ccivil_03/leis/L7347orig.htm" TargetMode="External"/><Relationship Id="rId14" Type="http://schemas.openxmlformats.org/officeDocument/2006/relationships/hyperlink" Target="http://www.planalto.gov.br/ccivil_03/_Ato2007-2010/2009/Lei/L12034.htm" TargetMode="External"/><Relationship Id="rId317" Type="http://schemas.openxmlformats.org/officeDocument/2006/relationships/hyperlink" Target="http://www.planalto.gov.br/ccivil_03/_Ato2011-2014/2013/Lei/L12891.htm" TargetMode="External"/><Relationship Id="rId524" Type="http://schemas.openxmlformats.org/officeDocument/2006/relationships/hyperlink" Target="http://www.planalto.gov.br/ccivil_03/leis/L4737.htm" TargetMode="External"/><Relationship Id="rId98" Type="http://schemas.openxmlformats.org/officeDocument/2006/relationships/hyperlink" Target="http://www.planalto.gov.br/ccivil_03/_Ato2015-2018/2015/Lei/L13165.htm" TargetMode="External"/><Relationship Id="rId163" Type="http://schemas.openxmlformats.org/officeDocument/2006/relationships/hyperlink" Target="http://www.planalto.gov.br/ccivil_03/_Ato2004-2006/2006/Lei/L11300.htm" TargetMode="External"/><Relationship Id="rId370" Type="http://schemas.openxmlformats.org/officeDocument/2006/relationships/hyperlink" Target="http://www.planalto.gov.br/ccivil_03/_Ato2004-2006/2006/Lei/L11300.htm" TargetMode="External"/><Relationship Id="rId230" Type="http://schemas.openxmlformats.org/officeDocument/2006/relationships/hyperlink" Target="http://www.planalto.gov.br/ccivil_03/_Ato2015-2018/2015/Lei/L13165.htm" TargetMode="External"/><Relationship Id="rId468" Type="http://schemas.openxmlformats.org/officeDocument/2006/relationships/hyperlink" Target="http://www.planalto.gov.br/ccivil_03/_Ato2015-2018/2015/Lei/L13165.htm" TargetMode="External"/><Relationship Id="rId675" Type="http://schemas.openxmlformats.org/officeDocument/2006/relationships/hyperlink" Target="http://www.planalto.gov.br/ccivil_03/leis/Lei9096consol.htm" TargetMode="External"/><Relationship Id="rId25" Type="http://schemas.openxmlformats.org/officeDocument/2006/relationships/hyperlink" Target="http://www.planalto.gov.br/ccivil_03/_Ato2015-2018/2015/Lei/L13165.htm" TargetMode="External"/><Relationship Id="rId328" Type="http://schemas.openxmlformats.org/officeDocument/2006/relationships/hyperlink" Target="http://www.planalto.gov.br/ccivil_03/_Ato2007-2010/2009/Lei/L12034.htm" TargetMode="External"/><Relationship Id="rId535" Type="http://schemas.openxmlformats.org/officeDocument/2006/relationships/hyperlink" Target="http://www.planalto.gov.br/ccivil_03/leis/2002/L10408.htm" TargetMode="External"/><Relationship Id="rId174" Type="http://schemas.openxmlformats.org/officeDocument/2006/relationships/hyperlink" Target="http://www.planalto.gov.br/ccivil_03/_Ato2015-2018/2015/Lei/L13165.htm" TargetMode="External"/><Relationship Id="rId381" Type="http://schemas.openxmlformats.org/officeDocument/2006/relationships/hyperlink" Target="http://www.planalto.gov.br/ccivil_03/_Ato2015-2018/2015/Lei/L13165.htm" TargetMode="External"/><Relationship Id="rId602" Type="http://schemas.openxmlformats.org/officeDocument/2006/relationships/hyperlink" Target="http://www.planalto.gov.br/ccivil_03/leis/L9840.htm" TargetMode="External"/><Relationship Id="rId241" Type="http://schemas.openxmlformats.org/officeDocument/2006/relationships/hyperlink" Target="http://www.planalto.gov.br/ccivil_03/_Ato2015-2018/2015/Lei/L13165.htm" TargetMode="External"/><Relationship Id="rId479" Type="http://schemas.openxmlformats.org/officeDocument/2006/relationships/hyperlink" Target="http://www.planalto.gov.br/ccivil_03/_Ato2007-2010/2009/Lei/L12034.htm" TargetMode="External"/><Relationship Id="rId36" Type="http://schemas.openxmlformats.org/officeDocument/2006/relationships/hyperlink" Target="http://www.planalto.gov.br/ccivil_03/_Ato2007-2010/2009/Lei/L12034.htm" TargetMode="External"/><Relationship Id="rId339" Type="http://schemas.openxmlformats.org/officeDocument/2006/relationships/hyperlink" Target="http://www.planalto.gov.br/ccivil_03/_Ato2007-2010/2009/Lei/L12034.htm" TargetMode="External"/><Relationship Id="rId546" Type="http://schemas.openxmlformats.org/officeDocument/2006/relationships/hyperlink" Target="http://www.planalto.gov.br/ccivil_03/leis/2003/L10.740.htm" TargetMode="External"/><Relationship Id="rId101" Type="http://schemas.openxmlformats.org/officeDocument/2006/relationships/hyperlink" Target="http://www.planalto.gov.br/ccivil_03/_Ato2015-2018/2015/Lei/L13165.htm" TargetMode="External"/><Relationship Id="rId185" Type="http://schemas.openxmlformats.org/officeDocument/2006/relationships/hyperlink" Target="http://www.planalto.gov.br/ccivil_03/_Ato2004-2006/2006/Lei/L11300.htm" TargetMode="External"/><Relationship Id="rId406" Type="http://schemas.openxmlformats.org/officeDocument/2006/relationships/hyperlink" Target="http://www.planalto.gov.br/ccivil_03/_Ato2015-2018/2015/Lei/L13165.htm" TargetMode="External"/><Relationship Id="rId392" Type="http://schemas.openxmlformats.org/officeDocument/2006/relationships/hyperlink" Target="http://www.planalto.gov.br/ccivil_03/_Ato2015-2018/2015/Lei/L13165.htm" TargetMode="External"/><Relationship Id="rId613" Type="http://schemas.openxmlformats.org/officeDocument/2006/relationships/hyperlink" Target="http://www.planalto.gov.br/ccivil_03/_Ato2007-2010/2009/Lei/L12034.htm" TargetMode="External"/><Relationship Id="rId252" Type="http://schemas.openxmlformats.org/officeDocument/2006/relationships/hyperlink" Target="http://www.planalto.gov.br/ccivil_03/_Ato2004-2006/2006/Lei/L11300.htm" TargetMode="External"/><Relationship Id="rId47" Type="http://schemas.openxmlformats.org/officeDocument/2006/relationships/hyperlink" Target="http://www.planalto.gov.br/ccivil_03/_Ato2007-2010/2009/Lei/L12034.htm" TargetMode="External"/><Relationship Id="rId112" Type="http://schemas.openxmlformats.org/officeDocument/2006/relationships/hyperlink" Target="http://www.planalto.gov.br/ccivil_03/_Ato2004-2006/2006/Lei/L11300.htm" TargetMode="External"/><Relationship Id="rId557" Type="http://schemas.openxmlformats.org/officeDocument/2006/relationships/hyperlink" Target="http://www.planalto.gov.br/ccivil_03/leis/2003/L10.740.htm" TargetMode="External"/><Relationship Id="rId196" Type="http://schemas.openxmlformats.org/officeDocument/2006/relationships/hyperlink" Target="http://www.planalto.gov.br/ccivil_03/_Ato2011-2014/2013/Lei/L12891.htm" TargetMode="External"/><Relationship Id="rId417" Type="http://schemas.openxmlformats.org/officeDocument/2006/relationships/hyperlink" Target="http://www.planalto.gov.br/ccivil_03/_Ato2015-2018/2015/Lei/L13165.htm" TargetMode="External"/><Relationship Id="rId624" Type="http://schemas.openxmlformats.org/officeDocument/2006/relationships/hyperlink" Target="http://www.planalto.gov.br/ccivil_03/leis/L9430.htm" TargetMode="External"/><Relationship Id="rId263" Type="http://schemas.openxmlformats.org/officeDocument/2006/relationships/hyperlink" Target="http://www.planalto.gov.br/ccivil_03/_Ato2011-2014/2013/Lei/L12891.htm" TargetMode="External"/><Relationship Id="rId470" Type="http://schemas.openxmlformats.org/officeDocument/2006/relationships/hyperlink" Target="http://www.planalto.gov.br/ccivil_03/_Ato2011-2014/2013/Lei/L12891.htm" TargetMode="External"/><Relationship Id="rId58" Type="http://schemas.openxmlformats.org/officeDocument/2006/relationships/hyperlink" Target="http://www.planalto.gov.br/ccivil_03/_Ato2015-2018/2017/Lei/L13487.htm" TargetMode="External"/><Relationship Id="rId123" Type="http://schemas.openxmlformats.org/officeDocument/2006/relationships/hyperlink" Target="http://www.planalto.gov.br/ccivil_03/_Ato2015-2018/2015/Lei/L13165.htm" TargetMode="External"/><Relationship Id="rId330" Type="http://schemas.openxmlformats.org/officeDocument/2006/relationships/hyperlink" Target="http://www.planalto.gov.br/ccivil_03/_Ato2007-2010/2009/Lei/L12034.htm" TargetMode="External"/><Relationship Id="rId568" Type="http://schemas.openxmlformats.org/officeDocument/2006/relationships/hyperlink" Target="http://www.planalto.gov.br/ccivil_03/_Ato2007-2010/2009/Lei/L12034.htm" TargetMode="External"/><Relationship Id="rId428" Type="http://schemas.openxmlformats.org/officeDocument/2006/relationships/hyperlink" Target="http://www.stf.jus.br/portal/peticaoInicial/verPeticaoInicial.asp?base=ADIN&amp;s1=5105&amp;processo=5105" TargetMode="External"/><Relationship Id="rId635" Type="http://schemas.openxmlformats.org/officeDocument/2006/relationships/hyperlink" Target="http://www.planalto.gov.br/ccivil_03/leis/L8212cons.htm" TargetMode="External"/><Relationship Id="rId274" Type="http://schemas.openxmlformats.org/officeDocument/2006/relationships/hyperlink" Target="http://www.planalto.gov.br/ccivil_03/_Ato2007-2010/2009/Lei/L12034.htm" TargetMode="External"/><Relationship Id="rId481" Type="http://schemas.openxmlformats.org/officeDocument/2006/relationships/hyperlink" Target="http://www.planalto.gov.br/ccivil_03/_Ato2015-2018/2017/Lei/L13488.htm" TargetMode="External"/><Relationship Id="rId69" Type="http://schemas.openxmlformats.org/officeDocument/2006/relationships/hyperlink" Target="http://www.planalto.gov.br/ccivil_03/_Ato2015-2018/2017/Lei/L13487.htm" TargetMode="External"/><Relationship Id="rId134" Type="http://schemas.openxmlformats.org/officeDocument/2006/relationships/hyperlink" Target="http://www.planalto.gov.br/ccivil_03/_Ato2004-2006/2006/Lei/L11300.htm" TargetMode="External"/><Relationship Id="rId579" Type="http://schemas.openxmlformats.org/officeDocument/2006/relationships/hyperlink" Target="http://www.planalto.gov.br/ccivil_03/_Ato2007-2010/2009/Lei/L12034.htm" TargetMode="External"/><Relationship Id="rId341" Type="http://schemas.openxmlformats.org/officeDocument/2006/relationships/hyperlink" Target="http://www.planalto.gov.br/ccivil_03/_Ato2007-2010/2009/Lei/L12034.htm" TargetMode="External"/><Relationship Id="rId439" Type="http://schemas.openxmlformats.org/officeDocument/2006/relationships/hyperlink" Target="http://www.planalto.gov.br/ccivil_03/_Ato2015-2018/2015/Lei/L13107.htm" TargetMode="External"/><Relationship Id="rId646" Type="http://schemas.openxmlformats.org/officeDocument/2006/relationships/hyperlink" Target="http://www.planalto.gov.br/ccivil_03/_Ato2011-2014/2013/Lei/L12891.htm" TargetMode="External"/><Relationship Id="rId201" Type="http://schemas.openxmlformats.org/officeDocument/2006/relationships/hyperlink" Target="http://www.planalto.gov.br/ccivil_03/_Ato2015-2018/2017/Lei/L13488.htm" TargetMode="External"/><Relationship Id="rId285" Type="http://schemas.openxmlformats.org/officeDocument/2006/relationships/hyperlink" Target="http://www.planalto.gov.br/ccivil_03/_Ato2011-2014/2013/Lei/L12891.htm" TargetMode="External"/><Relationship Id="rId506" Type="http://schemas.openxmlformats.org/officeDocument/2006/relationships/hyperlink" Target="http://www.planalto.gov.br/ccivil_03/_Ato2007-2010/2009/Lei/L12034.htm" TargetMode="External"/><Relationship Id="rId38" Type="http://schemas.openxmlformats.org/officeDocument/2006/relationships/hyperlink" Target="http://www.planalto.gov.br/ccivil_03/_Ato2011-2014/2013/Lei/L12891.htm" TargetMode="External"/><Relationship Id="rId103" Type="http://schemas.openxmlformats.org/officeDocument/2006/relationships/hyperlink" Target="http://www.planalto.gov.br/ccivil_03/_Ato2007-2010/2009/Lei/L12034.htm" TargetMode="External"/><Relationship Id="rId310" Type="http://schemas.openxmlformats.org/officeDocument/2006/relationships/hyperlink" Target="http://www.planalto.gov.br/ccivil_03/_Ato2011-2014/2013/Lei/L12891.htm" TargetMode="External"/><Relationship Id="rId492" Type="http://schemas.openxmlformats.org/officeDocument/2006/relationships/hyperlink" Target="http://www.planalto.gov.br/ccivil_03/_Ato2007-2010/2009/Lei/L12034.htm" TargetMode="External"/><Relationship Id="rId548" Type="http://schemas.openxmlformats.org/officeDocument/2006/relationships/hyperlink" Target="http://www.planalto.gov.br/ccivil_03/_Ato2011-2014/2013/Lei/L12891.htm" TargetMode="External"/><Relationship Id="rId91" Type="http://schemas.openxmlformats.org/officeDocument/2006/relationships/hyperlink" Target="http://www.planalto.gov.br/ccivil_03/_Ato2015-2018/2015/Lei/L13165.htm" TargetMode="External"/><Relationship Id="rId145" Type="http://schemas.openxmlformats.org/officeDocument/2006/relationships/hyperlink" Target="http://www.planalto.gov.br/ccivil_03/_Ato2015-2018/2017/Lei/L13488.htm" TargetMode="External"/><Relationship Id="rId187" Type="http://schemas.openxmlformats.org/officeDocument/2006/relationships/hyperlink" Target="http://www.planalto.gov.br/ccivil_03/_Ato2004-2006/2006/Lei/L11300.htm" TargetMode="External"/><Relationship Id="rId352" Type="http://schemas.openxmlformats.org/officeDocument/2006/relationships/hyperlink" Target="http://www.planalto.gov.br/ccivil_03/_Ato2007-2010/2009/Lei/L12034.htm" TargetMode="External"/><Relationship Id="rId394" Type="http://schemas.openxmlformats.org/officeDocument/2006/relationships/hyperlink" Target="http://www.planalto.gov.br/ccivil_03/_Ato2015-2018/2015/Lei/L13165.htm" TargetMode="External"/><Relationship Id="rId408" Type="http://schemas.openxmlformats.org/officeDocument/2006/relationships/hyperlink" Target="http://www.planalto.gov.br/ccivil_03/_Ato2015-2018/2015/Lei/L13165.htm" TargetMode="External"/><Relationship Id="rId615" Type="http://schemas.openxmlformats.org/officeDocument/2006/relationships/hyperlink" Target="http://www.planalto.gov.br/ccivil_03/decreto/D2814.htm" TargetMode="External"/><Relationship Id="rId212" Type="http://schemas.openxmlformats.org/officeDocument/2006/relationships/hyperlink" Target="http://www.planalto.gov.br/ccivil_03/_Ato2011-2014/2013/Lei/L12891.htm" TargetMode="External"/><Relationship Id="rId254" Type="http://schemas.openxmlformats.org/officeDocument/2006/relationships/hyperlink" Target="http://www.planalto.gov.br/ccivil_03/_Ato2007-2010/2009/Lei/L12034.htm" TargetMode="External"/><Relationship Id="rId657" Type="http://schemas.openxmlformats.org/officeDocument/2006/relationships/hyperlink" Target="http://www.planalto.gov.br/ccivil_03/leis/L9096.htm" TargetMode="External"/><Relationship Id="rId49" Type="http://schemas.openxmlformats.org/officeDocument/2006/relationships/hyperlink" Target="http://www.planalto.gov.br/ccivil_03/leis/L4737.htm" TargetMode="External"/><Relationship Id="rId114" Type="http://schemas.openxmlformats.org/officeDocument/2006/relationships/hyperlink" Target="http://www.planalto.gov.br/ccivil_03/_Ato2015-2018/2015/Lei/L13165.htm" TargetMode="External"/><Relationship Id="rId296" Type="http://schemas.openxmlformats.org/officeDocument/2006/relationships/hyperlink" Target="http://www.planalto.gov.br/ccivil_03/_Ato2011-2014/2013/Lei/L12891.htm" TargetMode="External"/><Relationship Id="rId461" Type="http://schemas.openxmlformats.org/officeDocument/2006/relationships/hyperlink" Target="http://www.planalto.gov.br/ccivil_03/_Ato2007-2010/2009/Lei/L12034.htm" TargetMode="External"/><Relationship Id="rId517" Type="http://schemas.openxmlformats.org/officeDocument/2006/relationships/hyperlink" Target="http://www.planalto.gov.br/ccivil_03/_Ato2015-2018/2015/Lei/L13165.htm" TargetMode="External"/><Relationship Id="rId559" Type="http://schemas.openxmlformats.org/officeDocument/2006/relationships/hyperlink" Target="http://www.planalto.gov.br/ccivil_03/leis/2002/L10408.htm" TargetMode="External"/><Relationship Id="rId60" Type="http://schemas.openxmlformats.org/officeDocument/2006/relationships/hyperlink" Target="http://www.planalto.gov.br/ccivil_03/_Ato2015-2018/2017/Lei/L13473.htm" TargetMode="External"/><Relationship Id="rId156" Type="http://schemas.openxmlformats.org/officeDocument/2006/relationships/hyperlink" Target="http://www.planalto.gov.br/ccivil_03/_Ato2015-2018/2015/Lei/L13165.htm" TargetMode="External"/><Relationship Id="rId198" Type="http://schemas.openxmlformats.org/officeDocument/2006/relationships/hyperlink" Target="http://www.planalto.gov.br/ccivil_03/_Ato2015-2018/2017/Lei/L13488.htm" TargetMode="External"/><Relationship Id="rId321" Type="http://schemas.openxmlformats.org/officeDocument/2006/relationships/hyperlink" Target="http://www.planalto.gov.br/ccivil_03/_Ato2004-2006/2006/Lei/L11300.htm" TargetMode="External"/><Relationship Id="rId363" Type="http://schemas.openxmlformats.org/officeDocument/2006/relationships/hyperlink" Target="http://www.planalto.gov.br/ccivil_03/_Ato2004-2006/2006/Lei/L11300.htm" TargetMode="External"/><Relationship Id="rId419" Type="http://schemas.openxmlformats.org/officeDocument/2006/relationships/hyperlink" Target="http://www.planalto.gov.br/ccivil_03/_Ato2015-2018/2015/Lei/L13165.htm" TargetMode="External"/><Relationship Id="rId570" Type="http://schemas.openxmlformats.org/officeDocument/2006/relationships/hyperlink" Target="http://www.planalto.gov.br/ccivil_03/_Ato2007-2010/2009/Lei/L12034.htm" TargetMode="External"/><Relationship Id="rId626" Type="http://schemas.openxmlformats.org/officeDocument/2006/relationships/hyperlink" Target="http://www.planalto.gov.br/ccivil_03/_Ato2007-2010/2010/Lei/L12350.htm" TargetMode="External"/><Relationship Id="rId223" Type="http://schemas.openxmlformats.org/officeDocument/2006/relationships/hyperlink" Target="http://www.planalto.gov.br/ccivil_03/_Ato2015-2018/2015/Lei/L13165.htm" TargetMode="External"/><Relationship Id="rId430" Type="http://schemas.openxmlformats.org/officeDocument/2006/relationships/hyperlink" Target="http://www.stf.jus.br/portal/peticaoInicial/verPeticaoInicial.asp?base=ADIN&amp;s1=5105&amp;processo=5105" TargetMode="External"/><Relationship Id="rId668" Type="http://schemas.openxmlformats.org/officeDocument/2006/relationships/hyperlink" Target="http://www.planalto.gov.br/ccivil_03/leis/L4737.htm" TargetMode="External"/><Relationship Id="rId18" Type="http://schemas.openxmlformats.org/officeDocument/2006/relationships/hyperlink" Target="http://www.planalto.gov.br/ccivil_03/_Ato2015-2018/2015/Lei/L13165.htm" TargetMode="External"/><Relationship Id="rId265" Type="http://schemas.openxmlformats.org/officeDocument/2006/relationships/hyperlink" Target="http://www.planalto.gov.br/ccivil_03/_Ato2011-2014/2013/Lei/L12891.htm" TargetMode="External"/><Relationship Id="rId472" Type="http://schemas.openxmlformats.org/officeDocument/2006/relationships/hyperlink" Target="http://www.planalto.gov.br/ccivil_03/_Ato2015-2018/2017/Lei/L13488.htm" TargetMode="External"/><Relationship Id="rId528" Type="http://schemas.openxmlformats.org/officeDocument/2006/relationships/hyperlink" Target="http://www.planalto.gov.br/ccivil_03/_Ato2011-2014/2014/Lei/L12976.htm" TargetMode="External"/><Relationship Id="rId125" Type="http://schemas.openxmlformats.org/officeDocument/2006/relationships/hyperlink" Target="http://www.planalto.gov.br/ccivil_03/_Ato2015-2018/2015/Lei/L13165.htm" TargetMode="External"/><Relationship Id="rId167" Type="http://schemas.openxmlformats.org/officeDocument/2006/relationships/hyperlink" Target="http://www.planalto.gov.br/ccivil_03/_Ato2015-2018/2015/Lei/L13165.htm" TargetMode="External"/><Relationship Id="rId332" Type="http://schemas.openxmlformats.org/officeDocument/2006/relationships/hyperlink" Target="http://www.planalto.gov.br/ccivil_03/_Ato2015-2018/2017/Lei/L13488.htm" TargetMode="External"/><Relationship Id="rId374" Type="http://schemas.openxmlformats.org/officeDocument/2006/relationships/hyperlink" Target="http://www.planalto.gov.br/ccivil_03/_Ato2007-2010/2009/Lei/L12034.htm" TargetMode="External"/><Relationship Id="rId581" Type="http://schemas.openxmlformats.org/officeDocument/2006/relationships/hyperlink" Target="http://www.planalto.gov.br/ccivil_03/_Ato2015-2018/2015/Lei/L13165.htm" TargetMode="External"/><Relationship Id="rId71" Type="http://schemas.openxmlformats.org/officeDocument/2006/relationships/hyperlink" Target="http://www.planalto.gov.br/ccivil_03/_Ato2015-2018/2017/Lei/L13487.htm" TargetMode="External"/><Relationship Id="rId234" Type="http://schemas.openxmlformats.org/officeDocument/2006/relationships/hyperlink" Target="http://www.planalto.gov.br/ccivil_03/_Ato2007-2010/2009/Lei/L12034.htm" TargetMode="External"/><Relationship Id="rId637" Type="http://schemas.openxmlformats.org/officeDocument/2006/relationships/hyperlink" Target="http://www.planalto.gov.br/ccivil_03/leis/L8212cons.htm" TargetMode="External"/><Relationship Id="rId67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planalto.gov.br/ccivil_03/_Ato2015-2018/2015/Lei/L13165.htm" TargetMode="External"/><Relationship Id="rId276" Type="http://schemas.openxmlformats.org/officeDocument/2006/relationships/hyperlink" Target="http://www.planalto.gov.br/ccivil_03/_Ato2015-2018/2015/Lei/L13165.htm" TargetMode="External"/><Relationship Id="rId441" Type="http://schemas.openxmlformats.org/officeDocument/2006/relationships/hyperlink" Target="http://www.planalto.gov.br/ccivil_03/_Ato2011-2014/2013/Lei/L12891.htm" TargetMode="External"/><Relationship Id="rId483" Type="http://schemas.openxmlformats.org/officeDocument/2006/relationships/hyperlink" Target="http://www.planalto.gov.br/ccivil_03/_Ato2015-2018/2017/Lei/L13488.htm" TargetMode="External"/><Relationship Id="rId539" Type="http://schemas.openxmlformats.org/officeDocument/2006/relationships/hyperlink" Target="http://www.planalto.gov.br/ccivil_03/leis/2002/L10408.htm" TargetMode="External"/><Relationship Id="rId40" Type="http://schemas.openxmlformats.org/officeDocument/2006/relationships/hyperlink" Target="http://www.planalto.gov.br/ccivil_03/_Ato2015-2018/2017/Lei/L13488.htm" TargetMode="External"/><Relationship Id="rId136" Type="http://schemas.openxmlformats.org/officeDocument/2006/relationships/hyperlink" Target="http://www.planalto.gov.br/ccivil_03/_Ato2004-2006/2006/Lei/L11300.htm" TargetMode="External"/><Relationship Id="rId178" Type="http://schemas.openxmlformats.org/officeDocument/2006/relationships/hyperlink" Target="http://www.planalto.gov.br/ccivil_03/_Ato2015-2018/2015/Lei/L13165.htm" TargetMode="External"/><Relationship Id="rId301" Type="http://schemas.openxmlformats.org/officeDocument/2006/relationships/hyperlink" Target="http://www.planalto.gov.br/ccivil_03/_Ato2007-2010/2009/Lei/L12034.htm" TargetMode="External"/><Relationship Id="rId343" Type="http://schemas.openxmlformats.org/officeDocument/2006/relationships/hyperlink" Target="http://www.planalto.gov.br/ccivil_03/_Ato2004-2006/2006/Lei/L11300.htm" TargetMode="External"/><Relationship Id="rId550" Type="http://schemas.openxmlformats.org/officeDocument/2006/relationships/hyperlink" Target="http://www.planalto.gov.br/ccivil_03/leis/2002/L10408.htm" TargetMode="External"/><Relationship Id="rId82" Type="http://schemas.openxmlformats.org/officeDocument/2006/relationships/hyperlink" Target="http://www.planalto.gov.br/ccivil_03/_Ato2015-2018/2017/Lei/L13488.htm" TargetMode="External"/><Relationship Id="rId203" Type="http://schemas.openxmlformats.org/officeDocument/2006/relationships/hyperlink" Target="http://www.planalto.gov.br/ccivil_03/_Ato2015-2018/2017/Lei/L13488.htm" TargetMode="External"/><Relationship Id="rId385" Type="http://schemas.openxmlformats.org/officeDocument/2006/relationships/hyperlink" Target="http://www.planalto.gov.br/ccivil_03/_Ato2007-2010/2009/Lei/L12034.htm" TargetMode="External"/><Relationship Id="rId592" Type="http://schemas.openxmlformats.org/officeDocument/2006/relationships/hyperlink" Target="http://www.planalto.gov.br/ccivil_03/_Ato2007-2010/2009/Lei/L12034.htm" TargetMode="External"/><Relationship Id="rId606" Type="http://schemas.openxmlformats.org/officeDocument/2006/relationships/hyperlink" Target="http://www.planalto.gov.br/ccivil_03/_Ato2015-2018/2015/Lei/L13165.htm" TargetMode="External"/><Relationship Id="rId648" Type="http://schemas.openxmlformats.org/officeDocument/2006/relationships/hyperlink" Target="http://www.planalto.gov.br/ccivil_03/_Ato2011-2014/2013/Lei/L12891.htm" TargetMode="External"/><Relationship Id="rId245" Type="http://schemas.openxmlformats.org/officeDocument/2006/relationships/hyperlink" Target="http://www.planalto.gov.br/ccivil_03/_Ato2015-2018/2015/Lei/L13165.htm" TargetMode="External"/><Relationship Id="rId287" Type="http://schemas.openxmlformats.org/officeDocument/2006/relationships/hyperlink" Target="http://www.planalto.gov.br/ccivil_03/_Ato2015-2018/2015/Lei/L13165.htm" TargetMode="External"/><Relationship Id="rId410" Type="http://schemas.openxmlformats.org/officeDocument/2006/relationships/hyperlink" Target="http://www.planalto.gov.br/ccivil_03/_Ato2015-2018/2015/Lei/L13165.htm" TargetMode="External"/><Relationship Id="rId452" Type="http://schemas.openxmlformats.org/officeDocument/2006/relationships/hyperlink" Target="http://www.planalto.gov.br/ccivil_03/_Ato2015-2018/2015/Lei/L13165.htm" TargetMode="External"/><Relationship Id="rId494" Type="http://schemas.openxmlformats.org/officeDocument/2006/relationships/hyperlink" Target="http://www.planalto.gov.br/ccivil_03/_Ato2007-2010/2009/Lei/L12034.htm" TargetMode="External"/><Relationship Id="rId508" Type="http://schemas.openxmlformats.org/officeDocument/2006/relationships/hyperlink" Target="http://www.planalto.gov.br/ccivil_03/_Ato2007-2010/2009/Lei/L12034.htm" TargetMode="External"/><Relationship Id="rId105" Type="http://schemas.openxmlformats.org/officeDocument/2006/relationships/hyperlink" Target="http://www.planalto.gov.br/ccivil_03/_Ato2011-2014/2013/Lei/L12891.htm" TargetMode="External"/><Relationship Id="rId147" Type="http://schemas.openxmlformats.org/officeDocument/2006/relationships/hyperlink" Target="http://www.planalto.gov.br/ccivil_03/_Ato2015-2018/2017/Lei/L13488.htm" TargetMode="External"/><Relationship Id="rId312" Type="http://schemas.openxmlformats.org/officeDocument/2006/relationships/hyperlink" Target="http://www.planalto.gov.br/ccivil_03/_Ato2007-2010/2009/Lei/L12034.htm" TargetMode="External"/><Relationship Id="rId354" Type="http://schemas.openxmlformats.org/officeDocument/2006/relationships/hyperlink" Target="http://www.planalto.gov.br/ccivil_03/_Ato2007-2010/2009/Lei/L12034.htm" TargetMode="External"/><Relationship Id="rId51" Type="http://schemas.openxmlformats.org/officeDocument/2006/relationships/hyperlink" Target="http://www.planalto.gov.br/ccivil_03/_Ato2007-2010/2009/Lei/L12034.htm" TargetMode="External"/><Relationship Id="rId93" Type="http://schemas.openxmlformats.org/officeDocument/2006/relationships/hyperlink" Target="http://www.planalto.gov.br/ccivil_03/_Ato2015-2018/2015/Lei/L13165.htm" TargetMode="External"/><Relationship Id="rId189" Type="http://schemas.openxmlformats.org/officeDocument/2006/relationships/hyperlink" Target="http://www.planalto.gov.br/ccivil_03/_Ato2004-2006/2006/Lei/L11300.htm" TargetMode="External"/><Relationship Id="rId396" Type="http://schemas.openxmlformats.org/officeDocument/2006/relationships/hyperlink" Target="http://www.planalto.gov.br/ccivil_03/_Ato2015-2018/2015/Lei/L13165.htm" TargetMode="External"/><Relationship Id="rId561" Type="http://schemas.openxmlformats.org/officeDocument/2006/relationships/hyperlink" Target="http://www.planalto.gov.br/ccivil_03/leis/L4737.htm" TargetMode="External"/><Relationship Id="rId617" Type="http://schemas.openxmlformats.org/officeDocument/2006/relationships/hyperlink" Target="http://www.planalto.gov.br/ccivil_03/_Ato2004-2006/2005/Decreto/D5331.htm" TargetMode="External"/><Relationship Id="rId659" Type="http://schemas.openxmlformats.org/officeDocument/2006/relationships/hyperlink" Target="http://www.planalto.gov.br/ccivil_03/leis/L9096.htm" TargetMode="External"/><Relationship Id="rId214" Type="http://schemas.openxmlformats.org/officeDocument/2006/relationships/hyperlink" Target="http://www.planalto.gov.br/ccivil_03/_Ato2011-2014/2013/Lei/L12891.htm" TargetMode="External"/><Relationship Id="rId256" Type="http://schemas.openxmlformats.org/officeDocument/2006/relationships/hyperlink" Target="http://www.planalto.gov.br/ccivil_03/_Ato2011-2014/2013/Lei/L12891.htm" TargetMode="External"/><Relationship Id="rId298" Type="http://schemas.openxmlformats.org/officeDocument/2006/relationships/hyperlink" Target="http://www.planalto.gov.br/ccivil_03/_Ato2011-2014/2013/Lei/L12891.htm" TargetMode="External"/><Relationship Id="rId421" Type="http://schemas.openxmlformats.org/officeDocument/2006/relationships/hyperlink" Target="http://www.planalto.gov.br/ccivil_03/_Ato2015-2018/2015/Lei/L13165.htm" TargetMode="External"/><Relationship Id="rId463" Type="http://schemas.openxmlformats.org/officeDocument/2006/relationships/hyperlink" Target="http://www.planalto.gov.br/ccivil_03/_Ato2007-2010/2009/Lei/L12034.htm" TargetMode="External"/><Relationship Id="rId519" Type="http://schemas.openxmlformats.org/officeDocument/2006/relationships/hyperlink" Target="http://www.planalto.gov.br/ccivil_03/_Ato2007-2010/2009/Lei/L12034.htm" TargetMode="External"/><Relationship Id="rId670" Type="http://schemas.openxmlformats.org/officeDocument/2006/relationships/hyperlink" Target="http://www.planalto.gov.br/ccivil_03/leis/L4737.htm" TargetMode="External"/><Relationship Id="rId116" Type="http://schemas.openxmlformats.org/officeDocument/2006/relationships/hyperlink" Target="http://www.planalto.gov.br/ccivil_03/_Ato2007-2010/2009/Lei/L12034.htm" TargetMode="External"/><Relationship Id="rId158" Type="http://schemas.openxmlformats.org/officeDocument/2006/relationships/hyperlink" Target="http://www.planalto.gov.br/ccivil_03/_Ato2015-2018/2017/Lei/L13488.htm" TargetMode="External"/><Relationship Id="rId323" Type="http://schemas.openxmlformats.org/officeDocument/2006/relationships/hyperlink" Target="http://www.planalto.gov.br/ccivil_03/_Ato2015-2018/2017/Lei/L13488.htm" TargetMode="External"/><Relationship Id="rId530" Type="http://schemas.openxmlformats.org/officeDocument/2006/relationships/hyperlink" Target="http://www.planalto.gov.br/ccivil_03/_Ato2011-2014/2014/Lei/L12976.htm" TargetMode="External"/><Relationship Id="rId20" Type="http://schemas.openxmlformats.org/officeDocument/2006/relationships/hyperlink" Target="http://www.planalto.gov.br/ccivil_03/_Ato2015-2018/2015/Lei/L13165.htm" TargetMode="External"/><Relationship Id="rId62" Type="http://schemas.openxmlformats.org/officeDocument/2006/relationships/hyperlink" Target="http://www.planalto.gov.br/ccivil_03/_Ato2015-2018/2017/Lei/L13487.htm" TargetMode="External"/><Relationship Id="rId365" Type="http://schemas.openxmlformats.org/officeDocument/2006/relationships/hyperlink" Target="http://www.planalto.gov.br/ccivil_03/_Ato2004-2006/2006/Lei/L11300.htm" TargetMode="External"/><Relationship Id="rId572" Type="http://schemas.openxmlformats.org/officeDocument/2006/relationships/hyperlink" Target="http://www.planalto.gov.br/ccivil_03/leis/LCP/Lcp64.htm" TargetMode="External"/><Relationship Id="rId628" Type="http://schemas.openxmlformats.org/officeDocument/2006/relationships/hyperlink" Target="http://www.planalto.gov.br/ccivil_03/_Ato2007-2010/2010/Lei/L12350.htm" TargetMode="External"/><Relationship Id="rId225" Type="http://schemas.openxmlformats.org/officeDocument/2006/relationships/hyperlink" Target="http://www.planalto.gov.br/ccivil_03/_Ato2015-2018/2015/Lei/L13165.htm" TargetMode="External"/><Relationship Id="rId267" Type="http://schemas.openxmlformats.org/officeDocument/2006/relationships/hyperlink" Target="http://www.stf.jus.br/portal/peticaoInicial/verPeticaoInicial.asp?base=ADIN&amp;s1=3741&amp;processo=3741" TargetMode="External"/><Relationship Id="rId432" Type="http://schemas.openxmlformats.org/officeDocument/2006/relationships/hyperlink" Target="http://www.planalto.gov.br/ccivil_03/_Ato2011-2014/2013/Lei/L12875.htm" TargetMode="External"/><Relationship Id="rId474" Type="http://schemas.openxmlformats.org/officeDocument/2006/relationships/hyperlink" Target="http://www.planalto.gov.br/ccivil_03/_Ato2015-2018/2015/Lei/L13165.htm" TargetMode="External"/><Relationship Id="rId127" Type="http://schemas.openxmlformats.org/officeDocument/2006/relationships/hyperlink" Target="http://www.planalto.gov.br/ccivil_03/_Ato2015-2018/2017/Lei/L13488.htm" TargetMode="External"/><Relationship Id="rId31" Type="http://schemas.openxmlformats.org/officeDocument/2006/relationships/hyperlink" Target="http://www.planalto.gov.br/ccivil_03/_Ato2015-2018/2015/Lei/L13165.htm" TargetMode="External"/><Relationship Id="rId73" Type="http://schemas.openxmlformats.org/officeDocument/2006/relationships/hyperlink" Target="http://www.planalto.gov.br/ccivil_03/_Ato2015-2018/2017/Lei/L13487.htm" TargetMode="External"/><Relationship Id="rId169" Type="http://schemas.openxmlformats.org/officeDocument/2006/relationships/hyperlink" Target="http://www.planalto.gov.br/ccivil_03/_Ato2015-2018/2015/Lei/L13165.htm" TargetMode="External"/><Relationship Id="rId334" Type="http://schemas.openxmlformats.org/officeDocument/2006/relationships/hyperlink" Target="http://www.planalto.gov.br/ccivil_03/_Ato2011-2014/2013/Lei/L12891.htm" TargetMode="External"/><Relationship Id="rId376" Type="http://schemas.openxmlformats.org/officeDocument/2006/relationships/hyperlink" Target="http://www.planalto.gov.br/ccivil_03/_Ato2007-2010/2009/Lei/L12034.htm" TargetMode="External"/><Relationship Id="rId541" Type="http://schemas.openxmlformats.org/officeDocument/2006/relationships/hyperlink" Target="http://www.planalto.gov.br/ccivil_03/leis/2002/L10408.htm" TargetMode="External"/><Relationship Id="rId583" Type="http://schemas.openxmlformats.org/officeDocument/2006/relationships/hyperlink" Target="http://www.planalto.gov.br/ccivil_03/_Ato2015-2018/2015/Lei/L13165.htm" TargetMode="External"/><Relationship Id="rId639" Type="http://schemas.openxmlformats.org/officeDocument/2006/relationships/hyperlink" Target="http://www.planalto.gov.br/ccivil_03/_Ato2011-2014/2013/Lei/L12891.htm" TargetMode="External"/><Relationship Id="rId4" Type="http://schemas.openxmlformats.org/officeDocument/2006/relationships/hyperlink" Target="http://legislacao.planalto.gov.br/legisla/legislacao.nsf/Viw_Identificacao/lei%209.504-1997?OpenDocument" TargetMode="External"/><Relationship Id="rId180" Type="http://schemas.openxmlformats.org/officeDocument/2006/relationships/hyperlink" Target="http://www.planalto.gov.br/ccivil_03/_Ato2007-2010/2009/Lei/L12034.htm" TargetMode="External"/><Relationship Id="rId236" Type="http://schemas.openxmlformats.org/officeDocument/2006/relationships/hyperlink" Target="http://www.planalto.gov.br/ccivil_03/_Ato2007-2010/2009/Lei/L12034.htm" TargetMode="External"/><Relationship Id="rId278" Type="http://schemas.openxmlformats.org/officeDocument/2006/relationships/hyperlink" Target="http://www.planalto.gov.br/ccivil_03/_Ato2011-2014/2013/Lei/L12891.htm" TargetMode="External"/><Relationship Id="rId401" Type="http://schemas.openxmlformats.org/officeDocument/2006/relationships/hyperlink" Target="http://www.planalto.gov.br/ccivil_03/_Ato2007-2010/2009/Lei/L12034.htm" TargetMode="External"/><Relationship Id="rId443" Type="http://schemas.openxmlformats.org/officeDocument/2006/relationships/hyperlink" Target="http://www.planalto.gov.br/ccivil_03/_Ato2015-2018/2015/Lei/L13165.htm" TargetMode="External"/><Relationship Id="rId650" Type="http://schemas.openxmlformats.org/officeDocument/2006/relationships/hyperlink" Target="http://www.planalto.gov.br/ccivil_03/_Ato2011-2014/2013/Lei/L12891.htm" TargetMode="External"/><Relationship Id="rId303" Type="http://schemas.openxmlformats.org/officeDocument/2006/relationships/hyperlink" Target="http://www.planalto.gov.br/ccivil_03/_Ato2015-2018/2017/Lei/L13488.htm" TargetMode="External"/><Relationship Id="rId485" Type="http://schemas.openxmlformats.org/officeDocument/2006/relationships/hyperlink" Target="http://www.planalto.gov.br/ccivil_03/_Ato2015-2018/2017/Lei/L13488.htm" TargetMode="External"/><Relationship Id="rId42" Type="http://schemas.openxmlformats.org/officeDocument/2006/relationships/hyperlink" Target="http://www.planalto.gov.br/ccivil_03/_Ato2007-2010/2009/Lei/L12034.htm" TargetMode="External"/><Relationship Id="rId84" Type="http://schemas.openxmlformats.org/officeDocument/2006/relationships/hyperlink" Target="http://www.planalto.gov.br/ccivil_03/_Ato2015-2018/2017/Lei/L13488.htm" TargetMode="External"/><Relationship Id="rId138" Type="http://schemas.openxmlformats.org/officeDocument/2006/relationships/hyperlink" Target="http://www.planalto.gov.br/ccivil_03/_Ato2007-2010/2009/Lei/L12034.htm" TargetMode="External"/><Relationship Id="rId345" Type="http://schemas.openxmlformats.org/officeDocument/2006/relationships/hyperlink" Target="http://www.planalto.gov.br/ccivil_03/_Ato2007-2010/2009/Lei/L12034.htm" TargetMode="External"/><Relationship Id="rId387" Type="http://schemas.openxmlformats.org/officeDocument/2006/relationships/hyperlink" Target="http://www.planalto.gov.br/ccivil_03/_Ato2015-2018/2017/Lei/L13488.htm" TargetMode="External"/><Relationship Id="rId510" Type="http://schemas.openxmlformats.org/officeDocument/2006/relationships/hyperlink" Target="http://www.planalto.gov.br/ccivil_03/_Ato2011-2014/2013/Lei/L12891.htm" TargetMode="External"/><Relationship Id="rId552" Type="http://schemas.openxmlformats.org/officeDocument/2006/relationships/hyperlink" Target="http://www.planalto.gov.br/ccivil_03/leis/2002/L10408.htm" TargetMode="External"/><Relationship Id="rId594" Type="http://schemas.openxmlformats.org/officeDocument/2006/relationships/hyperlink" Target="http://www.planalto.gov.br/ccivil_03/_Ato2011-2014/2013/Lei/L12891.htm" TargetMode="External"/><Relationship Id="rId608" Type="http://schemas.openxmlformats.org/officeDocument/2006/relationships/hyperlink" Target="http://www.planalto.gov.br/ccivil_03/_Ato2015-2018/2015/Lei/L13165.htm" TargetMode="External"/><Relationship Id="rId191" Type="http://schemas.openxmlformats.org/officeDocument/2006/relationships/hyperlink" Target="http://www.planalto.gov.br/ccivil_03/_Ato2011-2014/2013/Lei/L12891.htm" TargetMode="External"/><Relationship Id="rId205" Type="http://schemas.openxmlformats.org/officeDocument/2006/relationships/hyperlink" Target="http://www.planalto.gov.br/ccivil_03/_Ato2015-2018/2015/Lei/L13165.htm" TargetMode="External"/><Relationship Id="rId247" Type="http://schemas.openxmlformats.org/officeDocument/2006/relationships/hyperlink" Target="http://www.planalto.gov.br/ccivil_03/_Ato2007-2010/2009/Lei/L12034.htm" TargetMode="External"/><Relationship Id="rId412" Type="http://schemas.openxmlformats.org/officeDocument/2006/relationships/hyperlink" Target="http://www.planalto.gov.br/ccivil_03/_Ato2015-2018/2015/Lei/L13165.htm" TargetMode="External"/><Relationship Id="rId107" Type="http://schemas.openxmlformats.org/officeDocument/2006/relationships/hyperlink" Target="http://www.planalto.gov.br/ccivil_03/_Ato2011-2014/2013/Lei/L12891.htm" TargetMode="External"/><Relationship Id="rId289" Type="http://schemas.openxmlformats.org/officeDocument/2006/relationships/hyperlink" Target="http://www.planalto.gov.br/ccivil_03/_Ato2015-2018/2017/Lei/L13488.htm" TargetMode="External"/><Relationship Id="rId454" Type="http://schemas.openxmlformats.org/officeDocument/2006/relationships/hyperlink" Target="http://www.planalto.gov.br/ccivil_03/_Ato2011-2014/2013/Lei/L12891.htm" TargetMode="External"/><Relationship Id="rId496" Type="http://schemas.openxmlformats.org/officeDocument/2006/relationships/hyperlink" Target="http://www.planalto.gov.br/ccivil_03/_Ato2015-2018/2017/Lei/L13488.htm" TargetMode="External"/><Relationship Id="rId661" Type="http://schemas.openxmlformats.org/officeDocument/2006/relationships/hyperlink" Target="http://www.planalto.gov.br/ccivil_03/leis/L8666cons.htm" TargetMode="External"/><Relationship Id="rId11" Type="http://schemas.openxmlformats.org/officeDocument/2006/relationships/hyperlink" Target="http://www.planalto.gov.br/ccivil_03/_Ato2011-2014/2013/Lei/L12891.htm" TargetMode="External"/><Relationship Id="rId53" Type="http://schemas.openxmlformats.org/officeDocument/2006/relationships/hyperlink" Target="http://www.planalto.gov.br/ccivil_03/_Ato2007-2010/2009/Lei/L12034.htm" TargetMode="External"/><Relationship Id="rId149" Type="http://schemas.openxmlformats.org/officeDocument/2006/relationships/hyperlink" Target="http://www.planalto.gov.br/ccivil_03/_Ato2015-2018/2017/Lei/L13488.htm" TargetMode="External"/><Relationship Id="rId314" Type="http://schemas.openxmlformats.org/officeDocument/2006/relationships/hyperlink" Target="http://www.planalto.gov.br/ccivil_03/_Ato2007-2010/2009/Lei/L12034.htm" TargetMode="External"/><Relationship Id="rId356" Type="http://schemas.openxmlformats.org/officeDocument/2006/relationships/hyperlink" Target="http://www.planalto.gov.br/ccivil_03/_Ato2004-2006/2006/Lei/L11300.htm" TargetMode="External"/><Relationship Id="rId398" Type="http://schemas.openxmlformats.org/officeDocument/2006/relationships/hyperlink" Target="http://www.planalto.gov.br/ccivil_03/_Ato2015-2018/2015/Lei/L13165.htm" TargetMode="External"/><Relationship Id="rId521" Type="http://schemas.openxmlformats.org/officeDocument/2006/relationships/hyperlink" Target="http://www.planalto.gov.br/ccivil_03/_Ato2015-2018/2017/Lei/L13488.htm" TargetMode="External"/><Relationship Id="rId563" Type="http://schemas.openxmlformats.org/officeDocument/2006/relationships/hyperlink" Target="http://www.planalto.gov.br/ccivil_03/leis/L9840.htm" TargetMode="External"/><Relationship Id="rId619" Type="http://schemas.openxmlformats.org/officeDocument/2006/relationships/hyperlink" Target="http://www.planalto.gov.br/ccivil_03/leis/L9709.htm" TargetMode="External"/><Relationship Id="rId95" Type="http://schemas.openxmlformats.org/officeDocument/2006/relationships/hyperlink" Target="http://www.planalto.gov.br/ccivil_03/_Ato2015-2018/2015/Lei/L13165.htm" TargetMode="External"/><Relationship Id="rId160" Type="http://schemas.openxmlformats.org/officeDocument/2006/relationships/hyperlink" Target="http://www.planalto.gov.br/ccivil_03/_Ato2004-2006/2006/Lei/L11300.htm" TargetMode="External"/><Relationship Id="rId216" Type="http://schemas.openxmlformats.org/officeDocument/2006/relationships/hyperlink" Target="http://www.planalto.gov.br/ccivil_03/_Ato2015-2018/2015/Lei/L13165.htm" TargetMode="External"/><Relationship Id="rId423" Type="http://schemas.openxmlformats.org/officeDocument/2006/relationships/hyperlink" Target="http://www.planalto.gov.br/ccivil_03/_Ato2015-2018/2015/Lei/L13165.htm" TargetMode="External"/><Relationship Id="rId258" Type="http://schemas.openxmlformats.org/officeDocument/2006/relationships/hyperlink" Target="http://www.planalto.gov.br/ccivil_03/_Ato2011-2014/2013/Lei/L12891.htm" TargetMode="External"/><Relationship Id="rId465" Type="http://schemas.openxmlformats.org/officeDocument/2006/relationships/hyperlink" Target="http://www.planalto.gov.br/ccivil_03/_Ato2015-2018/2015/Lei/L13165.htm" TargetMode="External"/><Relationship Id="rId630" Type="http://schemas.openxmlformats.org/officeDocument/2006/relationships/hyperlink" Target="http://www.planalto.gov.br/ccivil_03/_Ato2007-2010/2010/Lei/L12350.htm" TargetMode="External"/><Relationship Id="rId672" Type="http://schemas.openxmlformats.org/officeDocument/2006/relationships/hyperlink" Target="http://www.planalto.gov.br/ccivil_03/leis/L4737.htm" TargetMode="External"/><Relationship Id="rId22" Type="http://schemas.openxmlformats.org/officeDocument/2006/relationships/hyperlink" Target="http://www.planalto.gov.br/ccivil_03/_Ato2015-2018/2015/Lei/L13165.htm" TargetMode="External"/><Relationship Id="rId64" Type="http://schemas.openxmlformats.org/officeDocument/2006/relationships/hyperlink" Target="http://www.planalto.gov.br/ccivil_03/_Ato2015-2018/2017/Lei/L13487.htm" TargetMode="External"/><Relationship Id="rId118" Type="http://schemas.openxmlformats.org/officeDocument/2006/relationships/hyperlink" Target="http://www.planalto.gov.br/ccivil_03/_Ato2015-2018/2017/Lei/L13488.htm" TargetMode="External"/><Relationship Id="rId325" Type="http://schemas.openxmlformats.org/officeDocument/2006/relationships/hyperlink" Target="http://www.planalto.gov.br/ccivil_03/_Ato2004-2006/2006/Lei/L11300.htm" TargetMode="External"/><Relationship Id="rId367" Type="http://schemas.openxmlformats.org/officeDocument/2006/relationships/hyperlink" Target="http://www.planalto.gov.br/ccivil_03/_Ato2004-2006/2006/Lei/L11300.htm" TargetMode="External"/><Relationship Id="rId532" Type="http://schemas.openxmlformats.org/officeDocument/2006/relationships/hyperlink" Target="http://www.planalto.gov.br/ccivil_03/_Ato2011-2014/2014/Lei/L12976.htm" TargetMode="External"/><Relationship Id="rId574" Type="http://schemas.openxmlformats.org/officeDocument/2006/relationships/hyperlink" Target="http://www.planalto.gov.br/ccivil_03/leis/LCP/Lcp64.htm" TargetMode="External"/><Relationship Id="rId171" Type="http://schemas.openxmlformats.org/officeDocument/2006/relationships/hyperlink" Target="http://www.planalto.gov.br/ccivil_03/_Ato2015-2018/2015/Lei/L13165.htm" TargetMode="External"/><Relationship Id="rId227" Type="http://schemas.openxmlformats.org/officeDocument/2006/relationships/hyperlink" Target="http://www.planalto.gov.br/ccivil_03/_Ato2015-2018/2015/Lei/L13165.htm" TargetMode="External"/><Relationship Id="rId269" Type="http://schemas.openxmlformats.org/officeDocument/2006/relationships/hyperlink" Target="http://www.planalto.gov.br/ccivil_03/_Ato2015-2018/2017/Lei/L13487.htm" TargetMode="External"/><Relationship Id="rId434" Type="http://schemas.openxmlformats.org/officeDocument/2006/relationships/hyperlink" Target="http://www.planalto.gov.br/ccivil_03/_Ato2015-2018/2015/Lei/L13165.htm" TargetMode="External"/><Relationship Id="rId476" Type="http://schemas.openxmlformats.org/officeDocument/2006/relationships/hyperlink" Target="http://www.planalto.gov.br/ccivil_03/_Ato2007-2010/2009/Lei/L12034.htm" TargetMode="External"/><Relationship Id="rId641" Type="http://schemas.openxmlformats.org/officeDocument/2006/relationships/hyperlink" Target="http://www.planalto.gov.br/ccivil_03/_Ato2011-2014/2013/Lei/L12891.htm" TargetMode="External"/><Relationship Id="rId33" Type="http://schemas.openxmlformats.org/officeDocument/2006/relationships/hyperlink" Target="http://www.planalto.gov.br/ccivil_03/_Ato2007-2010/2009/Lei/L12034.htm" TargetMode="External"/><Relationship Id="rId129" Type="http://schemas.openxmlformats.org/officeDocument/2006/relationships/hyperlink" Target="http://www.planalto.gov.br/ccivil_03/leis/L9504.htm" TargetMode="External"/><Relationship Id="rId280" Type="http://schemas.openxmlformats.org/officeDocument/2006/relationships/hyperlink" Target="http://www.planalto.gov.br/ccivil_03/_Ato2011-2014/2013/Lei/L12891.htm" TargetMode="External"/><Relationship Id="rId336" Type="http://schemas.openxmlformats.org/officeDocument/2006/relationships/hyperlink" Target="http://www.planalto.gov.br/ccivil_03/_Ato2011-2014/2013/Lei/L12891.htm" TargetMode="External"/><Relationship Id="rId501" Type="http://schemas.openxmlformats.org/officeDocument/2006/relationships/hyperlink" Target="http://www.planalto.gov.br/ccivil_03/_Ato2011-2014/2013/Lei/L12891.htm" TargetMode="External"/><Relationship Id="rId543" Type="http://schemas.openxmlformats.org/officeDocument/2006/relationships/hyperlink" Target="http://www.planalto.gov.br/ccivil_03/_Ato2015-2018/2015/Lei/L13165.htm" TargetMode="External"/><Relationship Id="rId75" Type="http://schemas.openxmlformats.org/officeDocument/2006/relationships/hyperlink" Target="http://www.planalto.gov.br/ccivil_03/_Ato2015-2018/2017/Lei/L13487.htm" TargetMode="External"/><Relationship Id="rId140" Type="http://schemas.openxmlformats.org/officeDocument/2006/relationships/hyperlink" Target="http://www.planalto.gov.br/ccivil_03/_Ato2015-2018/2017/Lei/L13488.htm" TargetMode="External"/><Relationship Id="rId182" Type="http://schemas.openxmlformats.org/officeDocument/2006/relationships/hyperlink" Target="http://www.planalto.gov.br/ccivil_03/_Ato2011-2014/2013/Lei/L12891.htm" TargetMode="External"/><Relationship Id="rId378" Type="http://schemas.openxmlformats.org/officeDocument/2006/relationships/hyperlink" Target="http://www.planalto.gov.br/ccivil_03/_Ato2007-2010/2009/Lei/L12034.htm" TargetMode="External"/><Relationship Id="rId403" Type="http://schemas.openxmlformats.org/officeDocument/2006/relationships/hyperlink" Target="http://www.planalto.gov.br/ccivil_03/_Ato2007-2010/2009/Lei/L12034.htm" TargetMode="External"/><Relationship Id="rId585" Type="http://schemas.openxmlformats.org/officeDocument/2006/relationships/hyperlink" Target="http://www.planalto.gov.br/ccivil_03/_Ato2007-2010/2009/Lei/L12034.htm" TargetMode="External"/><Relationship Id="rId6" Type="http://schemas.openxmlformats.org/officeDocument/2006/relationships/hyperlink" Target="http://www.planalto.gov.br/ccivil_03/leis/Mensagem_Veto/anterior_98/vep1090-L9504-97.pdf" TargetMode="External"/><Relationship Id="rId238" Type="http://schemas.openxmlformats.org/officeDocument/2006/relationships/hyperlink" Target="http://www.planalto.gov.br/ccivil_03/_Ato2007-2010/2009/Lei/L12034.htm" TargetMode="External"/><Relationship Id="rId445" Type="http://schemas.openxmlformats.org/officeDocument/2006/relationships/hyperlink" Target="http://www.planalto.gov.br/ccivil_03/_Ato2007-2010/2009/Lei/L12034.htm" TargetMode="External"/><Relationship Id="rId487" Type="http://schemas.openxmlformats.org/officeDocument/2006/relationships/hyperlink" Target="http://www.planalto.gov.br/ccivil_03/_Ato2015-2018/2017/Lei/L13488.htm" TargetMode="External"/><Relationship Id="rId610" Type="http://schemas.openxmlformats.org/officeDocument/2006/relationships/hyperlink" Target="http://www.planalto.gov.br/ccivil_03/_Ato2007-2010/2009/Lei/L12034.htm" TargetMode="External"/><Relationship Id="rId652" Type="http://schemas.openxmlformats.org/officeDocument/2006/relationships/hyperlink" Target="http://www.planalto.gov.br/ccivil_03/_Ato2015-2018/2015/Lei/L13165.htm" TargetMode="External"/><Relationship Id="rId291" Type="http://schemas.openxmlformats.org/officeDocument/2006/relationships/hyperlink" Target="http://www.planalto.gov.br/ccivil_03/_Ato2015-2018/2015/Lei/L13165.htm" TargetMode="External"/><Relationship Id="rId305" Type="http://schemas.openxmlformats.org/officeDocument/2006/relationships/hyperlink" Target="http://www.planalto.gov.br/ccivil_03/_Ato2015-2018/2017/Lei/L13488.htm" TargetMode="External"/><Relationship Id="rId347" Type="http://schemas.openxmlformats.org/officeDocument/2006/relationships/hyperlink" Target="http://www.planalto.gov.br/ccivil_03/_Ato2007-2010/2009/Lei/L12034.htm" TargetMode="External"/><Relationship Id="rId512" Type="http://schemas.openxmlformats.org/officeDocument/2006/relationships/hyperlink" Target="http://www.planalto.gov.br/ccivil_03/_Ato2007-2010/2009/Lei/L12034.htm" TargetMode="External"/><Relationship Id="rId44" Type="http://schemas.openxmlformats.org/officeDocument/2006/relationships/hyperlink" Target="http://www.planalto.gov.br/ccivil_03/_Ato2007-2010/2009/Lei/L12034.htm" TargetMode="External"/><Relationship Id="rId86" Type="http://schemas.openxmlformats.org/officeDocument/2006/relationships/hyperlink" Target="http://www.planalto.gov.br/ccivil_03/_Ato2004-2006/2006/Lei/L11300.htm" TargetMode="External"/><Relationship Id="rId151" Type="http://schemas.openxmlformats.org/officeDocument/2006/relationships/hyperlink" Target="http://www.planalto.gov.br/ccivil_03/_Ato2015-2018/2017/Lei/L13488.htm" TargetMode="External"/><Relationship Id="rId389" Type="http://schemas.openxmlformats.org/officeDocument/2006/relationships/hyperlink" Target="http://www.planalto.gov.br/ccivil_03/_Ato2007-2010/2009/Lei/L12034.htm" TargetMode="External"/><Relationship Id="rId554" Type="http://schemas.openxmlformats.org/officeDocument/2006/relationships/hyperlink" Target="http://www.planalto.gov.br/ccivil_03/leis/2002/L10408.htm" TargetMode="External"/><Relationship Id="rId596" Type="http://schemas.openxmlformats.org/officeDocument/2006/relationships/hyperlink" Target="http://www.planalto.gov.br/ccivil_03/_Ato2015-2018/2017/Lei/L13488.htm" TargetMode="External"/><Relationship Id="rId193" Type="http://schemas.openxmlformats.org/officeDocument/2006/relationships/hyperlink" Target="http://www.planalto.gov.br/ccivil_03/_Ato2004-2006/2006/Lei/L11300.htm" TargetMode="External"/><Relationship Id="rId207" Type="http://schemas.openxmlformats.org/officeDocument/2006/relationships/hyperlink" Target="http://www.planalto.gov.br/ccivil_03/_Ato2004-2006/2006/Lei/L11300.htm" TargetMode="External"/><Relationship Id="rId249" Type="http://schemas.openxmlformats.org/officeDocument/2006/relationships/hyperlink" Target="http://www.planalto.gov.br/ccivil_03/_Ato2004-2006/2006/Lei/L11300.htm" TargetMode="External"/><Relationship Id="rId414" Type="http://schemas.openxmlformats.org/officeDocument/2006/relationships/hyperlink" Target="http://www.planalto.gov.br/ccivil_03/_Ato2007-2010/2009/Lei/L12034.htm" TargetMode="External"/><Relationship Id="rId456" Type="http://schemas.openxmlformats.org/officeDocument/2006/relationships/hyperlink" Target="http://www.planalto.gov.br/ccivil_03/_Ato2015-2018/2017/Lei/L13488.htm" TargetMode="External"/><Relationship Id="rId498" Type="http://schemas.openxmlformats.org/officeDocument/2006/relationships/hyperlink" Target="http://www.planalto.gov.br/ccivil_03/_Ato2007-2010/2009/Msg/VEP-787-09.htm" TargetMode="External"/><Relationship Id="rId621" Type="http://schemas.openxmlformats.org/officeDocument/2006/relationships/hyperlink" Target="http://www.planalto.gov.br/ccivil_03/leis/L9709.htm" TargetMode="External"/><Relationship Id="rId663" Type="http://schemas.openxmlformats.org/officeDocument/2006/relationships/hyperlink" Target="http://www.planalto.gov.br/ccivil_03/_Ato2007-2010/2009/Lei/L12034.htm" TargetMode="External"/><Relationship Id="rId13" Type="http://schemas.openxmlformats.org/officeDocument/2006/relationships/hyperlink" Target="http://www.planalto.gov.br/ccivil_03/_Ato2007-2010/2009/Lei/L12034.htm" TargetMode="External"/><Relationship Id="rId109" Type="http://schemas.openxmlformats.org/officeDocument/2006/relationships/hyperlink" Target="http://www.planalto.gov.br/ccivil_03/_Ato2015-2018/2015/Lei/L13165.htm" TargetMode="External"/><Relationship Id="rId260" Type="http://schemas.openxmlformats.org/officeDocument/2006/relationships/hyperlink" Target="http://www.planalto.gov.br/ccivil_03/_Ato2011-2014/2013/Lei/L12891.htm" TargetMode="External"/><Relationship Id="rId316" Type="http://schemas.openxmlformats.org/officeDocument/2006/relationships/hyperlink" Target="http://www.planalto.gov.br/ccivil_03/_Ato2011-2014/2013/Lei/L12891.htm" TargetMode="External"/><Relationship Id="rId523" Type="http://schemas.openxmlformats.org/officeDocument/2006/relationships/hyperlink" Target="http://www.planalto.gov.br/ccivil_03/_Ato2007-2010/2009/Lei/L12034.htm" TargetMode="External"/><Relationship Id="rId55" Type="http://schemas.openxmlformats.org/officeDocument/2006/relationships/hyperlink" Target="http://www.planalto.gov.br/ccivil_03/_Ato2007-2010/2009/Lei/L12034.htm" TargetMode="External"/><Relationship Id="rId97" Type="http://schemas.openxmlformats.org/officeDocument/2006/relationships/hyperlink" Target="http://www.planalto.gov.br/ccivil_03/_Ato2015-2018/2015/Lei/L13165.htm" TargetMode="External"/><Relationship Id="rId120" Type="http://schemas.openxmlformats.org/officeDocument/2006/relationships/hyperlink" Target="http://www.planalto.gov.br/ccivil_03/_Ato2007-2010/2009/Lei/L12034.htm" TargetMode="External"/><Relationship Id="rId358" Type="http://schemas.openxmlformats.org/officeDocument/2006/relationships/hyperlink" Target="http://www.planalto.gov.br/ccivil_03/_Ato2004-2006/2006/Lei/L11300.htm" TargetMode="External"/><Relationship Id="rId565" Type="http://schemas.openxmlformats.org/officeDocument/2006/relationships/hyperlink" Target="http://www.planalto.gov.br/ccivil_03/leis/L8429.htm" TargetMode="External"/><Relationship Id="rId162" Type="http://schemas.openxmlformats.org/officeDocument/2006/relationships/hyperlink" Target="http://www.planalto.gov.br/ccivil_03/_Ato2007-2010/2009/Lei/L12034.htm" TargetMode="External"/><Relationship Id="rId218" Type="http://schemas.openxmlformats.org/officeDocument/2006/relationships/hyperlink" Target="http://www.planalto.gov.br/ccivil_03/_Ato2015-2018/2015/Lei/L13165.htm" TargetMode="External"/><Relationship Id="rId425" Type="http://schemas.openxmlformats.org/officeDocument/2006/relationships/hyperlink" Target="http://www.planalto.gov.br/ccivil_03/_Ato2015-2018/2015/Lei/L13165.htm" TargetMode="External"/><Relationship Id="rId467" Type="http://schemas.openxmlformats.org/officeDocument/2006/relationships/hyperlink" Target="http://www.planalto.gov.br/ccivil_03/_Ato2015-2018/2015/Lei/L13165.htm" TargetMode="External"/><Relationship Id="rId632" Type="http://schemas.openxmlformats.org/officeDocument/2006/relationships/hyperlink" Target="http://www.planalto.gov.br/ccivil_03/_Ato2007-2010/2010/Lei/L12350.htm" TargetMode="External"/><Relationship Id="rId271" Type="http://schemas.openxmlformats.org/officeDocument/2006/relationships/hyperlink" Target="http://www.planalto.gov.br/ccivil_03/_Ato2007-2010/2009/Lei/L12034.htm" TargetMode="External"/><Relationship Id="rId674" Type="http://schemas.openxmlformats.org/officeDocument/2006/relationships/hyperlink" Target="http://www.planalto.gov.br/ccivil_03/leis/L4737.htm" TargetMode="External"/><Relationship Id="rId24" Type="http://schemas.openxmlformats.org/officeDocument/2006/relationships/hyperlink" Target="http://www.planalto.gov.br/ccivil_03/_Ato2015-2018/2015/Lei/L13165.htm" TargetMode="External"/><Relationship Id="rId66" Type="http://schemas.openxmlformats.org/officeDocument/2006/relationships/hyperlink" Target="http://www.planalto.gov.br/ccivil_03/_Ato2015-2018/2017/Lei/L13487.htm" TargetMode="External"/><Relationship Id="rId131" Type="http://schemas.openxmlformats.org/officeDocument/2006/relationships/hyperlink" Target="http://www.planalto.gov.br/ccivil_03/_Ato2007-2010/2009/Lei/L12034.htm" TargetMode="External"/><Relationship Id="rId327" Type="http://schemas.openxmlformats.org/officeDocument/2006/relationships/hyperlink" Target="http://www.planalto.gov.br/ccivil_03/_Ato2011-2014/2013/Lei/L12891.htm" TargetMode="External"/><Relationship Id="rId369" Type="http://schemas.openxmlformats.org/officeDocument/2006/relationships/hyperlink" Target="http://www.planalto.gov.br/ccivil_03/_Ato2004-2006/2006/Lei/L11300.htm" TargetMode="External"/><Relationship Id="rId534" Type="http://schemas.openxmlformats.org/officeDocument/2006/relationships/hyperlink" Target="http://www.planalto.gov.br/ccivil_03/leis/2003/L10.740.htm" TargetMode="External"/><Relationship Id="rId576" Type="http://schemas.openxmlformats.org/officeDocument/2006/relationships/hyperlink" Target="http://www.planalto.gov.br/ccivil_03/_Ato2007-2010/2009/Lei/L12034.htm" TargetMode="External"/><Relationship Id="rId173" Type="http://schemas.openxmlformats.org/officeDocument/2006/relationships/hyperlink" Target="http://www.planalto.gov.br/ccivil_03/_Ato2015-2018/2015/Lei/L13165.htm" TargetMode="External"/><Relationship Id="rId229" Type="http://schemas.openxmlformats.org/officeDocument/2006/relationships/hyperlink" Target="http://www.planalto.gov.br/ccivil_03/_Ato2015-2018/2015/Lei/L13165.htm" TargetMode="External"/><Relationship Id="rId380" Type="http://schemas.openxmlformats.org/officeDocument/2006/relationships/hyperlink" Target="http://www.planalto.gov.br/ccivil_03/_Ato2004-2006/2006/Lei/L11300.htm" TargetMode="External"/><Relationship Id="rId436" Type="http://schemas.openxmlformats.org/officeDocument/2006/relationships/hyperlink" Target="http://www.planalto.gov.br/ccivil_03/leis/L9096.htm" TargetMode="External"/><Relationship Id="rId601" Type="http://schemas.openxmlformats.org/officeDocument/2006/relationships/hyperlink" Target="http://www.planalto.gov.br/ccivil_03/_Ato2004-2006/2006/Lei/L11300.htm" TargetMode="External"/><Relationship Id="rId643" Type="http://schemas.openxmlformats.org/officeDocument/2006/relationships/hyperlink" Target="http://www.planalto.gov.br/ccivil_03/_Ato2011-2014/2013/Lei/L12891.htm" TargetMode="External"/><Relationship Id="rId240" Type="http://schemas.openxmlformats.org/officeDocument/2006/relationships/hyperlink" Target="http://www.planalto.gov.br/ccivil_03/_Ato2004-2006/2006/Lei/L11300.htm" TargetMode="External"/><Relationship Id="rId478" Type="http://schemas.openxmlformats.org/officeDocument/2006/relationships/hyperlink" Target="http://www.planalto.gov.br/ccivil_03/_Ato2007-2010/2009/Lei/L12034.htm" TargetMode="External"/><Relationship Id="rId35" Type="http://schemas.openxmlformats.org/officeDocument/2006/relationships/hyperlink" Target="http://www.planalto.gov.br/ccivil_03/_Ato2007-2010/2009/Lei/L12034.htm" TargetMode="External"/><Relationship Id="rId77" Type="http://schemas.openxmlformats.org/officeDocument/2006/relationships/hyperlink" Target="http://www.planalto.gov.br/ccivil_03/_Ato2015-2018/2017/Lei/L13487.htm" TargetMode="External"/><Relationship Id="rId100" Type="http://schemas.openxmlformats.org/officeDocument/2006/relationships/hyperlink" Target="http://www.planalto.gov.br/ccivil_03/_Ato2015-2018/2015/Lei/L13165.htm" TargetMode="External"/><Relationship Id="rId282" Type="http://schemas.openxmlformats.org/officeDocument/2006/relationships/hyperlink" Target="http://www.planalto.gov.br/ccivil_03/_Ato2011-2014/2013/Lei/L12891.htm" TargetMode="External"/><Relationship Id="rId338" Type="http://schemas.openxmlformats.org/officeDocument/2006/relationships/hyperlink" Target="http://www.planalto.gov.br/ccivil_03/_Ato2007-2010/2009/Lei/L12034.htm" TargetMode="External"/><Relationship Id="rId503" Type="http://schemas.openxmlformats.org/officeDocument/2006/relationships/hyperlink" Target="http://www.planalto.gov.br/ccivil_03/_Ato2007-2010/2009/Lei/L12034.htm" TargetMode="External"/><Relationship Id="rId545" Type="http://schemas.openxmlformats.org/officeDocument/2006/relationships/hyperlink" Target="http://www.planalto.gov.br/ccivil_03/leis/2002/L10408.htm" TargetMode="External"/><Relationship Id="rId587" Type="http://schemas.openxmlformats.org/officeDocument/2006/relationships/hyperlink" Target="http://www.planalto.gov.br/ccivil_03/leis/L4737.htm" TargetMode="External"/><Relationship Id="rId8" Type="http://schemas.openxmlformats.org/officeDocument/2006/relationships/hyperlink" Target="http://www.planalto.gov.br/ccivil_03/_Ato2015-2018/2017/Lei/L13488.htm" TargetMode="External"/><Relationship Id="rId142" Type="http://schemas.openxmlformats.org/officeDocument/2006/relationships/hyperlink" Target="http://www.planalto.gov.br/ccivil_03/_Ato2015-2018/2017/Lei/L13488.htm" TargetMode="External"/><Relationship Id="rId184" Type="http://schemas.openxmlformats.org/officeDocument/2006/relationships/hyperlink" Target="http://www.planalto.gov.br/ccivil_03/_Ato2015-2018/2017/Lei/L13488.htm" TargetMode="External"/><Relationship Id="rId391" Type="http://schemas.openxmlformats.org/officeDocument/2006/relationships/hyperlink" Target="http://www.planalto.gov.br/ccivil_03/_Ato2015-2018/2015/Lei/L13165.htm" TargetMode="External"/><Relationship Id="rId405" Type="http://schemas.openxmlformats.org/officeDocument/2006/relationships/hyperlink" Target="http://www.planalto.gov.br/ccivil_03/_Ato2007-2010/2009/Lei/L12034.htm" TargetMode="External"/><Relationship Id="rId447" Type="http://schemas.openxmlformats.org/officeDocument/2006/relationships/hyperlink" Target="http://www.planalto.gov.br/ccivil_03/_Ato2015-2018/2015/Lei/L13165.htm" TargetMode="External"/><Relationship Id="rId612" Type="http://schemas.openxmlformats.org/officeDocument/2006/relationships/hyperlink" Target="http://www.planalto.gov.br/ccivil_03/_Ato2007-2010/2009/Lei/L12034.htm" TargetMode="External"/><Relationship Id="rId251" Type="http://schemas.openxmlformats.org/officeDocument/2006/relationships/hyperlink" Target="http://www.planalto.gov.br/ccivil_03/leis/LCP/Lcp64.htm" TargetMode="External"/><Relationship Id="rId489" Type="http://schemas.openxmlformats.org/officeDocument/2006/relationships/hyperlink" Target="http://www.planalto.gov.br/ccivil_03/_Ato2007-2010/2009/Lei/L12034.htm" TargetMode="External"/><Relationship Id="rId654" Type="http://schemas.openxmlformats.org/officeDocument/2006/relationships/hyperlink" Target="http://www.planalto.gov.br/ccivil_03/_Ato2011-2014/2013/Lei/L12891.htm" TargetMode="External"/><Relationship Id="rId46" Type="http://schemas.openxmlformats.org/officeDocument/2006/relationships/hyperlink" Target="http://www.planalto.gov.br/ccivil_03/_Ato2015-2018/2017/Lei/L13488.htm" TargetMode="External"/><Relationship Id="rId293" Type="http://schemas.openxmlformats.org/officeDocument/2006/relationships/hyperlink" Target="http://www.planalto.gov.br/ccivil_03/_Ato2015-2018/2015/Lei/L13165.htm" TargetMode="External"/><Relationship Id="rId307" Type="http://schemas.openxmlformats.org/officeDocument/2006/relationships/hyperlink" Target="http://www.planalto.gov.br/ccivil_03/_Ato2007-2010/2009/Lei/L12034.htm" TargetMode="External"/><Relationship Id="rId349" Type="http://schemas.openxmlformats.org/officeDocument/2006/relationships/hyperlink" Target="http://www.planalto.gov.br/ccivil_03/leis/LCP/Lcp64.htm" TargetMode="External"/><Relationship Id="rId514" Type="http://schemas.openxmlformats.org/officeDocument/2006/relationships/hyperlink" Target="http://www.planalto.gov.br/ccivil_03/_Ato2007-2010/2009/Lei/L12034.htm" TargetMode="External"/><Relationship Id="rId556" Type="http://schemas.openxmlformats.org/officeDocument/2006/relationships/hyperlink" Target="http://www.planalto.gov.br/ccivil_03/leis/2002/L10408.htm" TargetMode="External"/><Relationship Id="rId88" Type="http://schemas.openxmlformats.org/officeDocument/2006/relationships/hyperlink" Target="http://www.planalto.gov.br/ccivil_03/_Ato2004-2006/2006/Lei/L11300.htm" TargetMode="External"/><Relationship Id="rId111" Type="http://schemas.openxmlformats.org/officeDocument/2006/relationships/hyperlink" Target="http://www.planalto.gov.br/ccivil_03/leis/LCP/Lcp64.htm" TargetMode="External"/><Relationship Id="rId153" Type="http://schemas.openxmlformats.org/officeDocument/2006/relationships/hyperlink" Target="http://www.planalto.gov.br/ccivil_03/_Ato2007-2010/2009/Lei/L12034.htm" TargetMode="External"/><Relationship Id="rId195" Type="http://schemas.openxmlformats.org/officeDocument/2006/relationships/hyperlink" Target="http://www.planalto.gov.br/ccivil_03/_Ato2015-2018/2017/Lei/L13488.htm" TargetMode="External"/><Relationship Id="rId209" Type="http://schemas.openxmlformats.org/officeDocument/2006/relationships/hyperlink" Target="http://www.planalto.gov.br/ccivil_03/_Ato2015-2018/2015/Lei/L13165.htm" TargetMode="External"/><Relationship Id="rId360" Type="http://schemas.openxmlformats.org/officeDocument/2006/relationships/hyperlink" Target="http://www.planalto.gov.br/ccivil_03/_Ato2004-2006/2006/Lei/L11300.htm" TargetMode="External"/><Relationship Id="rId416" Type="http://schemas.openxmlformats.org/officeDocument/2006/relationships/hyperlink" Target="http://www.planalto.gov.br/ccivil_03/_Ato2007-2010/2009/Lei/L12034.htm" TargetMode="External"/><Relationship Id="rId598" Type="http://schemas.openxmlformats.org/officeDocument/2006/relationships/hyperlink" Target="http://www.planalto.gov.br/ccivil_03/_Ato2004-2006/2006/Lei/L11300.htm" TargetMode="External"/><Relationship Id="rId220" Type="http://schemas.openxmlformats.org/officeDocument/2006/relationships/hyperlink" Target="http://www.planalto.gov.br/ccivil_03/_Ato2015-2018/2015/Lei/L13165.htm" TargetMode="External"/><Relationship Id="rId458" Type="http://schemas.openxmlformats.org/officeDocument/2006/relationships/hyperlink" Target="http://www.planalto.gov.br/ccivil_03/_Ato2015-2018/2015/Lei/L13165.htm" TargetMode="External"/><Relationship Id="rId623" Type="http://schemas.openxmlformats.org/officeDocument/2006/relationships/hyperlink" Target="http://www.planalto.gov.br/ccivil_03/_Ato2007-2010/2009/Lei/L12034.htm" TargetMode="External"/><Relationship Id="rId665" Type="http://schemas.openxmlformats.org/officeDocument/2006/relationships/hyperlink" Target="http://www.planalto.gov.br/ccivil_03/_Ato2007-2010/2009/Lei/L12034.htm" TargetMode="External"/><Relationship Id="rId15" Type="http://schemas.openxmlformats.org/officeDocument/2006/relationships/hyperlink" Target="http://www.planalto.gov.br/ccivil_03/_Ato2011-2014/2013/Lei/L12891.htm" TargetMode="External"/><Relationship Id="rId57" Type="http://schemas.openxmlformats.org/officeDocument/2006/relationships/hyperlink" Target="http://www.planalto.gov.br/ccivil_03/_Ato2015-2018/2017/Lei/L13487.htm" TargetMode="External"/><Relationship Id="rId262" Type="http://schemas.openxmlformats.org/officeDocument/2006/relationships/hyperlink" Target="http://www.planalto.gov.br/ccivil_03/_Ato2011-2014/2013/Lei/L12891.htm" TargetMode="External"/><Relationship Id="rId318" Type="http://schemas.openxmlformats.org/officeDocument/2006/relationships/hyperlink" Target="http://www.planalto.gov.br/ccivil_03/_Ato2004-2006/2006/Lei/L11300.htm" TargetMode="External"/><Relationship Id="rId525" Type="http://schemas.openxmlformats.org/officeDocument/2006/relationships/hyperlink" Target="http://www.planalto.gov.br/ccivil_03/leis/L4737.htm" TargetMode="External"/><Relationship Id="rId567" Type="http://schemas.openxmlformats.org/officeDocument/2006/relationships/hyperlink" Target="http://www.planalto.gov.br/ccivil_03/_Ato2004-2006/2006/Lei/L11300.htm" TargetMode="External"/><Relationship Id="rId99" Type="http://schemas.openxmlformats.org/officeDocument/2006/relationships/hyperlink" Target="http://www.planalto.gov.br/ccivil_03/_Ato2015-2018/2015/Lei/L13165.htm" TargetMode="External"/><Relationship Id="rId122" Type="http://schemas.openxmlformats.org/officeDocument/2006/relationships/hyperlink" Target="http://www.planalto.gov.br/ccivil_03/_Ato2015-2018/2015/Lei/L13165.htm" TargetMode="External"/><Relationship Id="rId164" Type="http://schemas.openxmlformats.org/officeDocument/2006/relationships/hyperlink" Target="http://www.planalto.gov.br/ccivil_03/_Ato2004-2006/2006/Lei/L11300.htm" TargetMode="External"/><Relationship Id="rId371" Type="http://schemas.openxmlformats.org/officeDocument/2006/relationships/hyperlink" Target="http://www.planalto.gov.br/ccivil_03/_Ato2004-2006/2006/Lei/L11300.htm" TargetMode="External"/><Relationship Id="rId427" Type="http://schemas.openxmlformats.org/officeDocument/2006/relationships/hyperlink" Target="http://www.planalto.gov.br/ccivil_03/_Ato2011-2014/2013/Lei/L12875.htm" TargetMode="External"/><Relationship Id="rId469" Type="http://schemas.openxmlformats.org/officeDocument/2006/relationships/hyperlink" Target="http://www.planalto.gov.br/ccivil_03/_Ato2015-2018/2015/Lei/L13165.htm" TargetMode="External"/><Relationship Id="rId634" Type="http://schemas.openxmlformats.org/officeDocument/2006/relationships/hyperlink" Target="http://www.planalto.gov.br/ccivil_03/_Ato2007-2010/2010/Lei/L12350.htm" TargetMode="External"/><Relationship Id="rId676" Type="http://schemas.openxmlformats.org/officeDocument/2006/relationships/hyperlink" Target="http://www.planalto.gov.br/ccivil_03/leis/L9100.htm" TargetMode="External"/><Relationship Id="rId26" Type="http://schemas.openxmlformats.org/officeDocument/2006/relationships/hyperlink" Target="http://www.planalto.gov.br/ccivil_03/_Ato2015-2018/2015/Lei/L13165.htm" TargetMode="External"/><Relationship Id="rId231" Type="http://schemas.openxmlformats.org/officeDocument/2006/relationships/hyperlink" Target="http://www.planalto.gov.br/ccivil_03/_Ato2015-2018/2015/Lei/L13165.htm" TargetMode="External"/><Relationship Id="rId273" Type="http://schemas.openxmlformats.org/officeDocument/2006/relationships/hyperlink" Target="http://www.planalto.gov.br/ccivil_03/_Ato2007-2010/2009/Lei/L12034.htm" TargetMode="External"/><Relationship Id="rId329" Type="http://schemas.openxmlformats.org/officeDocument/2006/relationships/hyperlink" Target="http://www.planalto.gov.br/ccivil_03/_Ato2015-2018/2015/Lei/L13165.htm" TargetMode="External"/><Relationship Id="rId480" Type="http://schemas.openxmlformats.org/officeDocument/2006/relationships/hyperlink" Target="http://www.planalto.gov.br/ccivil_03/_Ato2007-2010/2009/Lei/L12034.htm" TargetMode="External"/><Relationship Id="rId536" Type="http://schemas.openxmlformats.org/officeDocument/2006/relationships/hyperlink" Target="http://www.planalto.gov.br/ccivil_03/leis/2003/L10.740.htm" TargetMode="External"/><Relationship Id="rId68" Type="http://schemas.openxmlformats.org/officeDocument/2006/relationships/hyperlink" Target="http://www.planalto.gov.br/ccivil_03/_Ato2015-2018/2017/Lei/L13487.htm" TargetMode="External"/><Relationship Id="rId133" Type="http://schemas.openxmlformats.org/officeDocument/2006/relationships/hyperlink" Target="http://www.planalto.gov.br/ccivil_03/_Ato2015-2018/2017/Lei/L13488.htm" TargetMode="External"/><Relationship Id="rId175" Type="http://schemas.openxmlformats.org/officeDocument/2006/relationships/hyperlink" Target="http://www.planalto.gov.br/ccivil_03/leis/L9096.htm" TargetMode="External"/><Relationship Id="rId340" Type="http://schemas.openxmlformats.org/officeDocument/2006/relationships/hyperlink" Target="http://www.planalto.gov.br/ccivil_03/_Ato2007-2010/2009/Lei/L12034.htm" TargetMode="External"/><Relationship Id="rId578" Type="http://schemas.openxmlformats.org/officeDocument/2006/relationships/hyperlink" Target="http://www.planalto.gov.br/ccivil_03/_Ato2007-2010/2009/Lei/L12034.htm" TargetMode="External"/><Relationship Id="rId200" Type="http://schemas.openxmlformats.org/officeDocument/2006/relationships/hyperlink" Target="http://www.planalto.gov.br/ccivil_03/_Ato2015-2018/2017/Lei/L13488.htm" TargetMode="External"/><Relationship Id="rId382" Type="http://schemas.openxmlformats.org/officeDocument/2006/relationships/hyperlink" Target="http://www.planalto.gov.br/ccivil_03/_Ato2007-2010/2009/Lei/L12034.htm" TargetMode="External"/><Relationship Id="rId438" Type="http://schemas.openxmlformats.org/officeDocument/2006/relationships/hyperlink" Target="http://www.stf.jus.br/portal/peticaoInicial/verPeticaoInicial.asp?base=ADIN&amp;s1=5105&amp;processo=5105" TargetMode="External"/><Relationship Id="rId603" Type="http://schemas.openxmlformats.org/officeDocument/2006/relationships/hyperlink" Target="http://www.planalto.gov.br/ccivil_03/_Ato2015-2018/2015/Lei/L13165.htm" TargetMode="External"/><Relationship Id="rId645" Type="http://schemas.openxmlformats.org/officeDocument/2006/relationships/hyperlink" Target="http://www.planalto.gov.br/ccivil_03/_Ato2011-2014/2013/Lei/L12891.htm" TargetMode="External"/><Relationship Id="rId242" Type="http://schemas.openxmlformats.org/officeDocument/2006/relationships/hyperlink" Target="http://www.planalto.gov.br/ccivil_03/_Ato2007-2010/2009/Lei/L12034.htm" TargetMode="External"/><Relationship Id="rId284" Type="http://schemas.openxmlformats.org/officeDocument/2006/relationships/hyperlink" Target="http://www.planalto.gov.br/ccivil_03/_Ato2007-2010/2009/Lei/L12034.htm" TargetMode="External"/><Relationship Id="rId491" Type="http://schemas.openxmlformats.org/officeDocument/2006/relationships/hyperlink" Target="http://www.planalto.gov.br/ccivil_03/_Ato2007-2010/2009/Lei/L12034.htm" TargetMode="External"/><Relationship Id="rId505" Type="http://schemas.openxmlformats.org/officeDocument/2006/relationships/hyperlink" Target="http://www.planalto.gov.br/ccivil_03/_Ato2007-2010/2009/Lei/L12034.htm" TargetMode="External"/><Relationship Id="rId37" Type="http://schemas.openxmlformats.org/officeDocument/2006/relationships/hyperlink" Target="http://www.planalto.gov.br/ccivil_03/_Ato2007-2010/2009/Lei/L12034.htm" TargetMode="External"/><Relationship Id="rId79" Type="http://schemas.openxmlformats.org/officeDocument/2006/relationships/hyperlink" Target="http://www.planalto.gov.br/ccivil_03/_Ato2015-2018/2017/Lei/L13488.htm" TargetMode="External"/><Relationship Id="rId102" Type="http://schemas.openxmlformats.org/officeDocument/2006/relationships/hyperlink" Target="http://www.planalto.gov.br/ccivil_03/_Ato2004-2006/2006/Lei/L11300.htm" TargetMode="External"/><Relationship Id="rId144" Type="http://schemas.openxmlformats.org/officeDocument/2006/relationships/hyperlink" Target="http://www.planalto.gov.br/ccivil_03/_Ato2015-2018/2017/Lei/L13488.htm" TargetMode="External"/><Relationship Id="rId547" Type="http://schemas.openxmlformats.org/officeDocument/2006/relationships/hyperlink" Target="http://www.planalto.gov.br/ccivil_03/leis/L4737.htm" TargetMode="External"/><Relationship Id="rId589" Type="http://schemas.openxmlformats.org/officeDocument/2006/relationships/hyperlink" Target="http://www.planalto.gov.br/ccivil_03/leis/L4737.htm" TargetMode="External"/><Relationship Id="rId90" Type="http://schemas.openxmlformats.org/officeDocument/2006/relationships/hyperlink" Target="http://www.planalto.gov.br/ccivil_03/_Ato2015-2018/2017/Lei/L13488.htm" TargetMode="External"/><Relationship Id="rId186" Type="http://schemas.openxmlformats.org/officeDocument/2006/relationships/hyperlink" Target="http://www.planalto.gov.br/ccivil_03/_Ato2004-2006/2006/Lei/L11300.htm" TargetMode="External"/><Relationship Id="rId351" Type="http://schemas.openxmlformats.org/officeDocument/2006/relationships/hyperlink" Target="http://www.planalto.gov.br/ccivil_03/_Ato2007-2010/2009/Lei/L12034.htm" TargetMode="External"/><Relationship Id="rId393" Type="http://schemas.openxmlformats.org/officeDocument/2006/relationships/hyperlink" Target="http://www.planalto.gov.br/ccivil_03/_Ato2015-2018/2015/Lei/L13165.htm" TargetMode="External"/><Relationship Id="rId407" Type="http://schemas.openxmlformats.org/officeDocument/2006/relationships/hyperlink" Target="http://www.planalto.gov.br/ccivil_03/_Ato2007-2010/2009/Lei/L12034.htm" TargetMode="External"/><Relationship Id="rId449" Type="http://schemas.openxmlformats.org/officeDocument/2006/relationships/hyperlink" Target="http://www.planalto.gov.br/ccivil_03/_Ato2015-2018/2015/Lei/L13165.htm" TargetMode="External"/><Relationship Id="rId614" Type="http://schemas.openxmlformats.org/officeDocument/2006/relationships/hyperlink" Target="http://www.planalto.gov.br/ccivil_03/_Ato2007-2010/2009/Lei/L12034.htm" TargetMode="External"/><Relationship Id="rId656" Type="http://schemas.openxmlformats.org/officeDocument/2006/relationships/hyperlink" Target="http://www.planalto.gov.br/ccivil_03/leis/L4737.htm" TargetMode="External"/><Relationship Id="rId211" Type="http://schemas.openxmlformats.org/officeDocument/2006/relationships/hyperlink" Target="http://www.planalto.gov.br/ccivil_03/_Ato2015-2018/2015/Lei/L13165.htm" TargetMode="External"/><Relationship Id="rId253" Type="http://schemas.openxmlformats.org/officeDocument/2006/relationships/hyperlink" Target="http://www.planalto.gov.br/ccivil_03/_Ato2004-2006/2006/Lei/L11300.htm" TargetMode="External"/><Relationship Id="rId295" Type="http://schemas.openxmlformats.org/officeDocument/2006/relationships/hyperlink" Target="http://www.planalto.gov.br/ccivil_03/Constituicao/Constituicao.htm" TargetMode="External"/><Relationship Id="rId309" Type="http://schemas.openxmlformats.org/officeDocument/2006/relationships/hyperlink" Target="http://www.planalto.gov.br/ccivil_03/_Ato2007-2010/2009/Lei/L12034.htm" TargetMode="External"/><Relationship Id="rId460" Type="http://schemas.openxmlformats.org/officeDocument/2006/relationships/hyperlink" Target="http://www.planalto.gov.br/ccivil_03/_Ato2011-2014/2013/Lei/L12891.htm" TargetMode="External"/><Relationship Id="rId516" Type="http://schemas.openxmlformats.org/officeDocument/2006/relationships/hyperlink" Target="http://www.planalto.gov.br/ccivil_03/_Ato2015-2018/2017/Lei/L13488.htm" TargetMode="External"/><Relationship Id="rId48" Type="http://schemas.openxmlformats.org/officeDocument/2006/relationships/hyperlink" Target="http://www.planalto.gov.br/ccivil_03/_Ato2011-2014/2013/Lei/L12891.htm" TargetMode="External"/><Relationship Id="rId113" Type="http://schemas.openxmlformats.org/officeDocument/2006/relationships/hyperlink" Target="http://www.planalto.gov.br/ccivil_03/_Ato2007-2010/2009/Lei/L12034.htm" TargetMode="External"/><Relationship Id="rId320" Type="http://schemas.openxmlformats.org/officeDocument/2006/relationships/hyperlink" Target="http://www.planalto.gov.br/ccivil_03/_Ato2004-2006/2006/Lei/L11300.htm" TargetMode="External"/><Relationship Id="rId558" Type="http://schemas.openxmlformats.org/officeDocument/2006/relationships/hyperlink" Target="http://www.planalto.gov.br/ccivil_03/leis/2002/L10408.htm" TargetMode="External"/><Relationship Id="rId155" Type="http://schemas.openxmlformats.org/officeDocument/2006/relationships/hyperlink" Target="http://www.planalto.gov.br/ccivil_03/_Ato2007-2010/2009/Lei/L12034.htm" TargetMode="External"/><Relationship Id="rId197" Type="http://schemas.openxmlformats.org/officeDocument/2006/relationships/hyperlink" Target="http://www.planalto.gov.br/ccivil_03/_Ato2011-2014/2013/Lei/L12891.htm" TargetMode="External"/><Relationship Id="rId362" Type="http://schemas.openxmlformats.org/officeDocument/2006/relationships/hyperlink" Target="http://www.planalto.gov.br/ccivil_03/_Ato2004-2006/2006/Lei/L11300.htm" TargetMode="External"/><Relationship Id="rId418" Type="http://schemas.openxmlformats.org/officeDocument/2006/relationships/hyperlink" Target="http://www.planalto.gov.br/ccivil_03/_Ato2007-2010/2009/Lei/L12034.htm" TargetMode="External"/><Relationship Id="rId625" Type="http://schemas.openxmlformats.org/officeDocument/2006/relationships/hyperlink" Target="http://www.planalto.gov.br/ccivil_03/_Ato2007-2010/2009/Lei/L12034.htm" TargetMode="External"/><Relationship Id="rId222" Type="http://schemas.openxmlformats.org/officeDocument/2006/relationships/hyperlink" Target="http://www.planalto.gov.br/ccivil_03/_Ato2015-2018/2015/Lei/L13165.htm" TargetMode="External"/><Relationship Id="rId264" Type="http://schemas.openxmlformats.org/officeDocument/2006/relationships/hyperlink" Target="http://www.planalto.gov.br/ccivil_03/_Ato2007-2010/2009/Lei/L12034.htm" TargetMode="External"/><Relationship Id="rId471" Type="http://schemas.openxmlformats.org/officeDocument/2006/relationships/hyperlink" Target="http://www.planalto.gov.br/ccivil_03/_Ato2011-2014/2013/Lei/L12891.htm" TargetMode="External"/><Relationship Id="rId667" Type="http://schemas.openxmlformats.org/officeDocument/2006/relationships/hyperlink" Target="http://www.planalto.gov.br/ccivil_03/leis/L4737.htm" TargetMode="External"/><Relationship Id="rId17" Type="http://schemas.openxmlformats.org/officeDocument/2006/relationships/hyperlink" Target="http://www.stf.jus.br/portal/peticaoInicial/verPeticaoInicial.asp?base=ADIN&amp;s1=2530&amp;processo=2530" TargetMode="External"/><Relationship Id="rId59" Type="http://schemas.openxmlformats.org/officeDocument/2006/relationships/hyperlink" Target="http://www.planalto.gov.br/ccivil_03/_Ato2015-2018/2017/Lei/L13487.htm" TargetMode="External"/><Relationship Id="rId124" Type="http://schemas.openxmlformats.org/officeDocument/2006/relationships/hyperlink" Target="http://www.planalto.gov.br/ccivil_03/_Ato2015-2018/2015/Lei/L13165.htm" TargetMode="External"/><Relationship Id="rId527" Type="http://schemas.openxmlformats.org/officeDocument/2006/relationships/hyperlink" Target="http://www.planalto.gov.br/ccivil_03/_Ato2007-2010/2009/Lei/L12034.htm" TargetMode="External"/><Relationship Id="rId569" Type="http://schemas.openxmlformats.org/officeDocument/2006/relationships/hyperlink" Target="http://www.planalto.gov.br/ccivil_03/leis/LCP/Lcp64.htm" TargetMode="External"/><Relationship Id="rId70" Type="http://schemas.openxmlformats.org/officeDocument/2006/relationships/hyperlink" Target="http://www.planalto.gov.br/ccivil_03/_Ato2015-2018/2017/Lei/L13487.htm" TargetMode="External"/><Relationship Id="rId166" Type="http://schemas.openxmlformats.org/officeDocument/2006/relationships/hyperlink" Target="http://www.planalto.gov.br/ccivil_03/_Ato2007-2010/2009/Lei/L12034.htm" TargetMode="External"/><Relationship Id="rId331" Type="http://schemas.openxmlformats.org/officeDocument/2006/relationships/hyperlink" Target="http://www.planalto.gov.br/ccivil_03/_Ato2011-2014/2013/Lei/L12891.htm" TargetMode="External"/><Relationship Id="rId373" Type="http://schemas.openxmlformats.org/officeDocument/2006/relationships/hyperlink" Target="http://www.planalto.gov.br/ccivil_03/_Ato2004-2006/2006/Lei/L11300.htm" TargetMode="External"/><Relationship Id="rId429" Type="http://schemas.openxmlformats.org/officeDocument/2006/relationships/hyperlink" Target="http://www.planalto.gov.br/ccivil_03/_Ato2011-2014/2013/Lei/L12875.htm" TargetMode="External"/><Relationship Id="rId580" Type="http://schemas.openxmlformats.org/officeDocument/2006/relationships/hyperlink" Target="http://www.planalto.gov.br/ccivil_03/_Ato2015-2018/2015/Lei/L13165.htm" TargetMode="External"/><Relationship Id="rId636" Type="http://schemas.openxmlformats.org/officeDocument/2006/relationships/hyperlink" Target="http://www.planalto.gov.br/ccivil_03/_Ato2015-2018/2015/Lei/L13165.htm" TargetMode="External"/><Relationship Id="rId1" Type="http://schemas.openxmlformats.org/officeDocument/2006/relationships/styles" Target="styles.xml"/><Relationship Id="rId233" Type="http://schemas.openxmlformats.org/officeDocument/2006/relationships/hyperlink" Target="http://www.planalto.gov.br/ccivil_03/_Ato2007-2010/2009/Lei/L12034.htm" TargetMode="External"/><Relationship Id="rId440" Type="http://schemas.openxmlformats.org/officeDocument/2006/relationships/hyperlink" Target="http://www.planalto.gov.br/ccivil_03/_Ato2011-2014/2013/Lei/L12891.htm" TargetMode="External"/><Relationship Id="rId678" Type="http://schemas.openxmlformats.org/officeDocument/2006/relationships/hyperlink" Target="http://www.planalto.gov.br/ccivil_03/Decreto-Lei/Del0201.htm" TargetMode="External"/><Relationship Id="rId28" Type="http://schemas.openxmlformats.org/officeDocument/2006/relationships/hyperlink" Target="http://www.planalto.gov.br/ccivil_03/_Ato2015-2018/2015/Lei/L13165.htm" TargetMode="External"/><Relationship Id="rId275" Type="http://schemas.openxmlformats.org/officeDocument/2006/relationships/hyperlink" Target="http://www.planalto.gov.br/ccivil_03/_Ato2011-2014/2013/Lei/L12891.htm" TargetMode="External"/><Relationship Id="rId300" Type="http://schemas.openxmlformats.org/officeDocument/2006/relationships/hyperlink" Target="http://www.planalto.gov.br/ccivil_03/_Ato2004-2006/2006/Lei/L11300.htm" TargetMode="External"/><Relationship Id="rId482" Type="http://schemas.openxmlformats.org/officeDocument/2006/relationships/hyperlink" Target="http://www.planalto.gov.br/ccivil_03/_Ato2015-2018/2017/Lei/L13488.htm" TargetMode="External"/><Relationship Id="rId538" Type="http://schemas.openxmlformats.org/officeDocument/2006/relationships/hyperlink" Target="http://www.planalto.gov.br/ccivil_03/leis/2003/L10.740.htm" TargetMode="External"/><Relationship Id="rId81" Type="http://schemas.openxmlformats.org/officeDocument/2006/relationships/hyperlink" Target="http://www.planalto.gov.br/ccivil_03/_Ato2015-2018/2017/Lei/L13488.htm" TargetMode="External"/><Relationship Id="rId135" Type="http://schemas.openxmlformats.org/officeDocument/2006/relationships/hyperlink" Target="http://www.planalto.gov.br/ccivil_03/_Ato2004-2006/2006/Lei/L11300.htm" TargetMode="External"/><Relationship Id="rId177" Type="http://schemas.openxmlformats.org/officeDocument/2006/relationships/hyperlink" Target="http://www.planalto.gov.br/ccivil_03/_Ato2015-2018/2015/Lei/L13165.htm" TargetMode="External"/><Relationship Id="rId342" Type="http://schemas.openxmlformats.org/officeDocument/2006/relationships/hyperlink" Target="http://www.planalto.gov.br/ccivil_03/_Ato2004-2006/2006/Msg/Vep/VEP-345-06.htm" TargetMode="External"/><Relationship Id="rId384" Type="http://schemas.openxmlformats.org/officeDocument/2006/relationships/hyperlink" Target="http://www.planalto.gov.br/ccivil_03/_Ato2007-2010/2009/Lei/L12034.htm" TargetMode="External"/><Relationship Id="rId591" Type="http://schemas.openxmlformats.org/officeDocument/2006/relationships/hyperlink" Target="http://www.planalto.gov.br/ccivil_03/_Ato2007-2010/2009/Lei/L12034.htm" TargetMode="External"/><Relationship Id="rId605" Type="http://schemas.openxmlformats.org/officeDocument/2006/relationships/hyperlink" Target="http://www.planalto.gov.br/ccivil_03/_Ato2007-2010/2009/Lei/L12034.htm" TargetMode="External"/><Relationship Id="rId202" Type="http://schemas.openxmlformats.org/officeDocument/2006/relationships/hyperlink" Target="http://www.planalto.gov.br/ccivil_03/_Ato2015-2018/2017/Lei/L13488.htm" TargetMode="External"/><Relationship Id="rId244" Type="http://schemas.openxmlformats.org/officeDocument/2006/relationships/hyperlink" Target="http://www.planalto.gov.br/ccivil_03/_Ato2007-2010/2009/Lei/L12034.htm" TargetMode="External"/><Relationship Id="rId647" Type="http://schemas.openxmlformats.org/officeDocument/2006/relationships/hyperlink" Target="http://www.planalto.gov.br/ccivil_03/_Ato2011-2014/2013/Lei/L12891.htm" TargetMode="External"/><Relationship Id="rId39" Type="http://schemas.openxmlformats.org/officeDocument/2006/relationships/hyperlink" Target="http://www.planalto.gov.br/ccivil_03/_Ato2015-2018/2017/Lei/L13488.htm" TargetMode="External"/><Relationship Id="rId286" Type="http://schemas.openxmlformats.org/officeDocument/2006/relationships/hyperlink" Target="http://www.planalto.gov.br/ccivil_03/_Ato2011-2014/2013/Lei/L12891.htm" TargetMode="External"/><Relationship Id="rId451" Type="http://schemas.openxmlformats.org/officeDocument/2006/relationships/hyperlink" Target="http://www.planalto.gov.br/ccivil_03/_Ato2015-2018/2015/Lei/L13165.htm" TargetMode="External"/><Relationship Id="rId493" Type="http://schemas.openxmlformats.org/officeDocument/2006/relationships/hyperlink" Target="http://www.planalto.gov.br/ccivil_03/_Ato2007-2010/2009/Lei/L12034.htm" TargetMode="External"/><Relationship Id="rId507" Type="http://schemas.openxmlformats.org/officeDocument/2006/relationships/hyperlink" Target="http://www.planalto.gov.br/ccivil_03/_Ato2007-2010/2009/Lei/L12034.htm" TargetMode="External"/><Relationship Id="rId549" Type="http://schemas.openxmlformats.org/officeDocument/2006/relationships/hyperlink" Target="http://www.planalto.gov.br/ccivil_03/leis/2002/L10408.htm" TargetMode="External"/><Relationship Id="rId50" Type="http://schemas.openxmlformats.org/officeDocument/2006/relationships/hyperlink" Target="http://www.planalto.gov.br/ccivil_03/_Ato2015-2018/2015/Lei/L13165.htm" TargetMode="External"/><Relationship Id="rId104" Type="http://schemas.openxmlformats.org/officeDocument/2006/relationships/hyperlink" Target="http://www.planalto.gov.br/ccivil_03/_Ato2011-2014/2013/Lei/L12891.htm" TargetMode="External"/><Relationship Id="rId146" Type="http://schemas.openxmlformats.org/officeDocument/2006/relationships/hyperlink" Target="http://www.planalto.gov.br/ccivil_03/_Ato2015-2018/2017/Lei/L13488.htm" TargetMode="External"/><Relationship Id="rId188" Type="http://schemas.openxmlformats.org/officeDocument/2006/relationships/hyperlink" Target="http://www.planalto.gov.br/ccivil_03/_Ato2004-2006/2006/Lei/L11300.htm" TargetMode="External"/><Relationship Id="rId311" Type="http://schemas.openxmlformats.org/officeDocument/2006/relationships/hyperlink" Target="http://www.planalto.gov.br/ccivil_03/_Ato2007-2010/2009/Lei/L12034.htm" TargetMode="External"/><Relationship Id="rId353" Type="http://schemas.openxmlformats.org/officeDocument/2006/relationships/hyperlink" Target="http://www.planalto.gov.br/ccivil_03/_Ato2007-2010/2009/Lei/L12034.htm" TargetMode="External"/><Relationship Id="rId395" Type="http://schemas.openxmlformats.org/officeDocument/2006/relationships/hyperlink" Target="http://www.planalto.gov.br/ccivil_03/_Ato2015-2018/2015/Lei/L13165.htm" TargetMode="External"/><Relationship Id="rId409" Type="http://schemas.openxmlformats.org/officeDocument/2006/relationships/hyperlink" Target="http://www.planalto.gov.br/ccivil_03/_Ato2007-2010/2009/Lei/L12034.htm" TargetMode="External"/><Relationship Id="rId560" Type="http://schemas.openxmlformats.org/officeDocument/2006/relationships/hyperlink" Target="http://www.planalto.gov.br/ccivil_03/leis/2002/L10408.htm" TargetMode="External"/><Relationship Id="rId92" Type="http://schemas.openxmlformats.org/officeDocument/2006/relationships/hyperlink" Target="http://www.planalto.gov.br/ccivil_03/_Ato2015-2018/2015/Lei/L13165.htm" TargetMode="External"/><Relationship Id="rId213" Type="http://schemas.openxmlformats.org/officeDocument/2006/relationships/hyperlink" Target="http://www.planalto.gov.br/ccivil_03/_Ato2011-2014/2013/Lei/L12891.htm" TargetMode="External"/><Relationship Id="rId420" Type="http://schemas.openxmlformats.org/officeDocument/2006/relationships/hyperlink" Target="http://www.planalto.gov.br/ccivil_03/_Ato2007-2010/2009/Lei/L12034.htm" TargetMode="External"/><Relationship Id="rId616" Type="http://schemas.openxmlformats.org/officeDocument/2006/relationships/hyperlink" Target="http://www.planalto.gov.br/ccivil_03/decreto/2001/D3786.htm" TargetMode="External"/><Relationship Id="rId658" Type="http://schemas.openxmlformats.org/officeDocument/2006/relationships/hyperlink" Target="http://www.planalto.gov.br/ccivil_03/leis/L9096.htm" TargetMode="External"/><Relationship Id="rId255" Type="http://schemas.openxmlformats.org/officeDocument/2006/relationships/hyperlink" Target="http://www.planalto.gov.br/ccivil_03/_Ato2007-2010/2009/Lei/L12034.htm" TargetMode="External"/><Relationship Id="rId297" Type="http://schemas.openxmlformats.org/officeDocument/2006/relationships/hyperlink" Target="http://www.planalto.gov.br/ccivil_03/_Ato2004-2006/2006/Lei/L11300.htm" TargetMode="External"/><Relationship Id="rId462" Type="http://schemas.openxmlformats.org/officeDocument/2006/relationships/hyperlink" Target="http://www.planalto.gov.br/ccivil_03/_Ato2007-2010/2009/Lei/L12034.htm" TargetMode="External"/><Relationship Id="rId518" Type="http://schemas.openxmlformats.org/officeDocument/2006/relationships/hyperlink" Target="http://www.planalto.gov.br/ccivil_03/leis/L4737.htm" TargetMode="External"/><Relationship Id="rId115" Type="http://schemas.openxmlformats.org/officeDocument/2006/relationships/hyperlink" Target="http://www.planalto.gov.br/ccivil_03/_Ato2007-2010/2009/Lei/L12034.htm" TargetMode="External"/><Relationship Id="rId157" Type="http://schemas.openxmlformats.org/officeDocument/2006/relationships/hyperlink" Target="http://www.planalto.gov.br/ccivil_03/_Ato2015-2018/2017/Lei/L13488.htm" TargetMode="External"/><Relationship Id="rId322" Type="http://schemas.openxmlformats.org/officeDocument/2006/relationships/hyperlink" Target="http://www.planalto.gov.br/ccivil_03/_Ato2007-2010/2009/Lei/L12034.htm" TargetMode="External"/><Relationship Id="rId364" Type="http://schemas.openxmlformats.org/officeDocument/2006/relationships/hyperlink" Target="http://www.planalto.gov.br/ccivil_03/_Ato2004-2006/2006/Lei/L11300.htm" TargetMode="External"/><Relationship Id="rId61" Type="http://schemas.openxmlformats.org/officeDocument/2006/relationships/hyperlink" Target="http://www.planalto.gov.br/ccivil_03/_Ato2015-2018/2017/Lei/L13487.htm" TargetMode="External"/><Relationship Id="rId199" Type="http://schemas.openxmlformats.org/officeDocument/2006/relationships/hyperlink" Target="http://www.planalto.gov.br/ccivil_03/_Ato2015-2018/2017/Lei/L13488.htm" TargetMode="External"/><Relationship Id="rId571" Type="http://schemas.openxmlformats.org/officeDocument/2006/relationships/hyperlink" Target="http://www.planalto.gov.br/ccivil_03/_Ato2007-2010/2009/Lei/L12034.htm" TargetMode="External"/><Relationship Id="rId627" Type="http://schemas.openxmlformats.org/officeDocument/2006/relationships/hyperlink" Target="http://www.planalto.gov.br/ccivil_03/leis/L9430.htm" TargetMode="External"/><Relationship Id="rId669" Type="http://schemas.openxmlformats.org/officeDocument/2006/relationships/hyperlink" Target="http://www.planalto.gov.br/ccivil_03/leis/L4737.htm" TargetMode="External"/><Relationship Id="rId19" Type="http://schemas.openxmlformats.org/officeDocument/2006/relationships/hyperlink" Target="http://www.planalto.gov.br/ccivil_03/_Ato2015-2018/2017/Lei/L13488.htm" TargetMode="External"/><Relationship Id="rId224" Type="http://schemas.openxmlformats.org/officeDocument/2006/relationships/hyperlink" Target="http://www.planalto.gov.br/ccivil_03/_Ato2015-2018/2015/Lei/L13165.htm" TargetMode="External"/><Relationship Id="rId266" Type="http://schemas.openxmlformats.org/officeDocument/2006/relationships/hyperlink" Target="http://www.planalto.gov.br/ccivil_03/_Ato2004-2006/2006/Lei/L11300.htm" TargetMode="External"/><Relationship Id="rId431" Type="http://schemas.openxmlformats.org/officeDocument/2006/relationships/hyperlink" Target="http://www.planalto.gov.br/ccivil_03/_Ato2015-2018/2015/Lei/L13165.htm" TargetMode="External"/><Relationship Id="rId473" Type="http://schemas.openxmlformats.org/officeDocument/2006/relationships/hyperlink" Target="http://www.planalto.gov.br/ccivil_03/_Ato2007-2010/2009/Lei/L12034.htm" TargetMode="External"/><Relationship Id="rId529" Type="http://schemas.openxmlformats.org/officeDocument/2006/relationships/hyperlink" Target="http://www.planalto.gov.br/ccivil_03/leis/L9504.htm" TargetMode="External"/><Relationship Id="rId680" Type="http://schemas.openxmlformats.org/officeDocument/2006/relationships/theme" Target="theme/theme1.xml"/><Relationship Id="rId30" Type="http://schemas.openxmlformats.org/officeDocument/2006/relationships/hyperlink" Target="http://www.planalto.gov.br/ccivil_03/_Ato2007-2010/2009/Lei/L12034.htm" TargetMode="External"/><Relationship Id="rId126" Type="http://schemas.openxmlformats.org/officeDocument/2006/relationships/hyperlink" Target="http://www.planalto.gov.br/ccivil_03/_Ato2015-2018/2015/Lei/L13165.htm" TargetMode="External"/><Relationship Id="rId168" Type="http://schemas.openxmlformats.org/officeDocument/2006/relationships/hyperlink" Target="http://www.planalto.gov.br/ccivil_03/_Ato2015-2018/2015/Lei/L13165.htm" TargetMode="External"/><Relationship Id="rId333" Type="http://schemas.openxmlformats.org/officeDocument/2006/relationships/hyperlink" Target="http://www.planalto.gov.br/ccivil_03/_Ato2011-2014/2013/Lei/L12891.htm" TargetMode="External"/><Relationship Id="rId540" Type="http://schemas.openxmlformats.org/officeDocument/2006/relationships/hyperlink" Target="http://www.planalto.gov.br/ccivil_03/leis/2003/L10.740.htm" TargetMode="External"/><Relationship Id="rId72" Type="http://schemas.openxmlformats.org/officeDocument/2006/relationships/hyperlink" Target="http://www.planalto.gov.br/ccivil_03/_Ato2015-2018/2017/Lei/L13487.htm" TargetMode="External"/><Relationship Id="rId375" Type="http://schemas.openxmlformats.org/officeDocument/2006/relationships/hyperlink" Target="http://www.planalto.gov.br/ccivil_03/_Ato2007-2010/2009/Lei/L12034.htm" TargetMode="External"/><Relationship Id="rId582" Type="http://schemas.openxmlformats.org/officeDocument/2006/relationships/hyperlink" Target="http://www.planalto.gov.br/ccivil_03/_Ato2015-2018/2015/Lei/L13165.htm" TargetMode="External"/><Relationship Id="rId638" Type="http://schemas.openxmlformats.org/officeDocument/2006/relationships/hyperlink" Target="http://www.planalto.gov.br/ccivil_03/_Ato2015-2018/2015/Lei/L13165.htm" TargetMode="External"/><Relationship Id="rId3" Type="http://schemas.openxmlformats.org/officeDocument/2006/relationships/webSettings" Target="webSettings.xml"/><Relationship Id="rId235" Type="http://schemas.openxmlformats.org/officeDocument/2006/relationships/hyperlink" Target="http://www.planalto.gov.br/ccivil_03/_Ato2007-2010/2009/Lei/L12034.htm" TargetMode="External"/><Relationship Id="rId277" Type="http://schemas.openxmlformats.org/officeDocument/2006/relationships/hyperlink" Target="http://www.planalto.gov.br/ccivil_03/_Ato2007-2010/2009/Lei/L12034.htm" TargetMode="External"/><Relationship Id="rId400" Type="http://schemas.openxmlformats.org/officeDocument/2006/relationships/hyperlink" Target="http://www.planalto.gov.br/ccivil_03/_Ato2015-2018/2015/Lei/L13165.htm" TargetMode="External"/><Relationship Id="rId442" Type="http://schemas.openxmlformats.org/officeDocument/2006/relationships/hyperlink" Target="http://www.planalto.gov.br/ccivil_03/_Ato2011-2014/2013/Lei/L12891.htm" TargetMode="External"/><Relationship Id="rId484" Type="http://schemas.openxmlformats.org/officeDocument/2006/relationships/hyperlink" Target="http://www.planalto.gov.br/ccivil_03/_Ato2015-2018/2017/Lei/L13488.htm" TargetMode="External"/><Relationship Id="rId137" Type="http://schemas.openxmlformats.org/officeDocument/2006/relationships/hyperlink" Target="http://www.planalto.gov.br/ccivil_03/_Ato2007-2010/2009/Lei/L12034.htm" TargetMode="External"/><Relationship Id="rId302" Type="http://schemas.openxmlformats.org/officeDocument/2006/relationships/hyperlink" Target="http://www.planalto.gov.br/ccivil_03/_Ato2015-2018/2015/Lei/L13165.htm" TargetMode="External"/><Relationship Id="rId344" Type="http://schemas.openxmlformats.org/officeDocument/2006/relationships/hyperlink" Target="http://www.planalto.gov.br/ccivil_03/_Ato2007-2010/2009/Lei/L12034.htm" TargetMode="External"/><Relationship Id="rId41" Type="http://schemas.openxmlformats.org/officeDocument/2006/relationships/hyperlink" Target="http://www.planalto.gov.br/ccivil_03/_Ato2007-2010/2009/Lei/L12034.htm" TargetMode="External"/><Relationship Id="rId83" Type="http://schemas.openxmlformats.org/officeDocument/2006/relationships/hyperlink" Target="http://www.planalto.gov.br/ccivil_03/_Ato2015-2018/2017/Lei/L13488.htm" TargetMode="External"/><Relationship Id="rId179" Type="http://schemas.openxmlformats.org/officeDocument/2006/relationships/hyperlink" Target="http://www.planalto.gov.br/ccivil_03/_Ato2015-2018/2015/Lei/L13165.htm" TargetMode="External"/><Relationship Id="rId386" Type="http://schemas.openxmlformats.org/officeDocument/2006/relationships/hyperlink" Target="http://www.planalto.gov.br/ccivil_03/_Ato2015-2018/2015/Lei/L13165.htm" TargetMode="External"/><Relationship Id="rId551" Type="http://schemas.openxmlformats.org/officeDocument/2006/relationships/hyperlink" Target="http://www.planalto.gov.br/ccivil_03/leis/2003/L10.740.htm" TargetMode="External"/><Relationship Id="rId593" Type="http://schemas.openxmlformats.org/officeDocument/2006/relationships/hyperlink" Target="http://www.planalto.gov.br/ccivil_03/_Ato2015-2018/2015/Lei/L13165.htm" TargetMode="External"/><Relationship Id="rId607" Type="http://schemas.openxmlformats.org/officeDocument/2006/relationships/hyperlink" Target="http://www.planalto.gov.br/ccivil_03/_Ato2015-2018/2015/Lei/L13165.htm" TargetMode="External"/><Relationship Id="rId649" Type="http://schemas.openxmlformats.org/officeDocument/2006/relationships/hyperlink" Target="http://www.planalto.gov.br/ccivil_03/_Ato2011-2014/2013/Lei/L12891.htm" TargetMode="External"/><Relationship Id="rId190" Type="http://schemas.openxmlformats.org/officeDocument/2006/relationships/hyperlink" Target="http://www.planalto.gov.br/ccivil_03/_Ato2011-2014/2013/Lei/L12891.htm" TargetMode="External"/><Relationship Id="rId204" Type="http://schemas.openxmlformats.org/officeDocument/2006/relationships/hyperlink" Target="http://www.planalto.gov.br/ccivil_03/leis/L9504.htm" TargetMode="External"/><Relationship Id="rId246" Type="http://schemas.openxmlformats.org/officeDocument/2006/relationships/hyperlink" Target="http://www.planalto.gov.br/ccivil_03/Constituicao/Constituicao.htm" TargetMode="External"/><Relationship Id="rId288" Type="http://schemas.openxmlformats.org/officeDocument/2006/relationships/hyperlink" Target="http://www.planalto.gov.br/ccivil_03/_Ato2015-2018/2015/Lei/L13165.htm" TargetMode="External"/><Relationship Id="rId411" Type="http://schemas.openxmlformats.org/officeDocument/2006/relationships/hyperlink" Target="http://www.planalto.gov.br/ccivil_03/_Ato2007-2010/2009/Lei/L12034.htm" TargetMode="External"/><Relationship Id="rId453" Type="http://schemas.openxmlformats.org/officeDocument/2006/relationships/hyperlink" Target="http://www.planalto.gov.br/ccivil_03/_Ato2015-2018/2015/Lei/L13165.htm" TargetMode="External"/><Relationship Id="rId509" Type="http://schemas.openxmlformats.org/officeDocument/2006/relationships/hyperlink" Target="http://www.planalto.gov.br/ccivil_03/_Ato2007-2010/2009/Lei/L12034.htm" TargetMode="External"/><Relationship Id="rId660" Type="http://schemas.openxmlformats.org/officeDocument/2006/relationships/hyperlink" Target="http://www.planalto.gov.br/ccivil_03/leis/L9096.htm" TargetMode="External"/><Relationship Id="rId106" Type="http://schemas.openxmlformats.org/officeDocument/2006/relationships/hyperlink" Target="http://www.planalto.gov.br/ccivil_03/_Ato2015-2018/2015/Lei/L13165.htm" TargetMode="External"/><Relationship Id="rId313" Type="http://schemas.openxmlformats.org/officeDocument/2006/relationships/hyperlink" Target="http://www.planalto.gov.br/ccivil_03/_Ato2011-2014/2013/Lei/L12891.htm" TargetMode="External"/><Relationship Id="rId495" Type="http://schemas.openxmlformats.org/officeDocument/2006/relationships/hyperlink" Target="http://www.planalto.gov.br/ccivil_03/_Ato2015-2018/2017/Lei/L13488.htm" TargetMode="External"/><Relationship Id="rId10" Type="http://schemas.openxmlformats.org/officeDocument/2006/relationships/hyperlink" Target="http://www.planalto.gov.br/ccivil_03/_Ato2007-2010/2009/Lei/L12034.htm" TargetMode="External"/><Relationship Id="rId52" Type="http://schemas.openxmlformats.org/officeDocument/2006/relationships/hyperlink" Target="http://www.planalto.gov.br/ccivil_03/_Ato2015-2018/2015/Lei/L13165.htm" TargetMode="External"/><Relationship Id="rId94" Type="http://schemas.openxmlformats.org/officeDocument/2006/relationships/hyperlink" Target="http://www.planalto.gov.br/ccivil_03/_Ato2015-2018/2015/Lei/L13165.htm" TargetMode="External"/><Relationship Id="rId148" Type="http://schemas.openxmlformats.org/officeDocument/2006/relationships/hyperlink" Target="http://www.planalto.gov.br/ccivil_03/_Ato2015-2018/2017/Lei/L13488.htm" TargetMode="External"/><Relationship Id="rId355" Type="http://schemas.openxmlformats.org/officeDocument/2006/relationships/hyperlink" Target="http://www.planalto.gov.br/ccivil_03/_Ato2004-2006/2006/Lei/L11300.htm" TargetMode="External"/><Relationship Id="rId397" Type="http://schemas.openxmlformats.org/officeDocument/2006/relationships/hyperlink" Target="http://www.planalto.gov.br/ccivil_03/_Ato2007-2010/2009/Lei/L12034.htm" TargetMode="External"/><Relationship Id="rId520" Type="http://schemas.openxmlformats.org/officeDocument/2006/relationships/hyperlink" Target="http://www.planalto.gov.br/ccivil_03/_Ato2007-2010/2009/Lei/L12034.htm" TargetMode="External"/><Relationship Id="rId562" Type="http://schemas.openxmlformats.org/officeDocument/2006/relationships/hyperlink" Target="http://www.planalto.gov.br/ccivil_03/_Ato2015-2018/2015/Lei/L13165.htm" TargetMode="External"/><Relationship Id="rId618" Type="http://schemas.openxmlformats.org/officeDocument/2006/relationships/hyperlink" Target="http://www.planalto.gov.br/ccivil_03/leis/L9096.htm" TargetMode="External"/><Relationship Id="rId215" Type="http://schemas.openxmlformats.org/officeDocument/2006/relationships/hyperlink" Target="http://www.planalto.gov.br/ccivil_03/_Ato2011-2014/2013/Lei/L12891.htm" TargetMode="External"/><Relationship Id="rId257" Type="http://schemas.openxmlformats.org/officeDocument/2006/relationships/hyperlink" Target="http://www.planalto.gov.br/ccivil_03/_Ato2011-2014/2013/Lei/L12891.htm" TargetMode="External"/><Relationship Id="rId422" Type="http://schemas.openxmlformats.org/officeDocument/2006/relationships/hyperlink" Target="http://www.planalto.gov.br/ccivil_03/_Ato2015-2018/2015/Lei/L13165.htm" TargetMode="External"/><Relationship Id="rId464" Type="http://schemas.openxmlformats.org/officeDocument/2006/relationships/hyperlink" Target="http://www.planalto.gov.br/ccivil_03/_Ato2015-2018/2015/Lei/L13165.htm" TargetMode="External"/><Relationship Id="rId299" Type="http://schemas.openxmlformats.org/officeDocument/2006/relationships/hyperlink" Target="http://www.planalto.gov.br/ccivil_03/_Ato2015-2018/2015/Lei/L13165.htm" TargetMode="External"/><Relationship Id="rId63" Type="http://schemas.openxmlformats.org/officeDocument/2006/relationships/hyperlink" Target="http://www.planalto.gov.br/ccivil_03/_Ato2015-2018/2017/Lei/L13487.htm" TargetMode="External"/><Relationship Id="rId159" Type="http://schemas.openxmlformats.org/officeDocument/2006/relationships/hyperlink" Target="http://www.planalto.gov.br/ccivil_03/_Ato2015-2018/2017/Lei/L13488.htm" TargetMode="External"/><Relationship Id="rId366" Type="http://schemas.openxmlformats.org/officeDocument/2006/relationships/hyperlink" Target="http://www.planalto.gov.br/ccivil_03/_Ato2004-2006/2006/Lei/L11300.htm" TargetMode="External"/><Relationship Id="rId573" Type="http://schemas.openxmlformats.org/officeDocument/2006/relationships/hyperlink" Target="http://www.planalto.gov.br/ccivil_03/Constituicao/Constitui%C3%A7ao.htm" TargetMode="External"/><Relationship Id="rId226" Type="http://schemas.openxmlformats.org/officeDocument/2006/relationships/hyperlink" Target="http://www.planalto.gov.br/ccivil_03/_Ato2015-2018/2015/Lei/L13165.htm" TargetMode="External"/><Relationship Id="rId433" Type="http://schemas.openxmlformats.org/officeDocument/2006/relationships/hyperlink" Target="http://www.stf.jus.br/portal/peticaoInicial/verPeticaoInicial.asp?base=ADIN&amp;s1=5105&amp;processo=5105" TargetMode="External"/><Relationship Id="rId640" Type="http://schemas.openxmlformats.org/officeDocument/2006/relationships/hyperlink" Target="http://www.planalto.gov.br/ccivil_03/_Ato2011-2014/2013/Lei/L12891.htm" TargetMode="External"/><Relationship Id="rId74" Type="http://schemas.openxmlformats.org/officeDocument/2006/relationships/hyperlink" Target="http://www.planalto.gov.br/ccivil_03/_Ato2015-2018/2017/Lei/L13487.htm" TargetMode="External"/><Relationship Id="rId377" Type="http://schemas.openxmlformats.org/officeDocument/2006/relationships/hyperlink" Target="http://www.planalto.gov.br/ccivil_03/_Ato2007-2010/2009/Lei/L12034.htm" TargetMode="External"/><Relationship Id="rId500" Type="http://schemas.openxmlformats.org/officeDocument/2006/relationships/hyperlink" Target="http://www.planalto.gov.br/ccivil_03/_Ato2007-2010/2009/Lei/L12034.htm" TargetMode="External"/><Relationship Id="rId584" Type="http://schemas.openxmlformats.org/officeDocument/2006/relationships/hyperlink" Target="http://www.planalto.gov.br/ccivil_03/leis/LCP/Lcp64.htm" TargetMode="External"/><Relationship Id="rId5" Type="http://schemas.openxmlformats.org/officeDocument/2006/relationships/hyperlink" Target="http://www.planalto.gov.br/ccivil_03/leis/L9504compilado.htm" TargetMode="External"/><Relationship Id="rId237" Type="http://schemas.openxmlformats.org/officeDocument/2006/relationships/hyperlink" Target="http://www.planalto.gov.br/ccivil_03/_Ato2007-2010/2009/Lei/L12034.htm" TargetMode="External"/><Relationship Id="rId444" Type="http://schemas.openxmlformats.org/officeDocument/2006/relationships/hyperlink" Target="http://www.planalto.gov.br/ccivil_03/_Ato2007-2010/2009/Lei/L12034.htm" TargetMode="External"/><Relationship Id="rId651" Type="http://schemas.openxmlformats.org/officeDocument/2006/relationships/hyperlink" Target="http://www.planalto.gov.br/ccivil_03/_Ato2011-2014/2013/Lei/L12891.htm" TargetMode="External"/><Relationship Id="rId290" Type="http://schemas.openxmlformats.org/officeDocument/2006/relationships/hyperlink" Target="http://www.planalto.gov.br/ccivil_03/_Ato2011-2014/2013/Lei/L12891.htm" TargetMode="External"/><Relationship Id="rId304" Type="http://schemas.openxmlformats.org/officeDocument/2006/relationships/hyperlink" Target="http://www.planalto.gov.br/ccivil_03/_Ato2015-2018/2017/Lei/L13488.htm" TargetMode="External"/><Relationship Id="rId388" Type="http://schemas.openxmlformats.org/officeDocument/2006/relationships/hyperlink" Target="http://www.planalto.gov.br/ccivil_03/_Ato2007-2010/2009/Lei/L12034.htm" TargetMode="External"/><Relationship Id="rId511" Type="http://schemas.openxmlformats.org/officeDocument/2006/relationships/hyperlink" Target="http://www.planalto.gov.br/ccivil_03/_Ato2011-2014/2013/Lei/L12891.htm" TargetMode="External"/><Relationship Id="rId609" Type="http://schemas.openxmlformats.org/officeDocument/2006/relationships/hyperlink" Target="http://www.planalto.gov.br/ccivil_03/_Ato2015-2018/2015/Lei/L13165.htm" TargetMode="External"/><Relationship Id="rId85" Type="http://schemas.openxmlformats.org/officeDocument/2006/relationships/hyperlink" Target="http://www.planalto.gov.br/ccivil_03/_Ato2015-2018/2017/Lei/L13488.htm" TargetMode="External"/><Relationship Id="rId150" Type="http://schemas.openxmlformats.org/officeDocument/2006/relationships/hyperlink" Target="http://www.planalto.gov.br/ccivil_03/_Ato2015-2018/2017/Lei/L13488.htm" TargetMode="External"/><Relationship Id="rId595" Type="http://schemas.openxmlformats.org/officeDocument/2006/relationships/hyperlink" Target="http://www.planalto.gov.br/ccivil_03/_Ato2015-2018/2015/Lei/L13165.htm" TargetMode="External"/><Relationship Id="rId248" Type="http://schemas.openxmlformats.org/officeDocument/2006/relationships/hyperlink" Target="http://www.planalto.gov.br/ccivil_03/_Ato2007-2010/2009/Lei/L12034.htm" TargetMode="External"/><Relationship Id="rId455" Type="http://schemas.openxmlformats.org/officeDocument/2006/relationships/hyperlink" Target="http://www.planalto.gov.br/ccivil_03/_Ato2011-2014/2013/Lei/L12891.htm" TargetMode="External"/><Relationship Id="rId662" Type="http://schemas.openxmlformats.org/officeDocument/2006/relationships/hyperlink" Target="http://www.planalto.gov.br/ccivil_03/_Ato2007-2010/2009/Lei/L12034.htm" TargetMode="External"/><Relationship Id="rId12" Type="http://schemas.openxmlformats.org/officeDocument/2006/relationships/hyperlink" Target="http://www.planalto.gov.br/ccivil_03/_Ato2007-2010/2009/Lei/L12034.htm" TargetMode="External"/><Relationship Id="rId108" Type="http://schemas.openxmlformats.org/officeDocument/2006/relationships/hyperlink" Target="http://www.planalto.gov.br/ccivil_03/_Ato2015-2018/2015/Lei/L13165.htm" TargetMode="External"/><Relationship Id="rId315" Type="http://schemas.openxmlformats.org/officeDocument/2006/relationships/hyperlink" Target="http://www.planalto.gov.br/ccivil_03/_Ato2007-2010/2009/Lei/L12034.htm" TargetMode="External"/><Relationship Id="rId522" Type="http://schemas.openxmlformats.org/officeDocument/2006/relationships/hyperlink" Target="http://www.planalto.gov.br/ccivil_03/_Ato2007-2010/2009/Lei/L12034.htm" TargetMode="External"/><Relationship Id="rId96" Type="http://schemas.openxmlformats.org/officeDocument/2006/relationships/hyperlink" Target="http://www.planalto.gov.br/ccivil_03/_Ato2015-2018/2015/Lei/L13165.htm" TargetMode="External"/><Relationship Id="rId161" Type="http://schemas.openxmlformats.org/officeDocument/2006/relationships/hyperlink" Target="http://www.planalto.gov.br/ccivil_03/_Ato2004-2006/2006/Lei/L11300.htm" TargetMode="External"/><Relationship Id="rId399" Type="http://schemas.openxmlformats.org/officeDocument/2006/relationships/hyperlink" Target="http://www.planalto.gov.br/ccivil_03/_Ato2007-2010/2009/Lei/L12034.htm" TargetMode="External"/><Relationship Id="rId259" Type="http://schemas.openxmlformats.org/officeDocument/2006/relationships/hyperlink" Target="http://www.planalto.gov.br/ccivil_03/_Ato2011-2014/2013/Lei/L12891.htm" TargetMode="External"/><Relationship Id="rId466" Type="http://schemas.openxmlformats.org/officeDocument/2006/relationships/hyperlink" Target="http://www.planalto.gov.br/ccivil_03/_Ato2015-2018/2015/Lei/L13165.htm" TargetMode="External"/><Relationship Id="rId673" Type="http://schemas.openxmlformats.org/officeDocument/2006/relationships/hyperlink" Target="http://www.planalto.gov.br/ccivil_03/leis/L4737.htm" TargetMode="External"/><Relationship Id="rId23" Type="http://schemas.openxmlformats.org/officeDocument/2006/relationships/hyperlink" Target="http://www.planalto.gov.br/ccivil_03/_Ato2015-2018/2015/Lei/L13165.htm" TargetMode="External"/><Relationship Id="rId119" Type="http://schemas.openxmlformats.org/officeDocument/2006/relationships/hyperlink" Target="http://www.planalto.gov.br/ccivil_03/_Ato2015-2018/2017/Lei/L13488.htm" TargetMode="External"/><Relationship Id="rId326" Type="http://schemas.openxmlformats.org/officeDocument/2006/relationships/hyperlink" Target="http://www.planalto.gov.br/ccivil_03/_Ato2004-2006/2006/Lei/L11300.htm" TargetMode="External"/><Relationship Id="rId533" Type="http://schemas.openxmlformats.org/officeDocument/2006/relationships/hyperlink" Target="http://www.planalto.gov.br/ccivil_03/leis/2002/L10408.htm" TargetMode="External"/><Relationship Id="rId172" Type="http://schemas.openxmlformats.org/officeDocument/2006/relationships/hyperlink" Target="http://www.planalto.gov.br/ccivil_03/_Ato2015-2018/2015/Lei/L13165.htm" TargetMode="External"/><Relationship Id="rId477" Type="http://schemas.openxmlformats.org/officeDocument/2006/relationships/hyperlink" Target="http://www.planalto.gov.br/ccivil_03/_Ato2007-2010/2009/Lei/L12034.htm" TargetMode="External"/><Relationship Id="rId600" Type="http://schemas.openxmlformats.org/officeDocument/2006/relationships/hyperlink" Target="http://www.planalto.gov.br/ccivil_03/_Ato2004-2006/2006/Lei/L11300.htm" TargetMode="External"/><Relationship Id="rId337" Type="http://schemas.openxmlformats.org/officeDocument/2006/relationships/hyperlink" Target="http://www.planalto.gov.br/ccivil_03/_Ato2007-2010/2009/Lei/L12034.htm" TargetMode="External"/><Relationship Id="rId34" Type="http://schemas.openxmlformats.org/officeDocument/2006/relationships/hyperlink" Target="http://www.planalto.gov.br/ccivil_03/_Ato2007-2010/2009/Lei/L12034.htm" TargetMode="External"/><Relationship Id="rId544" Type="http://schemas.openxmlformats.org/officeDocument/2006/relationships/hyperlink" Target="http://www.planalto.gov.br/ccivil_03/_Ato2015-2018/2015/Lei/L13165.htm" TargetMode="External"/><Relationship Id="rId183" Type="http://schemas.openxmlformats.org/officeDocument/2006/relationships/hyperlink" Target="http://www.planalto.gov.br/ccivil_03/_Ato2004-2006/2006/Lei/L11300.htm" TargetMode="External"/><Relationship Id="rId390" Type="http://schemas.openxmlformats.org/officeDocument/2006/relationships/hyperlink" Target="http://www.planalto.gov.br/ccivil_03/_Ato2015-2018/2015/Lei/L13165.htm" TargetMode="External"/><Relationship Id="rId404" Type="http://schemas.openxmlformats.org/officeDocument/2006/relationships/hyperlink" Target="http://www.planalto.gov.br/ccivil_03/_Ato2015-2018/2015/Lei/L13165.htm" TargetMode="External"/><Relationship Id="rId611" Type="http://schemas.openxmlformats.org/officeDocument/2006/relationships/hyperlink" Target="http://www.planalto.gov.br/ccivil_03/_Ato2007-2010/2009/Lei/L12034.htm" TargetMode="External"/><Relationship Id="rId250" Type="http://schemas.openxmlformats.org/officeDocument/2006/relationships/hyperlink" Target="http://www.planalto.gov.br/ccivil_03/_Ato2007-2010/2009/Lei/L12034.htm" TargetMode="External"/><Relationship Id="rId488" Type="http://schemas.openxmlformats.org/officeDocument/2006/relationships/hyperlink" Target="http://www.planalto.gov.br/ccivil_03/_Ato2015-2018/2017/Lei/L13488.htm" TargetMode="External"/><Relationship Id="rId45" Type="http://schemas.openxmlformats.org/officeDocument/2006/relationships/hyperlink" Target="http://www.planalto.gov.br/ccivil_03/_Ato2011-2014/2013/Lei/L12891.htm" TargetMode="External"/><Relationship Id="rId110" Type="http://schemas.openxmlformats.org/officeDocument/2006/relationships/hyperlink" Target="http://www.planalto.gov.br/ccivil_03/_Ato2004-2006/2006/Lei/L11300.htm" TargetMode="External"/><Relationship Id="rId348" Type="http://schemas.openxmlformats.org/officeDocument/2006/relationships/hyperlink" Target="http://www.planalto.gov.br/ccivil_03/_Ato2007-2010/2009/Lei/L12034.htm" TargetMode="External"/><Relationship Id="rId555" Type="http://schemas.openxmlformats.org/officeDocument/2006/relationships/hyperlink" Target="http://www.planalto.gov.br/ccivil_03/leis/2003/L10.740.htm" TargetMode="External"/><Relationship Id="rId194" Type="http://schemas.openxmlformats.org/officeDocument/2006/relationships/hyperlink" Target="http://www.planalto.gov.br/ccivil_03/_Ato2011-2014/2013/Lei/L12891.htm" TargetMode="External"/><Relationship Id="rId208" Type="http://schemas.openxmlformats.org/officeDocument/2006/relationships/hyperlink" Target="http://www.planalto.gov.br/ccivil_03/_Ato2011-2014/2013/Lei/L12891.htm" TargetMode="External"/><Relationship Id="rId415" Type="http://schemas.openxmlformats.org/officeDocument/2006/relationships/hyperlink" Target="http://www.planalto.gov.br/ccivil_03/_Ato2015-2018/2015/Lei/L13165.htm" TargetMode="External"/><Relationship Id="rId622" Type="http://schemas.openxmlformats.org/officeDocument/2006/relationships/hyperlink" Target="http://www.planalto.gov.br/ccivil_03/_Ato2015-2018/2017/Lei/L13487.htm" TargetMode="External"/><Relationship Id="rId261" Type="http://schemas.openxmlformats.org/officeDocument/2006/relationships/hyperlink" Target="http://www.planalto.gov.br/ccivil_03/_Ato2007-2010/2009/Lei/L12034.htm" TargetMode="External"/><Relationship Id="rId499" Type="http://schemas.openxmlformats.org/officeDocument/2006/relationships/hyperlink" Target="http://www.planalto.gov.br/ccivil_03/_Ato2007-2010/2009/Lei/L12034.htm" TargetMode="External"/><Relationship Id="rId56" Type="http://schemas.openxmlformats.org/officeDocument/2006/relationships/hyperlink" Target="http://www.planalto.gov.br/ccivil_03/_Ato2011-2014/2013/Lei/L12891.htm" TargetMode="External"/><Relationship Id="rId359" Type="http://schemas.openxmlformats.org/officeDocument/2006/relationships/hyperlink" Target="http://www.planalto.gov.br/ccivil_03/_Ato2004-2006/2006/Lei/L11300.htm" TargetMode="External"/><Relationship Id="rId566" Type="http://schemas.openxmlformats.org/officeDocument/2006/relationships/hyperlink" Target="http://www.planalto.gov.br/ccivil_03/leis/Lei9096consol.htm" TargetMode="External"/><Relationship Id="rId121" Type="http://schemas.openxmlformats.org/officeDocument/2006/relationships/hyperlink" Target="http://www.planalto.gov.br/ccivil_03/_Ato2015-2018/2015/Lei/L13165.htm" TargetMode="External"/><Relationship Id="rId219" Type="http://schemas.openxmlformats.org/officeDocument/2006/relationships/hyperlink" Target="http://www.planalto.gov.br/ccivil_03/_Ato2015-2018/2015/Lei/L13165.htm" TargetMode="External"/><Relationship Id="rId426" Type="http://schemas.openxmlformats.org/officeDocument/2006/relationships/hyperlink" Target="http://www.planalto.gov.br/ccivil_03/_Ato2015-2018/2015/Lei/L13165.htm" TargetMode="External"/><Relationship Id="rId633" Type="http://schemas.openxmlformats.org/officeDocument/2006/relationships/hyperlink" Target="http://www.planalto.gov.br/ccivil_03/_Ato2007-2010/2009/Lei/L12034.htm" TargetMode="External"/><Relationship Id="rId67" Type="http://schemas.openxmlformats.org/officeDocument/2006/relationships/hyperlink" Target="http://www.planalto.gov.br/ccivil_03/_Ato2015-2018/2017/Lei/L13487.htm" TargetMode="External"/><Relationship Id="rId272" Type="http://schemas.openxmlformats.org/officeDocument/2006/relationships/hyperlink" Target="http://www.planalto.gov.br/ccivil_03/_Ato2015-2018/2015/Lei/L13165.htm" TargetMode="External"/><Relationship Id="rId577" Type="http://schemas.openxmlformats.org/officeDocument/2006/relationships/hyperlink" Target="http://www.planalto.gov.br/ccivil_03/_Ato2007-2010/2009/Lei/L12034.htm" TargetMode="External"/><Relationship Id="rId132" Type="http://schemas.openxmlformats.org/officeDocument/2006/relationships/hyperlink" Target="http://www.planalto.gov.br/ccivil_03/_Ato2011-2014/2013/Lei/L12891.htm" TargetMode="External"/><Relationship Id="rId437" Type="http://schemas.openxmlformats.org/officeDocument/2006/relationships/hyperlink" Target="http://www.planalto.gov.br/ccivil_03/_Ato2011-2014/2013/Lei/L12875.htm" TargetMode="External"/><Relationship Id="rId644" Type="http://schemas.openxmlformats.org/officeDocument/2006/relationships/hyperlink" Target="http://www.planalto.gov.br/ccivil_03/_Ato2011-2014/2013/Lei/L12891.htm" TargetMode="External"/><Relationship Id="rId283" Type="http://schemas.openxmlformats.org/officeDocument/2006/relationships/hyperlink" Target="http://www.planalto.gov.br/ccivil_03/_Ato2015-2018/2015/Lei/L13165.htm" TargetMode="External"/><Relationship Id="rId490" Type="http://schemas.openxmlformats.org/officeDocument/2006/relationships/hyperlink" Target="http://www.planalto.gov.br/ccivil_03/_Ato2015-2018/2017/Lei/L13488.htm" TargetMode="External"/><Relationship Id="rId504" Type="http://schemas.openxmlformats.org/officeDocument/2006/relationships/hyperlink" Target="http://www.planalto.gov.br/ccivil_03/_Ato2007-2010/2009/Lei/L12034.htm" TargetMode="External"/><Relationship Id="rId78" Type="http://schemas.openxmlformats.org/officeDocument/2006/relationships/hyperlink" Target="http://www.planalto.gov.br/ccivil_03/_Ato2015-2018/2017/Lei/L13487.htm" TargetMode="External"/><Relationship Id="rId143" Type="http://schemas.openxmlformats.org/officeDocument/2006/relationships/hyperlink" Target="http://www.planalto.gov.br/ccivil_03/_Ato2015-2018/2017/Lei/L13488.htm" TargetMode="External"/><Relationship Id="rId350" Type="http://schemas.openxmlformats.org/officeDocument/2006/relationships/hyperlink" Target="http://www.planalto.gov.br/ccivil_03/leis/L9840.htm" TargetMode="External"/><Relationship Id="rId588" Type="http://schemas.openxmlformats.org/officeDocument/2006/relationships/hyperlink" Target="http://www.planalto.gov.br/ccivil_03/leis/L4737.htm" TargetMode="External"/><Relationship Id="rId9" Type="http://schemas.openxmlformats.org/officeDocument/2006/relationships/hyperlink" Target="http://www.planalto.gov.br/ccivil_03/_Ato2007-2010/2009/Lei/L12034.htm" TargetMode="External"/><Relationship Id="rId210" Type="http://schemas.openxmlformats.org/officeDocument/2006/relationships/hyperlink" Target="http://www.planalto.gov.br/ccivil_03/_Ato2015-2018/2015/Lei/L13165.htm" TargetMode="External"/><Relationship Id="rId448" Type="http://schemas.openxmlformats.org/officeDocument/2006/relationships/hyperlink" Target="http://www.planalto.gov.br/ccivil_03/_Ato2015-2018/2017/Lei/L13488.htm" TargetMode="External"/><Relationship Id="rId655" Type="http://schemas.openxmlformats.org/officeDocument/2006/relationships/hyperlink" Target="http://www.planalto.gov.br/ccivil_03/_Ato2011-2014/2013/Lei/L12891.htm" TargetMode="External"/><Relationship Id="rId294" Type="http://schemas.openxmlformats.org/officeDocument/2006/relationships/hyperlink" Target="http://www.planalto.gov.br/ccivil_03/_Ato2011-2014/2013/Lei/L12891.htm" TargetMode="External"/><Relationship Id="rId308" Type="http://schemas.openxmlformats.org/officeDocument/2006/relationships/hyperlink" Target="http://www.planalto.gov.br/ccivil_03/_Ato2007-2010/2009/Lei/L12034.htm" TargetMode="External"/><Relationship Id="rId515" Type="http://schemas.openxmlformats.org/officeDocument/2006/relationships/hyperlink" Target="http://www.planalto.gov.br/ccivil_03/_Ato2007-2010/2009/Lei/L12034.htm" TargetMode="External"/><Relationship Id="rId89" Type="http://schemas.openxmlformats.org/officeDocument/2006/relationships/hyperlink" Target="http://www.planalto.gov.br/ccivil_03/_Ato2015-2018/2015/Lei/L13165.htm" TargetMode="External"/><Relationship Id="rId154" Type="http://schemas.openxmlformats.org/officeDocument/2006/relationships/hyperlink" Target="http://www.planalto.gov.br/ccivil_03/_Ato2015-2018/2017/Lei/L13488.htm" TargetMode="External"/><Relationship Id="rId361" Type="http://schemas.openxmlformats.org/officeDocument/2006/relationships/hyperlink" Target="http://www.planalto.gov.br/ccivil_03/_Ato2004-2006/2006/Lei/L11300.htm" TargetMode="External"/><Relationship Id="rId599" Type="http://schemas.openxmlformats.org/officeDocument/2006/relationships/hyperlink" Target="http://www.planalto.gov.br/ccivil_03/_Ato2004-2006/2006/Lei/L11300.htm" TargetMode="External"/><Relationship Id="rId459" Type="http://schemas.openxmlformats.org/officeDocument/2006/relationships/hyperlink" Target="http://www.planalto.gov.br/ccivil_03/_Ato2007-2010/2009/Lei/L12034.htm" TargetMode="External"/><Relationship Id="rId666" Type="http://schemas.openxmlformats.org/officeDocument/2006/relationships/hyperlink" Target="http://www.planalto.gov.br/ccivil_03/leis/L4737.htm" TargetMode="External"/><Relationship Id="rId16" Type="http://schemas.openxmlformats.org/officeDocument/2006/relationships/hyperlink" Target="http://www.planalto.gov.br/ccivil_03/_Ato2015-2018/2015/Lei/L13165.htm" TargetMode="External"/><Relationship Id="rId221" Type="http://schemas.openxmlformats.org/officeDocument/2006/relationships/hyperlink" Target="http://www.planalto.gov.br/ccivil_03/_Ato2015-2018/2015/Lei/L13165.htm" TargetMode="External"/><Relationship Id="rId319" Type="http://schemas.openxmlformats.org/officeDocument/2006/relationships/hyperlink" Target="http://www.planalto.gov.br/ccivil_03/_Ato2011-2014/2013/Lei/L12891.htm" TargetMode="External"/><Relationship Id="rId526" Type="http://schemas.openxmlformats.org/officeDocument/2006/relationships/hyperlink" Target="http://www.planalto.gov.br/ccivil_03/_Ato2011-2014/2013/Lei/L12891.htm" TargetMode="External"/><Relationship Id="rId165" Type="http://schemas.openxmlformats.org/officeDocument/2006/relationships/hyperlink" Target="http://www.planalto.gov.br/ccivil_03/_Ato2015-2018/2015/Lei/L13165.htm" TargetMode="External"/><Relationship Id="rId372" Type="http://schemas.openxmlformats.org/officeDocument/2006/relationships/hyperlink" Target="http://www.planalto.gov.br/ccivil_03/_Ato2007-2010/2009/Lei/L12034.htm" TargetMode="External"/><Relationship Id="rId677" Type="http://schemas.openxmlformats.org/officeDocument/2006/relationships/hyperlink" Target="http://www.planalto.gov.br/ccivil_03/leis/L9100.htm" TargetMode="External"/><Relationship Id="rId232" Type="http://schemas.openxmlformats.org/officeDocument/2006/relationships/hyperlink" Target="http://www.planalto.gov.br/ccivil_03/_Ato2015-2018/2015/Lei/L13165.htm" TargetMode="External"/><Relationship Id="rId27" Type="http://schemas.openxmlformats.org/officeDocument/2006/relationships/hyperlink" Target="http://www.planalto.gov.br/ccivil_03/_Ato2007-2010/2009/Lei/L12034.htm" TargetMode="External"/><Relationship Id="rId537" Type="http://schemas.openxmlformats.org/officeDocument/2006/relationships/hyperlink" Target="http://www.planalto.gov.br/ccivil_03/leis/2002/L10408.htm" TargetMode="External"/><Relationship Id="rId80" Type="http://schemas.openxmlformats.org/officeDocument/2006/relationships/hyperlink" Target="http://www.planalto.gov.br/ccivil_03/_Ato2015-2018/2017/Lei/L13488.htm" TargetMode="External"/><Relationship Id="rId176" Type="http://schemas.openxmlformats.org/officeDocument/2006/relationships/hyperlink" Target="http://www.planalto.gov.br/ccivil_03/_Ato2015-2018/2015/Lei/L13165.htm" TargetMode="External"/><Relationship Id="rId383" Type="http://schemas.openxmlformats.org/officeDocument/2006/relationships/hyperlink" Target="http://www.planalto.gov.br/ccivil_03/_Ato2007-2010/2009/Lei/L12034.htm" TargetMode="External"/><Relationship Id="rId590" Type="http://schemas.openxmlformats.org/officeDocument/2006/relationships/hyperlink" Target="http://www.planalto.gov.br/ccivil_03/_Ato2004-2006/2006/Lei/L11300.htm" TargetMode="External"/><Relationship Id="rId604" Type="http://schemas.openxmlformats.org/officeDocument/2006/relationships/hyperlink" Target="http://www.planalto.gov.br/ccivil_03/_Ato2007-2010/2009/Lei/L12034.htm" TargetMode="External"/><Relationship Id="rId243" Type="http://schemas.openxmlformats.org/officeDocument/2006/relationships/hyperlink" Target="http://www.planalto.gov.br/ccivil_03/_Ato2015-2018/2015/Lei/L13165.htm" TargetMode="External"/><Relationship Id="rId450" Type="http://schemas.openxmlformats.org/officeDocument/2006/relationships/hyperlink" Target="http://www.planalto.gov.br/ccivil_03/_Ato2015-2018/2017/Lei/L1348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44836</Words>
  <Characters>242118</Characters>
  <Application>Microsoft Office Word</Application>
  <DocSecurity>0</DocSecurity>
  <Lines>2017</Lines>
  <Paragraphs>572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Noleto</dc:creator>
  <cp:keywords/>
  <dc:description/>
  <cp:lastModifiedBy>Mauro Noleto</cp:lastModifiedBy>
  <cp:revision>1</cp:revision>
  <dcterms:created xsi:type="dcterms:W3CDTF">2018-01-19T22:27:00Z</dcterms:created>
  <dcterms:modified xsi:type="dcterms:W3CDTF">2018-01-19T22:29:00Z</dcterms:modified>
</cp:coreProperties>
</file>